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A6001">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4D82C17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14:paraId="64EC97D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2025年市工业和信息化领域重点专项资金项目申报工作南川区经济信息委联络表</w:t>
      </w:r>
    </w:p>
    <w:tbl>
      <w:tblPr>
        <w:tblStyle w:val="5"/>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1739"/>
        <w:gridCol w:w="1770"/>
        <w:gridCol w:w="1785"/>
        <w:gridCol w:w="2685"/>
      </w:tblGrid>
      <w:tr w14:paraId="28E8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C4ECB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5294" w:type="dxa"/>
            <w:gridSpan w:val="3"/>
            <w:tcBorders>
              <w:top w:val="single" w:color="000000" w:sz="8" w:space="0"/>
              <w:left w:val="nil"/>
              <w:bottom w:val="single" w:color="000000" w:sz="8" w:space="0"/>
              <w:right w:val="single" w:color="000000" w:sz="8" w:space="0"/>
            </w:tcBorders>
            <w:shd w:val="clear" w:color="auto" w:fill="auto"/>
            <w:vAlign w:val="center"/>
          </w:tcPr>
          <w:p w14:paraId="2000ADF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支持方向</w:t>
            </w:r>
          </w:p>
        </w:tc>
        <w:tc>
          <w:tcPr>
            <w:tcW w:w="2685" w:type="dxa"/>
            <w:vMerge w:val="restart"/>
            <w:tcBorders>
              <w:top w:val="single" w:color="000000" w:sz="8" w:space="0"/>
              <w:left w:val="nil"/>
              <w:bottom w:val="single" w:color="000000" w:sz="8" w:space="0"/>
              <w:right w:val="single" w:color="000000" w:sz="8" w:space="0"/>
            </w:tcBorders>
            <w:shd w:val="clear" w:color="auto" w:fill="auto"/>
            <w:vAlign w:val="center"/>
          </w:tcPr>
          <w:p w14:paraId="5A7C09D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联系方式</w:t>
            </w:r>
          </w:p>
        </w:tc>
      </w:tr>
      <w:tr w14:paraId="1C0D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2B3748">
            <w:pPr>
              <w:jc w:val="center"/>
              <w:rPr>
                <w:rFonts w:hint="default" w:ascii="Times New Roman" w:hAnsi="Times New Roman" w:eastAsia="黑体" w:cs="Times New Roman"/>
                <w:i w:val="0"/>
                <w:iCs w:val="0"/>
                <w:color w:val="000000"/>
                <w:sz w:val="24"/>
                <w:szCs w:val="24"/>
                <w:u w:val="none"/>
              </w:rPr>
            </w:pPr>
          </w:p>
        </w:tc>
        <w:tc>
          <w:tcPr>
            <w:tcW w:w="1739" w:type="dxa"/>
            <w:tcBorders>
              <w:top w:val="nil"/>
              <w:left w:val="nil"/>
              <w:bottom w:val="single" w:color="000000" w:sz="8" w:space="0"/>
              <w:right w:val="single" w:color="000000" w:sz="8" w:space="0"/>
            </w:tcBorders>
            <w:shd w:val="clear" w:color="auto" w:fill="auto"/>
            <w:vAlign w:val="center"/>
          </w:tcPr>
          <w:p w14:paraId="488AF201">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一级项目支持方向</w:t>
            </w:r>
          </w:p>
        </w:tc>
        <w:tc>
          <w:tcPr>
            <w:tcW w:w="1770" w:type="dxa"/>
            <w:tcBorders>
              <w:top w:val="nil"/>
              <w:left w:val="nil"/>
              <w:bottom w:val="single" w:color="000000" w:sz="8" w:space="0"/>
              <w:right w:val="single" w:color="000000" w:sz="8" w:space="0"/>
            </w:tcBorders>
            <w:shd w:val="clear" w:color="auto" w:fill="auto"/>
            <w:vAlign w:val="center"/>
          </w:tcPr>
          <w:p w14:paraId="2782AFBE">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二级项目支持方向</w:t>
            </w:r>
          </w:p>
        </w:tc>
        <w:tc>
          <w:tcPr>
            <w:tcW w:w="1785" w:type="dxa"/>
            <w:tcBorders>
              <w:top w:val="nil"/>
              <w:left w:val="nil"/>
              <w:bottom w:val="single" w:color="000000" w:sz="8" w:space="0"/>
              <w:right w:val="single" w:color="000000" w:sz="8" w:space="0"/>
            </w:tcBorders>
            <w:shd w:val="clear" w:color="auto" w:fill="auto"/>
            <w:vAlign w:val="center"/>
          </w:tcPr>
          <w:p w14:paraId="50948E2E">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三级项目支持方向</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0567445E">
            <w:pPr>
              <w:jc w:val="center"/>
              <w:rPr>
                <w:rFonts w:hint="default" w:ascii="Times New Roman" w:hAnsi="Times New Roman" w:eastAsia="黑体" w:cs="Times New Roman"/>
                <w:i w:val="0"/>
                <w:iCs w:val="0"/>
                <w:color w:val="000000"/>
                <w:sz w:val="24"/>
                <w:szCs w:val="24"/>
                <w:u w:val="none"/>
              </w:rPr>
            </w:pPr>
          </w:p>
        </w:tc>
      </w:tr>
      <w:tr w14:paraId="27CE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9" w:type="dxa"/>
            <w:gridSpan w:val="5"/>
            <w:tcBorders>
              <w:top w:val="nil"/>
              <w:left w:val="single" w:color="000000" w:sz="8" w:space="0"/>
              <w:bottom w:val="single" w:color="000000" w:sz="8" w:space="0"/>
              <w:right w:val="single" w:color="000000" w:sz="8" w:space="0"/>
            </w:tcBorders>
            <w:shd w:val="clear" w:color="auto" w:fill="auto"/>
            <w:vAlign w:val="center"/>
          </w:tcPr>
          <w:p w14:paraId="76830BDA">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一、三大主导产业集群</w:t>
            </w:r>
          </w:p>
        </w:tc>
      </w:tr>
      <w:tr w14:paraId="4D4E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43A719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739" w:type="dxa"/>
            <w:tcBorders>
              <w:top w:val="nil"/>
              <w:left w:val="nil"/>
              <w:bottom w:val="single" w:color="000000" w:sz="8" w:space="0"/>
              <w:right w:val="single" w:color="000000" w:sz="8" w:space="0"/>
            </w:tcBorders>
            <w:shd w:val="clear" w:color="auto" w:fill="auto"/>
            <w:vAlign w:val="center"/>
          </w:tcPr>
          <w:p w14:paraId="2040753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智能网联新能源汽车</w:t>
            </w:r>
          </w:p>
        </w:tc>
        <w:tc>
          <w:tcPr>
            <w:tcW w:w="3555" w:type="dxa"/>
            <w:gridSpan w:val="2"/>
            <w:tcBorders>
              <w:top w:val="nil"/>
              <w:left w:val="nil"/>
              <w:bottom w:val="single" w:color="000000" w:sz="8" w:space="0"/>
              <w:right w:val="single" w:color="000000" w:sz="8" w:space="0"/>
            </w:tcBorders>
            <w:shd w:val="clear" w:color="auto" w:fill="auto"/>
            <w:vAlign w:val="center"/>
          </w:tcPr>
          <w:p w14:paraId="07975FF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新能源汽车推广应用</w:t>
            </w:r>
          </w:p>
        </w:tc>
        <w:tc>
          <w:tcPr>
            <w:tcW w:w="2685" w:type="dxa"/>
            <w:vMerge w:val="restart"/>
            <w:tcBorders>
              <w:top w:val="single" w:color="000000" w:sz="8" w:space="0"/>
              <w:left w:val="nil"/>
              <w:bottom w:val="single" w:color="000000" w:sz="8" w:space="0"/>
              <w:right w:val="single" w:color="000000" w:sz="8" w:space="0"/>
            </w:tcBorders>
            <w:shd w:val="clear" w:color="auto" w:fill="auto"/>
            <w:vAlign w:val="center"/>
          </w:tcPr>
          <w:p w14:paraId="6725B5C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tc>
      </w:tr>
      <w:tr w14:paraId="145C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21748E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739" w:type="dxa"/>
            <w:tcBorders>
              <w:top w:val="nil"/>
              <w:left w:val="nil"/>
              <w:bottom w:val="single" w:color="000000" w:sz="8" w:space="0"/>
              <w:right w:val="single" w:color="000000" w:sz="8" w:space="0"/>
            </w:tcBorders>
            <w:shd w:val="clear" w:color="auto" w:fill="auto"/>
            <w:vAlign w:val="center"/>
          </w:tcPr>
          <w:p w14:paraId="483A9590">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智能网联新能源汽车</w:t>
            </w:r>
          </w:p>
        </w:tc>
        <w:tc>
          <w:tcPr>
            <w:tcW w:w="1770" w:type="dxa"/>
            <w:tcBorders>
              <w:top w:val="nil"/>
              <w:left w:val="nil"/>
              <w:bottom w:val="single" w:color="000000" w:sz="8" w:space="0"/>
              <w:right w:val="single" w:color="000000" w:sz="8" w:space="0"/>
            </w:tcBorders>
            <w:shd w:val="clear" w:color="auto" w:fill="auto"/>
            <w:vAlign w:val="center"/>
          </w:tcPr>
          <w:p w14:paraId="45EB682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氢燃料电池汽车推广应用</w:t>
            </w:r>
          </w:p>
        </w:tc>
        <w:tc>
          <w:tcPr>
            <w:tcW w:w="1785" w:type="dxa"/>
            <w:tcBorders>
              <w:top w:val="nil"/>
              <w:left w:val="nil"/>
              <w:bottom w:val="single" w:color="000000" w:sz="8" w:space="0"/>
              <w:right w:val="single" w:color="000000" w:sz="8" w:space="0"/>
            </w:tcBorders>
            <w:shd w:val="clear" w:color="auto" w:fill="auto"/>
            <w:vAlign w:val="center"/>
          </w:tcPr>
          <w:p w14:paraId="33260F4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氢燃料电池汽车研发奖励</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4D20AD79">
            <w:pPr>
              <w:jc w:val="center"/>
              <w:rPr>
                <w:rFonts w:hint="default" w:ascii="Times New Roman" w:hAnsi="Times New Roman" w:eastAsia="方正黑体_GBK" w:cs="Times New Roman"/>
                <w:i w:val="0"/>
                <w:iCs w:val="0"/>
                <w:color w:val="000000"/>
                <w:sz w:val="20"/>
                <w:szCs w:val="20"/>
                <w:u w:val="none"/>
              </w:rPr>
            </w:pPr>
          </w:p>
        </w:tc>
      </w:tr>
      <w:tr w14:paraId="08EB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3E21C0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739" w:type="dxa"/>
            <w:vMerge w:val="restart"/>
            <w:tcBorders>
              <w:top w:val="nil"/>
              <w:left w:val="nil"/>
              <w:bottom w:val="single" w:color="000000" w:sz="8" w:space="0"/>
              <w:right w:val="single" w:color="000000" w:sz="8" w:space="0"/>
            </w:tcBorders>
            <w:shd w:val="clear" w:color="auto" w:fill="auto"/>
            <w:vAlign w:val="center"/>
          </w:tcPr>
          <w:p w14:paraId="3B73566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新一代电子信息制造业</w:t>
            </w:r>
          </w:p>
        </w:tc>
        <w:tc>
          <w:tcPr>
            <w:tcW w:w="1770" w:type="dxa"/>
            <w:vMerge w:val="restart"/>
            <w:tcBorders>
              <w:top w:val="nil"/>
              <w:left w:val="nil"/>
              <w:bottom w:val="single" w:color="000000" w:sz="8" w:space="0"/>
              <w:right w:val="single" w:color="000000" w:sz="8" w:space="0"/>
            </w:tcBorders>
            <w:shd w:val="clear" w:color="auto" w:fill="auto"/>
            <w:vAlign w:val="center"/>
          </w:tcPr>
          <w:p w14:paraId="2D188DB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集成电路产业发展</w:t>
            </w:r>
          </w:p>
        </w:tc>
        <w:tc>
          <w:tcPr>
            <w:tcW w:w="1785" w:type="dxa"/>
            <w:tcBorders>
              <w:top w:val="nil"/>
              <w:left w:val="nil"/>
              <w:bottom w:val="single" w:color="000000" w:sz="8" w:space="0"/>
              <w:right w:val="single" w:color="000000" w:sz="8" w:space="0"/>
            </w:tcBorders>
            <w:shd w:val="clear" w:color="auto" w:fill="auto"/>
            <w:vAlign w:val="center"/>
          </w:tcPr>
          <w:p w14:paraId="6D11E423">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集成电路投资支持</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3CB2327D">
            <w:pPr>
              <w:jc w:val="center"/>
              <w:rPr>
                <w:rFonts w:hint="default" w:ascii="Times New Roman" w:hAnsi="Times New Roman" w:eastAsia="方正黑体_GBK" w:cs="Times New Roman"/>
                <w:i w:val="0"/>
                <w:iCs w:val="0"/>
                <w:color w:val="000000"/>
                <w:sz w:val="20"/>
                <w:szCs w:val="20"/>
                <w:u w:val="none"/>
              </w:rPr>
            </w:pPr>
          </w:p>
        </w:tc>
      </w:tr>
      <w:tr w14:paraId="0DCB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383BE90B">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731E12A9">
            <w:pPr>
              <w:jc w:val="center"/>
              <w:rPr>
                <w:rFonts w:hint="default" w:ascii="Times New Roman" w:hAnsi="Times New Roman" w:eastAsia="黑体"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4F99E949">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000000" w:sz="8" w:space="0"/>
            </w:tcBorders>
            <w:shd w:val="clear" w:color="auto" w:fill="auto"/>
            <w:vAlign w:val="center"/>
          </w:tcPr>
          <w:p w14:paraId="37BF416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集成电路企业培育</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1E644AA6">
            <w:pPr>
              <w:jc w:val="center"/>
              <w:rPr>
                <w:rFonts w:hint="default" w:ascii="Times New Roman" w:hAnsi="Times New Roman" w:eastAsia="方正黑体_GBK" w:cs="Times New Roman"/>
                <w:i w:val="0"/>
                <w:iCs w:val="0"/>
                <w:color w:val="000000"/>
                <w:sz w:val="20"/>
                <w:szCs w:val="20"/>
                <w:u w:val="none"/>
              </w:rPr>
            </w:pPr>
          </w:p>
        </w:tc>
      </w:tr>
      <w:tr w14:paraId="0524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097B0413">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44906DCE">
            <w:pPr>
              <w:jc w:val="center"/>
              <w:rPr>
                <w:rFonts w:hint="default" w:ascii="Times New Roman" w:hAnsi="Times New Roman" w:eastAsia="黑体"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4E2EF4B3">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000000" w:sz="8" w:space="0"/>
            </w:tcBorders>
            <w:shd w:val="clear" w:color="auto" w:fill="auto"/>
            <w:vAlign w:val="center"/>
          </w:tcPr>
          <w:p w14:paraId="18F1188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重点公共服务平台支持</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01562333">
            <w:pPr>
              <w:jc w:val="center"/>
              <w:rPr>
                <w:rFonts w:hint="default" w:ascii="Times New Roman" w:hAnsi="Times New Roman" w:eastAsia="方正黑体_GBK" w:cs="Times New Roman"/>
                <w:i w:val="0"/>
                <w:iCs w:val="0"/>
                <w:color w:val="000000"/>
                <w:sz w:val="20"/>
                <w:szCs w:val="20"/>
                <w:u w:val="none"/>
              </w:rPr>
            </w:pPr>
          </w:p>
        </w:tc>
      </w:tr>
      <w:tr w14:paraId="086E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45C360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739" w:type="dxa"/>
            <w:vMerge w:val="restart"/>
            <w:tcBorders>
              <w:top w:val="nil"/>
              <w:left w:val="nil"/>
              <w:bottom w:val="single" w:color="000000" w:sz="8" w:space="0"/>
              <w:right w:val="single" w:color="000000" w:sz="8" w:space="0"/>
            </w:tcBorders>
            <w:shd w:val="clear" w:color="auto" w:fill="auto"/>
            <w:vAlign w:val="center"/>
          </w:tcPr>
          <w:p w14:paraId="6AB6295E">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先进材料</w:t>
            </w:r>
          </w:p>
        </w:tc>
        <w:tc>
          <w:tcPr>
            <w:tcW w:w="1770" w:type="dxa"/>
            <w:vMerge w:val="restart"/>
            <w:tcBorders>
              <w:top w:val="nil"/>
              <w:left w:val="nil"/>
              <w:bottom w:val="single" w:color="000000" w:sz="8" w:space="0"/>
              <w:right w:val="single" w:color="000000" w:sz="8" w:space="0"/>
            </w:tcBorders>
            <w:shd w:val="clear" w:color="auto" w:fill="auto"/>
            <w:vAlign w:val="center"/>
          </w:tcPr>
          <w:p w14:paraId="2BDDF67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重点项目投资补助</w:t>
            </w:r>
          </w:p>
        </w:tc>
        <w:tc>
          <w:tcPr>
            <w:tcW w:w="1785" w:type="dxa"/>
            <w:tcBorders>
              <w:top w:val="nil"/>
              <w:left w:val="nil"/>
              <w:bottom w:val="nil"/>
              <w:right w:val="single" w:color="000000" w:sz="8" w:space="0"/>
            </w:tcBorders>
            <w:shd w:val="clear" w:color="auto" w:fill="auto"/>
            <w:vAlign w:val="center"/>
          </w:tcPr>
          <w:p w14:paraId="619C36E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建材、冶金、化工等先进材料项目投资补助</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120B2111">
            <w:pPr>
              <w:jc w:val="center"/>
              <w:rPr>
                <w:rFonts w:hint="default" w:ascii="Times New Roman" w:hAnsi="Times New Roman" w:eastAsia="方正黑体_GBK" w:cs="Times New Roman"/>
                <w:i w:val="0"/>
                <w:iCs w:val="0"/>
                <w:color w:val="000000"/>
                <w:sz w:val="20"/>
                <w:szCs w:val="20"/>
                <w:u w:val="none"/>
              </w:rPr>
            </w:pPr>
          </w:p>
        </w:tc>
      </w:tr>
      <w:tr w14:paraId="0BA5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152EB5C8">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6F0DE2AA">
            <w:pPr>
              <w:jc w:val="center"/>
              <w:rPr>
                <w:rFonts w:hint="default" w:ascii="Times New Roman" w:hAnsi="Times New Roman" w:eastAsia="黑体"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2493614E">
            <w:pPr>
              <w:jc w:val="center"/>
              <w:rPr>
                <w:rFonts w:hint="default" w:ascii="Times New Roman" w:hAnsi="Times New Roman" w:eastAsia="黑体" w:cs="Times New Roman"/>
                <w:i w:val="0"/>
                <w:iCs w:val="0"/>
                <w:color w:val="000000"/>
                <w:sz w:val="20"/>
                <w:szCs w:val="20"/>
                <w:u w:val="none"/>
              </w:rPr>
            </w:pPr>
          </w:p>
        </w:tc>
        <w:tc>
          <w:tcPr>
            <w:tcW w:w="1785" w:type="dxa"/>
            <w:tcBorders>
              <w:top w:val="single" w:color="000000" w:sz="8" w:space="0"/>
              <w:left w:val="nil"/>
              <w:bottom w:val="single" w:color="000000" w:sz="8" w:space="0"/>
              <w:right w:val="single" w:color="000000" w:sz="8" w:space="0"/>
            </w:tcBorders>
            <w:shd w:val="clear" w:color="auto" w:fill="auto"/>
            <w:vAlign w:val="center"/>
          </w:tcPr>
          <w:p w14:paraId="3BF1BEBE">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技术改造升级项目投资补助</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1CA37F25">
            <w:pPr>
              <w:jc w:val="center"/>
              <w:rPr>
                <w:rFonts w:hint="default" w:ascii="Times New Roman" w:hAnsi="Times New Roman" w:eastAsia="方正黑体_GBK" w:cs="Times New Roman"/>
                <w:i w:val="0"/>
                <w:iCs w:val="0"/>
                <w:color w:val="000000"/>
                <w:sz w:val="20"/>
                <w:szCs w:val="20"/>
                <w:u w:val="none"/>
              </w:rPr>
            </w:pPr>
          </w:p>
        </w:tc>
      </w:tr>
      <w:tr w14:paraId="057D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05ADA7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39" w:type="dxa"/>
            <w:vMerge w:val="continue"/>
            <w:tcBorders>
              <w:top w:val="nil"/>
              <w:left w:val="nil"/>
              <w:bottom w:val="single" w:color="000000" w:sz="8" w:space="0"/>
              <w:right w:val="single" w:color="000000" w:sz="8" w:space="0"/>
            </w:tcBorders>
            <w:shd w:val="clear" w:color="auto" w:fill="auto"/>
            <w:vAlign w:val="center"/>
          </w:tcPr>
          <w:p w14:paraId="3A48E014">
            <w:pPr>
              <w:jc w:val="center"/>
              <w:rPr>
                <w:rFonts w:hint="default" w:ascii="Times New Roman" w:hAnsi="Times New Roman" w:eastAsia="黑体" w:cs="Times New Roman"/>
                <w:i w:val="0"/>
                <w:iCs w:val="0"/>
                <w:color w:val="000000"/>
                <w:sz w:val="20"/>
                <w:szCs w:val="20"/>
                <w:u w:val="none"/>
              </w:rPr>
            </w:pPr>
          </w:p>
        </w:tc>
        <w:tc>
          <w:tcPr>
            <w:tcW w:w="1770" w:type="dxa"/>
            <w:tcBorders>
              <w:top w:val="nil"/>
              <w:left w:val="nil"/>
              <w:bottom w:val="single" w:color="000000" w:sz="8" w:space="0"/>
              <w:right w:val="single" w:color="000000" w:sz="8" w:space="0"/>
            </w:tcBorders>
            <w:shd w:val="clear" w:color="auto" w:fill="auto"/>
            <w:vAlign w:val="center"/>
          </w:tcPr>
          <w:p w14:paraId="30D30B2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重点应用场景奖励</w:t>
            </w:r>
          </w:p>
        </w:tc>
        <w:tc>
          <w:tcPr>
            <w:tcW w:w="1785" w:type="dxa"/>
            <w:tcBorders>
              <w:top w:val="nil"/>
              <w:left w:val="nil"/>
              <w:bottom w:val="single" w:color="000000" w:sz="8" w:space="0"/>
              <w:right w:val="single" w:color="000000" w:sz="8" w:space="0"/>
            </w:tcBorders>
            <w:shd w:val="clear" w:color="auto" w:fill="auto"/>
            <w:vAlign w:val="center"/>
          </w:tcPr>
          <w:p w14:paraId="3F38B0BD">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新材料示范应用奖励</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14D88A24">
            <w:pPr>
              <w:jc w:val="center"/>
              <w:rPr>
                <w:rFonts w:hint="default" w:ascii="Times New Roman" w:hAnsi="Times New Roman" w:eastAsia="方正黑体_GBK" w:cs="Times New Roman"/>
                <w:i w:val="0"/>
                <w:iCs w:val="0"/>
                <w:color w:val="000000"/>
                <w:sz w:val="20"/>
                <w:szCs w:val="20"/>
                <w:u w:val="none"/>
              </w:rPr>
            </w:pPr>
          </w:p>
        </w:tc>
      </w:tr>
      <w:tr w14:paraId="5EFF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602B38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739" w:type="dxa"/>
            <w:vMerge w:val="continue"/>
            <w:tcBorders>
              <w:top w:val="nil"/>
              <w:left w:val="nil"/>
              <w:bottom w:val="single" w:color="000000" w:sz="8" w:space="0"/>
              <w:right w:val="single" w:color="000000" w:sz="8" w:space="0"/>
            </w:tcBorders>
            <w:shd w:val="clear" w:color="auto" w:fill="auto"/>
            <w:vAlign w:val="center"/>
          </w:tcPr>
          <w:p w14:paraId="6DE73CA1">
            <w:pPr>
              <w:jc w:val="center"/>
              <w:rPr>
                <w:rFonts w:hint="default" w:ascii="Times New Roman" w:hAnsi="Times New Roman" w:eastAsia="黑体" w:cs="Times New Roman"/>
                <w:i w:val="0"/>
                <w:iCs w:val="0"/>
                <w:color w:val="000000"/>
                <w:sz w:val="20"/>
                <w:szCs w:val="20"/>
                <w:u w:val="none"/>
              </w:rPr>
            </w:pPr>
          </w:p>
        </w:tc>
        <w:tc>
          <w:tcPr>
            <w:tcW w:w="1770" w:type="dxa"/>
            <w:tcBorders>
              <w:top w:val="nil"/>
              <w:left w:val="nil"/>
              <w:bottom w:val="single" w:color="000000" w:sz="8" w:space="0"/>
              <w:right w:val="single" w:color="000000" w:sz="8" w:space="0"/>
            </w:tcBorders>
            <w:shd w:val="clear" w:color="auto" w:fill="auto"/>
            <w:vAlign w:val="center"/>
          </w:tcPr>
          <w:p w14:paraId="0CAEC1E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化工老旧装置淘汰退出和更新改造</w:t>
            </w:r>
          </w:p>
        </w:tc>
        <w:tc>
          <w:tcPr>
            <w:tcW w:w="1785" w:type="dxa"/>
            <w:tcBorders>
              <w:top w:val="nil"/>
              <w:left w:val="nil"/>
              <w:bottom w:val="single" w:color="000000" w:sz="8" w:space="0"/>
              <w:right w:val="single" w:color="000000" w:sz="8" w:space="0"/>
            </w:tcBorders>
            <w:shd w:val="clear" w:color="auto" w:fill="auto"/>
            <w:vAlign w:val="center"/>
          </w:tcPr>
          <w:p w14:paraId="54FDEEB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提升本质安全</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45D44B26">
            <w:pPr>
              <w:jc w:val="center"/>
              <w:rPr>
                <w:rFonts w:hint="default" w:ascii="Times New Roman" w:hAnsi="Times New Roman" w:eastAsia="方正黑体_GBK" w:cs="Times New Roman"/>
                <w:i w:val="0"/>
                <w:iCs w:val="0"/>
                <w:color w:val="000000"/>
                <w:sz w:val="20"/>
                <w:szCs w:val="20"/>
                <w:u w:val="none"/>
              </w:rPr>
            </w:pPr>
          </w:p>
        </w:tc>
      </w:tr>
      <w:tr w14:paraId="4926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9" w:type="dxa"/>
            <w:gridSpan w:val="5"/>
            <w:tcBorders>
              <w:top w:val="nil"/>
              <w:left w:val="single" w:color="000000" w:sz="8" w:space="0"/>
              <w:bottom w:val="single" w:color="auto" w:sz="4" w:space="0"/>
              <w:right w:val="single" w:color="000000" w:sz="8" w:space="0"/>
            </w:tcBorders>
            <w:shd w:val="clear" w:color="auto" w:fill="auto"/>
            <w:vAlign w:val="center"/>
          </w:tcPr>
          <w:p w14:paraId="264A0821">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二、三大支柱产业集群</w:t>
            </w:r>
          </w:p>
        </w:tc>
      </w:tr>
      <w:tr w14:paraId="1BB6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7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537CB70A">
            <w:pPr>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8</w:t>
            </w:r>
          </w:p>
        </w:tc>
        <w:tc>
          <w:tcPr>
            <w:tcW w:w="1739" w:type="dxa"/>
            <w:vMerge w:val="restart"/>
            <w:tcBorders>
              <w:top w:val="single" w:color="auto" w:sz="4" w:space="0"/>
              <w:left w:val="nil"/>
              <w:bottom w:val="single" w:color="auto" w:sz="4" w:space="0"/>
              <w:right w:val="single" w:color="auto" w:sz="4" w:space="0"/>
            </w:tcBorders>
            <w:shd w:val="clear" w:color="auto" w:fill="auto"/>
            <w:vAlign w:val="center"/>
          </w:tcPr>
          <w:p w14:paraId="2DBD1D83">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智能装备及智能制造</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A1DB01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智能装备产业链培育</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CC11AD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低空装备、工业母机、动力装备、电工装备等重点领域</w:t>
            </w:r>
          </w:p>
        </w:tc>
        <w:tc>
          <w:tcPr>
            <w:tcW w:w="2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941B0">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7CEA075B">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4028E0C8">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00384F37">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p w14:paraId="1E75B8E8">
            <w:pPr>
              <w:jc w:val="center"/>
              <w:rPr>
                <w:rFonts w:hint="default" w:ascii="Times New Roman" w:hAnsi="Times New Roman" w:eastAsia="方正黑体_GBK" w:cs="Times New Roman"/>
                <w:i w:val="0"/>
                <w:iCs w:val="0"/>
                <w:color w:val="000000"/>
                <w:kern w:val="0"/>
                <w:sz w:val="20"/>
                <w:szCs w:val="20"/>
                <w:u w:val="none"/>
                <w:lang w:val="en-US" w:eastAsia="zh-CN" w:bidi="ar"/>
              </w:rPr>
            </w:pPr>
          </w:p>
          <w:p w14:paraId="5494B667">
            <w:pPr>
              <w:jc w:val="center"/>
              <w:rPr>
                <w:rFonts w:hint="default" w:ascii="Times New Roman" w:hAnsi="Times New Roman" w:eastAsia="方正黑体_GBK" w:cs="Times New Roman"/>
                <w:i w:val="0"/>
                <w:iCs w:val="0"/>
                <w:color w:val="000000"/>
                <w:kern w:val="0"/>
                <w:sz w:val="20"/>
                <w:szCs w:val="20"/>
                <w:u w:val="none"/>
                <w:lang w:val="en-US" w:eastAsia="zh-CN" w:bidi="ar"/>
              </w:rPr>
            </w:pPr>
          </w:p>
          <w:p w14:paraId="3911B300">
            <w:pPr>
              <w:jc w:val="center"/>
              <w:rPr>
                <w:rFonts w:hint="default" w:ascii="Times New Roman" w:hAnsi="Times New Roman" w:eastAsia="方正黑体_GBK" w:cs="Times New Roman"/>
                <w:i w:val="0"/>
                <w:iCs w:val="0"/>
                <w:color w:val="000000"/>
                <w:kern w:val="0"/>
                <w:sz w:val="20"/>
                <w:szCs w:val="20"/>
                <w:u w:val="none"/>
                <w:lang w:val="en-US" w:eastAsia="zh-CN" w:bidi="ar"/>
              </w:rPr>
            </w:pPr>
          </w:p>
          <w:p w14:paraId="041D8EF6">
            <w:pPr>
              <w:jc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tc>
      </w:tr>
      <w:tr w14:paraId="3198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766FC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nil"/>
              <w:bottom w:val="single" w:color="auto" w:sz="4" w:space="0"/>
              <w:right w:val="single" w:color="auto" w:sz="4" w:space="0"/>
            </w:tcBorders>
            <w:shd w:val="clear" w:color="auto" w:fill="auto"/>
            <w:noWrap/>
            <w:vAlign w:val="center"/>
          </w:tcPr>
          <w:p w14:paraId="1343F3FD">
            <w:pPr>
              <w:rPr>
                <w:rFonts w:hint="default" w:ascii="Times New Roman" w:hAnsi="Times New Roman" w:eastAsia="宋体" w:cs="Times New Roman"/>
                <w:i w:val="0"/>
                <w:iCs w:val="0"/>
                <w:color w:val="000000"/>
                <w:sz w:val="22"/>
                <w:szCs w:val="22"/>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32E921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首台套重大技术装备推广应用</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9FEC5C7">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首台（套）首购首用风险补偿项目补助</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8018F">
            <w:pPr>
              <w:jc w:val="center"/>
              <w:rPr>
                <w:rFonts w:hint="default" w:ascii="Times New Roman" w:hAnsi="Times New Roman" w:eastAsia="方正黑体_GBK" w:cs="Times New Roman"/>
                <w:i w:val="0"/>
                <w:iCs w:val="0"/>
                <w:color w:val="000000"/>
                <w:sz w:val="20"/>
                <w:szCs w:val="20"/>
                <w:u w:val="none"/>
              </w:rPr>
            </w:pPr>
          </w:p>
        </w:tc>
      </w:tr>
      <w:tr w14:paraId="595C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tcBorders>
              <w:top w:val="single" w:color="auto" w:sz="4" w:space="0"/>
              <w:left w:val="single" w:color="000000" w:sz="8" w:space="0"/>
              <w:bottom w:val="single" w:color="000000" w:sz="8" w:space="0"/>
              <w:right w:val="single" w:color="000000" w:sz="8" w:space="0"/>
            </w:tcBorders>
            <w:shd w:val="clear" w:color="auto" w:fill="auto"/>
            <w:vAlign w:val="center"/>
          </w:tcPr>
          <w:p w14:paraId="48096BBB">
            <w:pPr>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8</w:t>
            </w:r>
          </w:p>
        </w:tc>
        <w:tc>
          <w:tcPr>
            <w:tcW w:w="1739" w:type="dxa"/>
            <w:tcBorders>
              <w:top w:val="single" w:color="auto" w:sz="4" w:space="0"/>
              <w:left w:val="nil"/>
              <w:bottom w:val="single" w:color="000000" w:sz="8" w:space="0"/>
              <w:right w:val="single" w:color="auto" w:sz="4" w:space="0"/>
            </w:tcBorders>
            <w:shd w:val="clear" w:color="auto" w:fill="auto"/>
            <w:noWrap/>
            <w:vAlign w:val="center"/>
          </w:tcPr>
          <w:p w14:paraId="3A19DF3C">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黑体" w:cs="Times New Roman"/>
                <w:i w:val="0"/>
                <w:iCs w:val="0"/>
                <w:color w:val="000000"/>
                <w:kern w:val="0"/>
                <w:sz w:val="20"/>
                <w:szCs w:val="20"/>
                <w:u w:val="none"/>
                <w:lang w:val="en-US" w:eastAsia="zh-CN" w:bidi="ar"/>
              </w:rPr>
              <w:t>智能装备及智能制造</w:t>
            </w:r>
          </w:p>
        </w:tc>
        <w:tc>
          <w:tcPr>
            <w:tcW w:w="1770" w:type="dxa"/>
            <w:tcBorders>
              <w:top w:val="single" w:color="auto" w:sz="4" w:space="0"/>
              <w:left w:val="single" w:color="auto" w:sz="4" w:space="0"/>
              <w:bottom w:val="single" w:color="000000" w:sz="8" w:space="0"/>
              <w:right w:val="single" w:color="000000" w:sz="8" w:space="0"/>
            </w:tcBorders>
            <w:shd w:val="clear" w:color="auto" w:fill="auto"/>
            <w:vAlign w:val="center"/>
          </w:tcPr>
          <w:p w14:paraId="1967BF7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首台套重大技术装备推广应用</w:t>
            </w:r>
          </w:p>
        </w:tc>
        <w:tc>
          <w:tcPr>
            <w:tcW w:w="1785" w:type="dxa"/>
            <w:tcBorders>
              <w:top w:val="single" w:color="auto" w:sz="4" w:space="0"/>
              <w:left w:val="nil"/>
              <w:bottom w:val="single" w:color="000000" w:sz="8" w:space="0"/>
              <w:right w:val="nil"/>
            </w:tcBorders>
            <w:shd w:val="clear" w:color="auto" w:fill="auto"/>
            <w:vAlign w:val="center"/>
          </w:tcPr>
          <w:p w14:paraId="5524E93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典型应用场景推广</w:t>
            </w:r>
          </w:p>
        </w:tc>
        <w:tc>
          <w:tcPr>
            <w:tcW w:w="2685"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52221FA1">
            <w:pPr>
              <w:jc w:val="center"/>
              <w:rPr>
                <w:rFonts w:hint="default" w:ascii="Times New Roman" w:hAnsi="Times New Roman" w:eastAsia="方正黑体_GBK" w:cs="Times New Roman"/>
                <w:i w:val="0"/>
                <w:iCs w:val="0"/>
                <w:color w:val="000000"/>
                <w:sz w:val="20"/>
                <w:szCs w:val="20"/>
                <w:u w:val="none"/>
              </w:rPr>
            </w:pPr>
          </w:p>
        </w:tc>
      </w:tr>
      <w:tr w14:paraId="32AF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44E9E8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739" w:type="dxa"/>
            <w:vMerge w:val="restart"/>
            <w:tcBorders>
              <w:top w:val="nil"/>
              <w:left w:val="nil"/>
              <w:bottom w:val="single" w:color="000000" w:sz="8" w:space="0"/>
              <w:right w:val="single" w:color="auto" w:sz="4" w:space="0"/>
            </w:tcBorders>
            <w:shd w:val="clear" w:color="auto" w:fill="auto"/>
            <w:vAlign w:val="center"/>
          </w:tcPr>
          <w:p w14:paraId="04AA748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食品及农产品加工</w:t>
            </w:r>
          </w:p>
        </w:tc>
        <w:tc>
          <w:tcPr>
            <w:tcW w:w="3555" w:type="dxa"/>
            <w:gridSpan w:val="2"/>
            <w:tcBorders>
              <w:top w:val="nil"/>
              <w:left w:val="single" w:color="auto" w:sz="4" w:space="0"/>
              <w:bottom w:val="single" w:color="auto" w:sz="4" w:space="0"/>
              <w:right w:val="single" w:color="000000" w:sz="8" w:space="0"/>
            </w:tcBorders>
            <w:shd w:val="clear" w:color="auto" w:fill="auto"/>
            <w:vAlign w:val="center"/>
          </w:tcPr>
          <w:p w14:paraId="3823CC5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支持食品及农产品加工企业提升食品安全能力</w:t>
            </w:r>
          </w:p>
        </w:tc>
        <w:tc>
          <w:tcPr>
            <w:tcW w:w="2685" w:type="dxa"/>
            <w:vMerge w:val="restart"/>
            <w:tcBorders>
              <w:top w:val="nil"/>
              <w:left w:val="single" w:color="000000" w:sz="8" w:space="0"/>
              <w:bottom w:val="single" w:color="auto" w:sz="4" w:space="0"/>
              <w:right w:val="single" w:color="auto" w:sz="4" w:space="0"/>
            </w:tcBorders>
            <w:shd w:val="clear" w:color="auto" w:fill="auto"/>
            <w:vAlign w:val="center"/>
          </w:tcPr>
          <w:p w14:paraId="00B9C86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4B29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0BE8EB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739" w:type="dxa"/>
            <w:vMerge w:val="continue"/>
            <w:tcBorders>
              <w:top w:val="nil"/>
              <w:left w:val="nil"/>
              <w:bottom w:val="single" w:color="000000" w:sz="8" w:space="0"/>
              <w:right w:val="single" w:color="000000" w:sz="8" w:space="0"/>
            </w:tcBorders>
            <w:shd w:val="clear" w:color="auto" w:fill="auto"/>
            <w:vAlign w:val="center"/>
          </w:tcPr>
          <w:p w14:paraId="251BD662">
            <w:pPr>
              <w:jc w:val="center"/>
              <w:rPr>
                <w:rFonts w:hint="default" w:ascii="Times New Roman" w:hAnsi="Times New Roman" w:eastAsia="黑体" w:cs="Times New Roman"/>
                <w:i w:val="0"/>
                <w:iCs w:val="0"/>
                <w:color w:val="000000"/>
                <w:sz w:val="20"/>
                <w:szCs w:val="20"/>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14:paraId="0CA287E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开展专题性展会（成渝美食工业博览会）</w:t>
            </w:r>
          </w:p>
        </w:tc>
        <w:tc>
          <w:tcPr>
            <w:tcW w:w="1785" w:type="dxa"/>
            <w:tcBorders>
              <w:top w:val="single" w:color="auto" w:sz="4" w:space="0"/>
              <w:left w:val="nil"/>
              <w:bottom w:val="single" w:color="000000" w:sz="8" w:space="0"/>
              <w:right w:val="single" w:color="000000" w:sz="8" w:space="0"/>
            </w:tcBorders>
            <w:shd w:val="clear" w:color="auto" w:fill="auto"/>
            <w:vAlign w:val="center"/>
          </w:tcPr>
          <w:p w14:paraId="60577E77">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第三届成渝美食工业博览会活动</w:t>
            </w:r>
          </w:p>
        </w:tc>
        <w:tc>
          <w:tcPr>
            <w:tcW w:w="2685" w:type="dxa"/>
            <w:vMerge w:val="continue"/>
            <w:tcBorders>
              <w:top w:val="single" w:color="auto" w:sz="4" w:space="0"/>
              <w:left w:val="single" w:color="000000" w:sz="8" w:space="0"/>
              <w:bottom w:val="nil"/>
              <w:right w:val="single" w:color="auto" w:sz="4" w:space="0"/>
            </w:tcBorders>
            <w:shd w:val="clear" w:color="auto" w:fill="auto"/>
            <w:vAlign w:val="center"/>
          </w:tcPr>
          <w:p w14:paraId="0C75C375">
            <w:pPr>
              <w:jc w:val="center"/>
              <w:rPr>
                <w:rFonts w:hint="default" w:ascii="Times New Roman" w:hAnsi="Times New Roman" w:eastAsia="方正黑体_GBK" w:cs="Times New Roman"/>
                <w:i w:val="0"/>
                <w:iCs w:val="0"/>
                <w:color w:val="000000"/>
                <w:sz w:val="20"/>
                <w:szCs w:val="20"/>
                <w:u w:val="none"/>
              </w:rPr>
            </w:pPr>
          </w:p>
        </w:tc>
      </w:tr>
      <w:tr w14:paraId="3E59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vMerge w:val="restart"/>
            <w:tcBorders>
              <w:top w:val="nil"/>
              <w:left w:val="single" w:color="000000" w:sz="8" w:space="0"/>
              <w:bottom w:val="single" w:color="000000" w:sz="8" w:space="0"/>
              <w:right w:val="nil"/>
            </w:tcBorders>
            <w:shd w:val="clear" w:color="auto" w:fill="auto"/>
            <w:vAlign w:val="center"/>
          </w:tcPr>
          <w:p w14:paraId="5C4931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739" w:type="dxa"/>
            <w:vMerge w:val="restart"/>
            <w:tcBorders>
              <w:top w:val="nil"/>
              <w:left w:val="single" w:color="000000" w:sz="8" w:space="0"/>
              <w:bottom w:val="single" w:color="000000" w:sz="8" w:space="0"/>
              <w:right w:val="single" w:color="000000" w:sz="8" w:space="0"/>
            </w:tcBorders>
            <w:shd w:val="clear" w:color="auto" w:fill="auto"/>
            <w:vAlign w:val="center"/>
          </w:tcPr>
          <w:p w14:paraId="3A450A0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软件信息服务业</w:t>
            </w:r>
          </w:p>
        </w:tc>
        <w:tc>
          <w:tcPr>
            <w:tcW w:w="1770" w:type="dxa"/>
            <w:vMerge w:val="restart"/>
            <w:tcBorders>
              <w:top w:val="nil"/>
              <w:left w:val="nil"/>
              <w:bottom w:val="single" w:color="000000" w:sz="8" w:space="0"/>
              <w:right w:val="single" w:color="000000" w:sz="8" w:space="0"/>
            </w:tcBorders>
            <w:shd w:val="clear" w:color="auto" w:fill="auto"/>
            <w:vAlign w:val="center"/>
          </w:tcPr>
          <w:p w14:paraId="224259A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重点软件企业奖励</w:t>
            </w:r>
          </w:p>
        </w:tc>
        <w:tc>
          <w:tcPr>
            <w:tcW w:w="1785" w:type="dxa"/>
            <w:tcBorders>
              <w:top w:val="nil"/>
              <w:left w:val="nil"/>
              <w:bottom w:val="single" w:color="000000" w:sz="8" w:space="0"/>
              <w:right w:val="nil"/>
            </w:tcBorders>
            <w:shd w:val="clear" w:color="auto" w:fill="auto"/>
            <w:vAlign w:val="center"/>
          </w:tcPr>
          <w:p w14:paraId="6C5EA0F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国家鼓励的重点软件企业</w:t>
            </w:r>
          </w:p>
        </w:tc>
        <w:tc>
          <w:tcPr>
            <w:tcW w:w="26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3DB59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信息化管理科71423230</w:t>
            </w:r>
          </w:p>
        </w:tc>
      </w:tr>
      <w:tr w14:paraId="3386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0" w:type="dxa"/>
            <w:vMerge w:val="continue"/>
            <w:tcBorders>
              <w:top w:val="nil"/>
              <w:left w:val="single" w:color="000000" w:sz="8" w:space="0"/>
              <w:bottom w:val="single" w:color="000000" w:sz="8" w:space="0"/>
              <w:right w:val="nil"/>
            </w:tcBorders>
            <w:shd w:val="clear" w:color="auto" w:fill="auto"/>
            <w:vAlign w:val="center"/>
          </w:tcPr>
          <w:p w14:paraId="189DA946">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single" w:color="000000" w:sz="8" w:space="0"/>
              <w:bottom w:val="single" w:color="000000" w:sz="8" w:space="0"/>
              <w:right w:val="single" w:color="000000" w:sz="8" w:space="0"/>
            </w:tcBorders>
            <w:shd w:val="clear" w:color="auto" w:fill="auto"/>
            <w:vAlign w:val="center"/>
          </w:tcPr>
          <w:p w14:paraId="41862916">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68F985C4">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000000" w:sz="8" w:space="0"/>
              <w:left w:val="single" w:color="000000" w:sz="8" w:space="0"/>
              <w:bottom w:val="single" w:color="000000" w:sz="8" w:space="0"/>
              <w:right w:val="nil"/>
            </w:tcBorders>
            <w:shd w:val="clear" w:color="auto" w:fill="auto"/>
            <w:vAlign w:val="center"/>
          </w:tcPr>
          <w:p w14:paraId="7B41A62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重庆市重点软件和信息服务企业</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17CF1C">
            <w:pPr>
              <w:jc w:val="center"/>
              <w:rPr>
                <w:rFonts w:hint="default" w:ascii="Times New Roman" w:hAnsi="Times New Roman" w:eastAsia="方正黑体_GBK" w:cs="Times New Roman"/>
                <w:i w:val="0"/>
                <w:iCs w:val="0"/>
                <w:color w:val="000000"/>
                <w:sz w:val="20"/>
                <w:szCs w:val="20"/>
                <w:u w:val="none"/>
              </w:rPr>
            </w:pPr>
          </w:p>
        </w:tc>
      </w:tr>
      <w:tr w14:paraId="4C93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tcBorders>
              <w:top w:val="nil"/>
              <w:left w:val="single" w:color="000000" w:sz="8" w:space="0"/>
              <w:bottom w:val="single" w:color="000000" w:sz="8" w:space="0"/>
              <w:right w:val="nil"/>
            </w:tcBorders>
            <w:shd w:val="clear" w:color="auto" w:fill="auto"/>
            <w:vAlign w:val="center"/>
          </w:tcPr>
          <w:p w14:paraId="46B860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39" w:type="dxa"/>
            <w:vMerge w:val="continue"/>
            <w:tcBorders>
              <w:top w:val="nil"/>
              <w:left w:val="single" w:color="000000" w:sz="8" w:space="0"/>
              <w:bottom w:val="single" w:color="000000" w:sz="8" w:space="0"/>
              <w:right w:val="single" w:color="000000" w:sz="8" w:space="0"/>
            </w:tcBorders>
            <w:shd w:val="clear" w:color="auto" w:fill="auto"/>
            <w:vAlign w:val="center"/>
          </w:tcPr>
          <w:p w14:paraId="2C5B19C2">
            <w:pPr>
              <w:jc w:val="center"/>
              <w:rPr>
                <w:rFonts w:hint="default" w:ascii="Times New Roman" w:hAnsi="Times New Roman" w:eastAsia="方正黑体_GBK" w:cs="Times New Roman"/>
                <w:i w:val="0"/>
                <w:iCs w:val="0"/>
                <w:color w:val="000000"/>
                <w:sz w:val="20"/>
                <w:szCs w:val="20"/>
                <w:u w:val="none"/>
              </w:rPr>
            </w:pPr>
          </w:p>
        </w:tc>
        <w:tc>
          <w:tcPr>
            <w:tcW w:w="3555" w:type="dxa"/>
            <w:gridSpan w:val="2"/>
            <w:tcBorders>
              <w:top w:val="nil"/>
              <w:left w:val="nil"/>
              <w:bottom w:val="single" w:color="000000" w:sz="8" w:space="0"/>
              <w:right w:val="single" w:color="000000" w:sz="8" w:space="0"/>
            </w:tcBorders>
            <w:shd w:val="clear" w:color="auto" w:fill="auto"/>
            <w:vAlign w:val="center"/>
          </w:tcPr>
          <w:p w14:paraId="5C6CD51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重点软件产品绩效奖励</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226550">
            <w:pPr>
              <w:jc w:val="center"/>
              <w:rPr>
                <w:rFonts w:hint="default" w:ascii="Times New Roman" w:hAnsi="Times New Roman" w:eastAsia="方正黑体_GBK" w:cs="Times New Roman"/>
                <w:i w:val="0"/>
                <w:iCs w:val="0"/>
                <w:color w:val="000000"/>
                <w:sz w:val="20"/>
                <w:szCs w:val="20"/>
                <w:u w:val="none"/>
              </w:rPr>
            </w:pPr>
          </w:p>
        </w:tc>
      </w:tr>
      <w:tr w14:paraId="13F8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tcBorders>
              <w:top w:val="nil"/>
              <w:left w:val="single" w:color="000000" w:sz="8" w:space="0"/>
              <w:bottom w:val="nil"/>
              <w:right w:val="nil"/>
            </w:tcBorders>
            <w:shd w:val="clear" w:color="auto" w:fill="auto"/>
            <w:vAlign w:val="center"/>
          </w:tcPr>
          <w:p w14:paraId="22506E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39" w:type="dxa"/>
            <w:vMerge w:val="continue"/>
            <w:tcBorders>
              <w:top w:val="nil"/>
              <w:left w:val="single" w:color="000000" w:sz="8" w:space="0"/>
              <w:bottom w:val="single" w:color="000000" w:sz="8" w:space="0"/>
              <w:right w:val="single" w:color="000000" w:sz="8" w:space="0"/>
            </w:tcBorders>
            <w:shd w:val="clear" w:color="auto" w:fill="auto"/>
            <w:vAlign w:val="center"/>
          </w:tcPr>
          <w:p w14:paraId="3707D8E0">
            <w:pPr>
              <w:jc w:val="center"/>
              <w:rPr>
                <w:rFonts w:hint="default" w:ascii="Times New Roman" w:hAnsi="Times New Roman" w:eastAsia="方正黑体_GBK" w:cs="Times New Roman"/>
                <w:i w:val="0"/>
                <w:iCs w:val="0"/>
                <w:color w:val="000000"/>
                <w:sz w:val="20"/>
                <w:szCs w:val="20"/>
                <w:u w:val="none"/>
              </w:rPr>
            </w:pPr>
          </w:p>
        </w:tc>
        <w:tc>
          <w:tcPr>
            <w:tcW w:w="3555" w:type="dxa"/>
            <w:gridSpan w:val="2"/>
            <w:tcBorders>
              <w:top w:val="nil"/>
              <w:left w:val="nil"/>
              <w:bottom w:val="nil"/>
              <w:right w:val="single" w:color="000000" w:sz="8" w:space="0"/>
            </w:tcBorders>
            <w:shd w:val="clear" w:color="auto" w:fill="auto"/>
            <w:vAlign w:val="center"/>
          </w:tcPr>
          <w:p w14:paraId="126030B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软件业公共服务平台绩效奖励</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23D8AE">
            <w:pPr>
              <w:jc w:val="center"/>
              <w:rPr>
                <w:rFonts w:hint="default" w:ascii="Times New Roman" w:hAnsi="Times New Roman" w:eastAsia="方正黑体_GBK" w:cs="Times New Roman"/>
                <w:i w:val="0"/>
                <w:iCs w:val="0"/>
                <w:color w:val="000000"/>
                <w:sz w:val="20"/>
                <w:szCs w:val="20"/>
                <w:u w:val="none"/>
              </w:rPr>
            </w:pPr>
          </w:p>
        </w:tc>
      </w:tr>
      <w:tr w14:paraId="3572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tcBorders>
              <w:top w:val="single" w:color="000000" w:sz="8" w:space="0"/>
              <w:left w:val="single" w:color="000000" w:sz="8" w:space="0"/>
              <w:bottom w:val="single" w:color="000000" w:sz="8" w:space="0"/>
              <w:right w:val="nil"/>
            </w:tcBorders>
            <w:shd w:val="clear" w:color="auto" w:fill="auto"/>
            <w:vAlign w:val="center"/>
          </w:tcPr>
          <w:p w14:paraId="61C85E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739" w:type="dxa"/>
            <w:vMerge w:val="continue"/>
            <w:tcBorders>
              <w:top w:val="nil"/>
              <w:left w:val="single" w:color="000000" w:sz="8" w:space="0"/>
              <w:bottom w:val="single" w:color="000000" w:sz="8" w:space="0"/>
              <w:right w:val="single" w:color="000000" w:sz="8" w:space="0"/>
            </w:tcBorders>
            <w:shd w:val="clear" w:color="auto" w:fill="auto"/>
            <w:vAlign w:val="center"/>
          </w:tcPr>
          <w:p w14:paraId="4F21C7AA">
            <w:pPr>
              <w:jc w:val="center"/>
              <w:rPr>
                <w:rFonts w:hint="default" w:ascii="Times New Roman" w:hAnsi="Times New Roman" w:eastAsia="方正黑体_GBK" w:cs="Times New Roman"/>
                <w:i w:val="0"/>
                <w:iCs w:val="0"/>
                <w:color w:val="000000"/>
                <w:sz w:val="20"/>
                <w:szCs w:val="20"/>
                <w:u w:val="none"/>
              </w:rPr>
            </w:pPr>
          </w:p>
        </w:tc>
        <w:tc>
          <w:tcPr>
            <w:tcW w:w="3555" w:type="dxa"/>
            <w:gridSpan w:val="2"/>
            <w:tcBorders>
              <w:top w:val="single" w:color="000000" w:sz="8" w:space="0"/>
              <w:left w:val="nil"/>
              <w:bottom w:val="single" w:color="000000" w:sz="8" w:space="0"/>
              <w:right w:val="single" w:color="000000" w:sz="8" w:space="0"/>
            </w:tcBorders>
            <w:shd w:val="clear" w:color="auto" w:fill="auto"/>
            <w:vAlign w:val="center"/>
          </w:tcPr>
          <w:p w14:paraId="5EFD961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软件人才培养能力建设</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3CA577">
            <w:pPr>
              <w:jc w:val="center"/>
              <w:rPr>
                <w:rFonts w:hint="default" w:ascii="Times New Roman" w:hAnsi="Times New Roman" w:eastAsia="方正黑体_GBK" w:cs="Times New Roman"/>
                <w:i w:val="0"/>
                <w:iCs w:val="0"/>
                <w:color w:val="000000"/>
                <w:sz w:val="20"/>
                <w:szCs w:val="20"/>
                <w:u w:val="none"/>
              </w:rPr>
            </w:pPr>
          </w:p>
        </w:tc>
      </w:tr>
      <w:tr w14:paraId="30B6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327B8D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739" w:type="dxa"/>
            <w:vMerge w:val="continue"/>
            <w:tcBorders>
              <w:top w:val="nil"/>
              <w:left w:val="single" w:color="000000" w:sz="8" w:space="0"/>
              <w:bottom w:val="single" w:color="000000" w:sz="8" w:space="0"/>
              <w:right w:val="single" w:color="000000" w:sz="8" w:space="0"/>
            </w:tcBorders>
            <w:shd w:val="clear" w:color="auto" w:fill="auto"/>
            <w:vAlign w:val="center"/>
          </w:tcPr>
          <w:p w14:paraId="7B24701C">
            <w:pPr>
              <w:jc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nil"/>
              <w:left w:val="nil"/>
              <w:bottom w:val="single" w:color="000000" w:sz="8" w:space="0"/>
              <w:right w:val="single" w:color="000000" w:sz="8" w:space="0"/>
            </w:tcBorders>
            <w:shd w:val="clear" w:color="auto" w:fill="auto"/>
            <w:vAlign w:val="center"/>
          </w:tcPr>
          <w:p w14:paraId="1456C98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首版次软件产品奖励</w:t>
            </w:r>
          </w:p>
        </w:tc>
        <w:tc>
          <w:tcPr>
            <w:tcW w:w="1785" w:type="dxa"/>
            <w:tcBorders>
              <w:top w:val="nil"/>
              <w:left w:val="nil"/>
              <w:bottom w:val="single" w:color="000000" w:sz="8" w:space="0"/>
              <w:right w:val="nil"/>
            </w:tcBorders>
            <w:shd w:val="clear" w:color="auto" w:fill="auto"/>
            <w:vAlign w:val="center"/>
          </w:tcPr>
          <w:p w14:paraId="6A311CA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保费补贴</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EB2DAD">
            <w:pPr>
              <w:jc w:val="center"/>
              <w:rPr>
                <w:rFonts w:hint="default" w:ascii="Times New Roman" w:hAnsi="Times New Roman" w:eastAsia="方正黑体_GBK" w:cs="Times New Roman"/>
                <w:i w:val="0"/>
                <w:iCs w:val="0"/>
                <w:color w:val="000000"/>
                <w:sz w:val="20"/>
                <w:szCs w:val="20"/>
                <w:u w:val="none"/>
              </w:rPr>
            </w:pPr>
          </w:p>
        </w:tc>
      </w:tr>
      <w:tr w14:paraId="4DC0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70B54179">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single" w:color="000000" w:sz="8" w:space="0"/>
              <w:bottom w:val="single" w:color="000000" w:sz="8" w:space="0"/>
              <w:right w:val="single" w:color="000000" w:sz="8" w:space="0"/>
            </w:tcBorders>
            <w:shd w:val="clear" w:color="auto" w:fill="auto"/>
            <w:vAlign w:val="center"/>
          </w:tcPr>
          <w:p w14:paraId="6F7FDA2F">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01BF2106">
            <w:pPr>
              <w:jc w:val="center"/>
              <w:rPr>
                <w:rFonts w:hint="default" w:ascii="Times New Roman" w:hAnsi="Times New Roman" w:eastAsia="方正黑体_GBK" w:cs="Times New Roman"/>
                <w:i w:val="0"/>
                <w:iCs w:val="0"/>
                <w:color w:val="000000"/>
                <w:sz w:val="20"/>
                <w:szCs w:val="20"/>
                <w:u w:val="none"/>
              </w:rPr>
            </w:pPr>
          </w:p>
        </w:tc>
        <w:tc>
          <w:tcPr>
            <w:tcW w:w="1785" w:type="dxa"/>
            <w:tcBorders>
              <w:top w:val="nil"/>
              <w:left w:val="nil"/>
              <w:bottom w:val="single" w:color="000000" w:sz="8" w:space="0"/>
              <w:right w:val="nil"/>
            </w:tcBorders>
            <w:shd w:val="clear" w:color="auto" w:fill="auto"/>
            <w:vAlign w:val="center"/>
          </w:tcPr>
          <w:p w14:paraId="2214B03D">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产品销售奖励</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05DAAB">
            <w:pPr>
              <w:jc w:val="center"/>
              <w:rPr>
                <w:rFonts w:hint="default" w:ascii="Times New Roman" w:hAnsi="Times New Roman" w:eastAsia="方正黑体_GBK" w:cs="Times New Roman"/>
                <w:i w:val="0"/>
                <w:iCs w:val="0"/>
                <w:color w:val="000000"/>
                <w:sz w:val="20"/>
                <w:szCs w:val="20"/>
                <w:u w:val="none"/>
              </w:rPr>
            </w:pPr>
          </w:p>
        </w:tc>
      </w:tr>
      <w:tr w14:paraId="3C6C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49" w:type="dxa"/>
            <w:gridSpan w:val="5"/>
            <w:tcBorders>
              <w:top w:val="nil"/>
              <w:left w:val="single" w:color="000000" w:sz="8" w:space="0"/>
              <w:bottom w:val="single" w:color="000000" w:sz="8" w:space="0"/>
              <w:right w:val="single" w:color="000000" w:sz="8" w:space="0"/>
            </w:tcBorders>
            <w:shd w:val="clear" w:color="auto" w:fill="auto"/>
            <w:vAlign w:val="center"/>
          </w:tcPr>
          <w:p w14:paraId="34FC5BE8">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三、特色优势及新星产业集群</w:t>
            </w:r>
          </w:p>
        </w:tc>
      </w:tr>
      <w:tr w14:paraId="7C1B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5DE269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739" w:type="dxa"/>
            <w:vMerge w:val="restart"/>
            <w:tcBorders>
              <w:top w:val="single" w:color="000000" w:sz="8" w:space="0"/>
              <w:left w:val="nil"/>
              <w:bottom w:val="single" w:color="000000" w:sz="8" w:space="0"/>
              <w:right w:val="single" w:color="000000" w:sz="8" w:space="0"/>
            </w:tcBorders>
            <w:shd w:val="clear" w:color="auto" w:fill="auto"/>
            <w:vAlign w:val="center"/>
          </w:tcPr>
          <w:p w14:paraId="7B70C24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轻纺</w:t>
            </w:r>
          </w:p>
        </w:tc>
        <w:tc>
          <w:tcPr>
            <w:tcW w:w="3555" w:type="dxa"/>
            <w:gridSpan w:val="2"/>
            <w:tcBorders>
              <w:top w:val="single" w:color="000000" w:sz="8" w:space="0"/>
              <w:left w:val="nil"/>
              <w:bottom w:val="single" w:color="000000" w:sz="8" w:space="0"/>
              <w:right w:val="single" w:color="000000" w:sz="8" w:space="0"/>
            </w:tcBorders>
            <w:shd w:val="clear" w:color="auto" w:fill="auto"/>
            <w:vAlign w:val="center"/>
          </w:tcPr>
          <w:p w14:paraId="564BBF4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轻纺行业数字化转型</w:t>
            </w:r>
          </w:p>
        </w:tc>
        <w:tc>
          <w:tcPr>
            <w:tcW w:w="2685" w:type="dxa"/>
            <w:vMerge w:val="restart"/>
            <w:tcBorders>
              <w:top w:val="single" w:color="000000" w:sz="8" w:space="0"/>
              <w:left w:val="nil"/>
              <w:right w:val="single" w:color="000000" w:sz="8" w:space="0"/>
            </w:tcBorders>
            <w:shd w:val="clear" w:color="auto" w:fill="auto"/>
            <w:vAlign w:val="center"/>
          </w:tcPr>
          <w:p w14:paraId="3E72C7A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46AA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746F33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739" w:type="dxa"/>
            <w:vMerge w:val="continue"/>
            <w:tcBorders>
              <w:top w:val="single" w:color="000000" w:sz="8" w:space="0"/>
              <w:left w:val="nil"/>
              <w:bottom w:val="single" w:color="000000" w:sz="8" w:space="0"/>
              <w:right w:val="single" w:color="000000" w:sz="8" w:space="0"/>
            </w:tcBorders>
            <w:shd w:val="clear" w:color="auto" w:fill="auto"/>
            <w:vAlign w:val="center"/>
          </w:tcPr>
          <w:p w14:paraId="7F334CD8">
            <w:pPr>
              <w:jc w:val="center"/>
              <w:rPr>
                <w:rFonts w:hint="default" w:ascii="Times New Roman" w:hAnsi="Times New Roman" w:eastAsia="方正黑体_GBK" w:cs="Times New Roman"/>
                <w:i w:val="0"/>
                <w:iCs w:val="0"/>
                <w:color w:val="000000"/>
                <w:sz w:val="20"/>
                <w:szCs w:val="20"/>
                <w:u w:val="none"/>
              </w:rPr>
            </w:pPr>
          </w:p>
        </w:tc>
        <w:tc>
          <w:tcPr>
            <w:tcW w:w="3555" w:type="dxa"/>
            <w:gridSpan w:val="2"/>
            <w:tcBorders>
              <w:top w:val="nil"/>
              <w:left w:val="nil"/>
              <w:bottom w:val="single" w:color="000000" w:sz="8" w:space="0"/>
              <w:right w:val="single" w:color="000000" w:sz="8" w:space="0"/>
            </w:tcBorders>
            <w:shd w:val="clear" w:color="auto" w:fill="auto"/>
            <w:vAlign w:val="center"/>
          </w:tcPr>
          <w:p w14:paraId="6896317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工艺美术大师带徒奖励</w:t>
            </w:r>
          </w:p>
        </w:tc>
        <w:tc>
          <w:tcPr>
            <w:tcW w:w="2685" w:type="dxa"/>
            <w:vMerge w:val="continue"/>
            <w:tcBorders>
              <w:left w:val="nil"/>
              <w:right w:val="single" w:color="000000" w:sz="8" w:space="0"/>
            </w:tcBorders>
            <w:shd w:val="clear" w:color="auto" w:fill="auto"/>
            <w:vAlign w:val="center"/>
          </w:tcPr>
          <w:p w14:paraId="3CBE030A">
            <w:pPr>
              <w:jc w:val="center"/>
              <w:rPr>
                <w:rFonts w:hint="default" w:ascii="Times New Roman" w:hAnsi="Times New Roman" w:eastAsia="方正黑体_GBK" w:cs="Times New Roman"/>
                <w:i w:val="0"/>
                <w:iCs w:val="0"/>
                <w:color w:val="000000"/>
                <w:sz w:val="20"/>
                <w:szCs w:val="20"/>
                <w:u w:val="none"/>
              </w:rPr>
            </w:pPr>
          </w:p>
        </w:tc>
      </w:tr>
      <w:tr w14:paraId="6BA5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789015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739" w:type="dxa"/>
            <w:tcBorders>
              <w:top w:val="nil"/>
              <w:left w:val="nil"/>
              <w:bottom w:val="nil"/>
              <w:right w:val="single" w:color="000000" w:sz="8" w:space="0"/>
            </w:tcBorders>
            <w:shd w:val="clear" w:color="auto" w:fill="auto"/>
            <w:vAlign w:val="center"/>
          </w:tcPr>
          <w:p w14:paraId="4A3157FD">
            <w:pPr>
              <w:keepNext w:val="0"/>
              <w:keepLines w:val="0"/>
              <w:widowControl/>
              <w:suppressLineNumbers w:val="0"/>
              <w:ind w:firstLineChars="200"/>
              <w:jc w:val="both"/>
              <w:textAlignment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nil"/>
              <w:left w:val="nil"/>
              <w:bottom w:val="single" w:color="000000" w:sz="8" w:space="0"/>
              <w:right w:val="single" w:color="000000" w:sz="8" w:space="0"/>
            </w:tcBorders>
            <w:shd w:val="clear" w:color="auto" w:fill="auto"/>
            <w:vAlign w:val="center"/>
          </w:tcPr>
          <w:p w14:paraId="792EBBD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医药工业企业新产品及重点品种培育</w:t>
            </w:r>
          </w:p>
        </w:tc>
        <w:tc>
          <w:tcPr>
            <w:tcW w:w="1785" w:type="dxa"/>
            <w:vMerge w:val="restart"/>
            <w:tcBorders>
              <w:top w:val="nil"/>
              <w:left w:val="nil"/>
              <w:bottom w:val="single" w:color="000000" w:sz="8" w:space="0"/>
              <w:right w:val="single" w:color="000000" w:sz="8" w:space="0"/>
            </w:tcBorders>
            <w:shd w:val="clear" w:color="auto" w:fill="auto"/>
            <w:vAlign w:val="center"/>
          </w:tcPr>
          <w:p w14:paraId="290F50E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新产品及重点产品培育奖励</w:t>
            </w:r>
          </w:p>
        </w:tc>
        <w:tc>
          <w:tcPr>
            <w:tcW w:w="2685" w:type="dxa"/>
            <w:vMerge w:val="continue"/>
            <w:tcBorders>
              <w:left w:val="nil"/>
              <w:right w:val="single" w:color="000000" w:sz="8" w:space="0"/>
            </w:tcBorders>
            <w:shd w:val="clear" w:color="auto" w:fill="auto"/>
            <w:vAlign w:val="center"/>
          </w:tcPr>
          <w:p w14:paraId="2ABDC9C9">
            <w:pPr>
              <w:jc w:val="center"/>
              <w:rPr>
                <w:rFonts w:hint="default" w:ascii="Times New Roman" w:hAnsi="Times New Roman" w:eastAsia="方正黑体_GBK" w:cs="Times New Roman"/>
                <w:i w:val="0"/>
                <w:iCs w:val="0"/>
                <w:color w:val="000000"/>
                <w:sz w:val="20"/>
                <w:szCs w:val="20"/>
                <w:u w:val="none"/>
              </w:rPr>
            </w:pPr>
          </w:p>
        </w:tc>
      </w:tr>
      <w:tr w14:paraId="77FD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385A9D39">
            <w:pPr>
              <w:jc w:val="center"/>
              <w:rPr>
                <w:rFonts w:hint="default" w:ascii="Times New Roman" w:hAnsi="Times New Roman" w:eastAsia="宋体" w:cs="Times New Roman"/>
                <w:i w:val="0"/>
                <w:iCs w:val="0"/>
                <w:color w:val="000000"/>
                <w:sz w:val="20"/>
                <w:szCs w:val="20"/>
                <w:u w:val="none"/>
              </w:rPr>
            </w:pPr>
          </w:p>
        </w:tc>
        <w:tc>
          <w:tcPr>
            <w:tcW w:w="1739" w:type="dxa"/>
            <w:tcBorders>
              <w:top w:val="nil"/>
              <w:left w:val="nil"/>
              <w:bottom w:val="nil"/>
              <w:right w:val="single" w:color="000000" w:sz="8" w:space="0"/>
            </w:tcBorders>
            <w:shd w:val="clear" w:color="auto" w:fill="auto"/>
            <w:vAlign w:val="center"/>
          </w:tcPr>
          <w:p w14:paraId="4BA78E68">
            <w:pPr>
              <w:jc w:val="both"/>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57409484">
            <w:pPr>
              <w:jc w:val="center"/>
              <w:rPr>
                <w:rFonts w:hint="default" w:ascii="Times New Roman" w:hAnsi="Times New Roman" w:eastAsia="方正黑体_GBK" w:cs="Times New Roman"/>
                <w:i w:val="0"/>
                <w:iCs w:val="0"/>
                <w:color w:val="000000"/>
                <w:sz w:val="20"/>
                <w:szCs w:val="20"/>
                <w:u w:val="none"/>
              </w:rPr>
            </w:pPr>
          </w:p>
        </w:tc>
        <w:tc>
          <w:tcPr>
            <w:tcW w:w="1785" w:type="dxa"/>
            <w:vMerge w:val="continue"/>
            <w:tcBorders>
              <w:top w:val="nil"/>
              <w:left w:val="nil"/>
              <w:bottom w:val="single" w:color="000000" w:sz="8" w:space="0"/>
              <w:right w:val="single" w:color="000000" w:sz="8" w:space="0"/>
            </w:tcBorders>
            <w:shd w:val="clear" w:color="auto" w:fill="auto"/>
            <w:vAlign w:val="center"/>
          </w:tcPr>
          <w:p w14:paraId="130B124F">
            <w:pPr>
              <w:jc w:val="center"/>
              <w:rPr>
                <w:rFonts w:hint="default" w:ascii="Times New Roman" w:hAnsi="Times New Roman" w:eastAsia="方正黑体_GBK" w:cs="Times New Roman"/>
                <w:i w:val="0"/>
                <w:iCs w:val="0"/>
                <w:color w:val="000000"/>
                <w:sz w:val="20"/>
                <w:szCs w:val="20"/>
                <w:u w:val="none"/>
              </w:rPr>
            </w:pPr>
          </w:p>
        </w:tc>
        <w:tc>
          <w:tcPr>
            <w:tcW w:w="2685" w:type="dxa"/>
            <w:vMerge w:val="continue"/>
            <w:tcBorders>
              <w:left w:val="nil"/>
              <w:right w:val="single" w:color="000000" w:sz="8" w:space="0"/>
            </w:tcBorders>
            <w:shd w:val="clear" w:color="auto" w:fill="auto"/>
            <w:vAlign w:val="center"/>
          </w:tcPr>
          <w:p w14:paraId="31F6BF39">
            <w:pPr>
              <w:jc w:val="center"/>
              <w:rPr>
                <w:rFonts w:hint="default" w:ascii="Times New Roman" w:hAnsi="Times New Roman" w:eastAsia="方正黑体_GBK" w:cs="Times New Roman"/>
                <w:i w:val="0"/>
                <w:iCs w:val="0"/>
                <w:color w:val="000000"/>
                <w:sz w:val="20"/>
                <w:szCs w:val="20"/>
                <w:u w:val="none"/>
              </w:rPr>
            </w:pPr>
          </w:p>
        </w:tc>
      </w:tr>
      <w:tr w14:paraId="2173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70EC1DA3">
            <w:pPr>
              <w:jc w:val="center"/>
              <w:rPr>
                <w:rFonts w:hint="default" w:ascii="Times New Roman" w:hAnsi="Times New Roman" w:eastAsia="宋体" w:cs="Times New Roman"/>
                <w:i w:val="0"/>
                <w:iCs w:val="0"/>
                <w:color w:val="000000"/>
                <w:sz w:val="20"/>
                <w:szCs w:val="20"/>
                <w:u w:val="none"/>
              </w:rPr>
            </w:pPr>
          </w:p>
        </w:tc>
        <w:tc>
          <w:tcPr>
            <w:tcW w:w="1739" w:type="dxa"/>
            <w:tcBorders>
              <w:top w:val="nil"/>
              <w:left w:val="nil"/>
              <w:bottom w:val="nil"/>
              <w:right w:val="single" w:color="000000" w:sz="8" w:space="0"/>
            </w:tcBorders>
            <w:shd w:val="clear" w:color="auto" w:fill="auto"/>
            <w:vAlign w:val="center"/>
          </w:tcPr>
          <w:p w14:paraId="0024212B">
            <w:pPr>
              <w:jc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生物医药</w:t>
            </w:r>
          </w:p>
        </w:tc>
        <w:tc>
          <w:tcPr>
            <w:tcW w:w="1770" w:type="dxa"/>
            <w:tcBorders>
              <w:top w:val="nil"/>
              <w:left w:val="nil"/>
              <w:bottom w:val="single" w:color="000000" w:sz="8" w:space="0"/>
              <w:right w:val="single" w:color="000000" w:sz="8" w:space="0"/>
            </w:tcBorders>
            <w:shd w:val="clear" w:color="auto" w:fill="auto"/>
            <w:vAlign w:val="center"/>
          </w:tcPr>
          <w:p w14:paraId="23D4E17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医药工业企业新产品及重点品种培育</w:t>
            </w:r>
          </w:p>
        </w:tc>
        <w:tc>
          <w:tcPr>
            <w:tcW w:w="1785" w:type="dxa"/>
            <w:tcBorders>
              <w:top w:val="nil"/>
              <w:left w:val="nil"/>
              <w:bottom w:val="single" w:color="000000" w:sz="8" w:space="0"/>
              <w:right w:val="single" w:color="000000" w:sz="8" w:space="0"/>
            </w:tcBorders>
            <w:shd w:val="clear" w:color="auto" w:fill="auto"/>
            <w:vAlign w:val="center"/>
          </w:tcPr>
          <w:p w14:paraId="76A18E5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仿制药一致性评价</w:t>
            </w:r>
          </w:p>
        </w:tc>
        <w:tc>
          <w:tcPr>
            <w:tcW w:w="2685" w:type="dxa"/>
            <w:vMerge w:val="continue"/>
            <w:tcBorders>
              <w:left w:val="nil"/>
              <w:right w:val="single" w:color="000000" w:sz="8" w:space="0"/>
            </w:tcBorders>
            <w:shd w:val="clear" w:color="auto" w:fill="auto"/>
            <w:vAlign w:val="center"/>
          </w:tcPr>
          <w:p w14:paraId="01D4F37B">
            <w:pPr>
              <w:jc w:val="center"/>
              <w:rPr>
                <w:rFonts w:hint="default" w:ascii="Times New Roman" w:hAnsi="Times New Roman" w:eastAsia="方正黑体_GBK" w:cs="Times New Roman"/>
                <w:i w:val="0"/>
                <w:iCs w:val="0"/>
                <w:color w:val="000000"/>
                <w:sz w:val="20"/>
                <w:szCs w:val="20"/>
                <w:u w:val="none"/>
              </w:rPr>
            </w:pPr>
          </w:p>
        </w:tc>
      </w:tr>
      <w:tr w14:paraId="7C5C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tcBorders>
              <w:top w:val="nil"/>
              <w:left w:val="single" w:color="000000" w:sz="8" w:space="0"/>
              <w:bottom w:val="single" w:color="auto" w:sz="4" w:space="0"/>
              <w:right w:val="single" w:color="000000" w:sz="8" w:space="0"/>
            </w:tcBorders>
            <w:shd w:val="clear" w:color="auto" w:fill="auto"/>
            <w:vAlign w:val="center"/>
          </w:tcPr>
          <w:p w14:paraId="04D19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739" w:type="dxa"/>
            <w:tcBorders>
              <w:top w:val="nil"/>
              <w:left w:val="nil"/>
              <w:bottom w:val="single" w:color="auto" w:sz="4" w:space="0"/>
              <w:right w:val="single" w:color="000000" w:sz="8" w:space="0"/>
            </w:tcBorders>
            <w:shd w:val="clear" w:color="auto" w:fill="auto"/>
            <w:vAlign w:val="center"/>
          </w:tcPr>
          <w:p w14:paraId="217B63CB">
            <w:pPr>
              <w:jc w:val="both"/>
              <w:rPr>
                <w:rFonts w:hint="default" w:ascii="Times New Roman" w:hAnsi="Times New Roman" w:eastAsia="方正黑体_GBK" w:cs="Times New Roman"/>
                <w:i w:val="0"/>
                <w:iCs w:val="0"/>
                <w:color w:val="000000"/>
                <w:sz w:val="20"/>
                <w:szCs w:val="20"/>
                <w:u w:val="none"/>
              </w:rPr>
            </w:pPr>
          </w:p>
        </w:tc>
        <w:tc>
          <w:tcPr>
            <w:tcW w:w="1770" w:type="dxa"/>
            <w:tcBorders>
              <w:top w:val="nil"/>
              <w:left w:val="nil"/>
              <w:bottom w:val="single" w:color="auto" w:sz="4" w:space="0"/>
              <w:right w:val="single" w:color="000000" w:sz="8" w:space="0"/>
            </w:tcBorders>
            <w:shd w:val="clear" w:color="auto" w:fill="auto"/>
            <w:vAlign w:val="center"/>
          </w:tcPr>
          <w:p w14:paraId="7D79D64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产业链核心环节投资项目补助及奖励</w:t>
            </w:r>
          </w:p>
        </w:tc>
        <w:tc>
          <w:tcPr>
            <w:tcW w:w="1785" w:type="dxa"/>
            <w:tcBorders>
              <w:top w:val="nil"/>
              <w:left w:val="nil"/>
              <w:bottom w:val="single" w:color="auto" w:sz="4" w:space="0"/>
              <w:right w:val="single" w:color="000000" w:sz="8" w:space="0"/>
            </w:tcBorders>
            <w:shd w:val="clear" w:color="auto" w:fill="auto"/>
            <w:vAlign w:val="center"/>
          </w:tcPr>
          <w:p w14:paraId="455B149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产业链核心环节投资项目补助及奖励</w:t>
            </w:r>
          </w:p>
        </w:tc>
        <w:tc>
          <w:tcPr>
            <w:tcW w:w="2685" w:type="dxa"/>
            <w:vMerge w:val="continue"/>
            <w:tcBorders>
              <w:left w:val="nil"/>
              <w:bottom w:val="single" w:color="auto" w:sz="4" w:space="0"/>
              <w:right w:val="single" w:color="000000" w:sz="8" w:space="0"/>
            </w:tcBorders>
            <w:shd w:val="clear" w:color="auto" w:fill="auto"/>
            <w:vAlign w:val="center"/>
          </w:tcPr>
          <w:p w14:paraId="144F39D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p>
        </w:tc>
      </w:tr>
      <w:tr w14:paraId="1AA8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1070" w:type="dxa"/>
            <w:tcBorders>
              <w:top w:val="single" w:color="auto" w:sz="4" w:space="0"/>
              <w:left w:val="single" w:color="auto" w:sz="4" w:space="0"/>
              <w:bottom w:val="single" w:color="auto" w:sz="4" w:space="0"/>
              <w:right w:val="single" w:color="000000" w:sz="8" w:space="0"/>
            </w:tcBorders>
            <w:shd w:val="clear" w:color="auto" w:fill="auto"/>
            <w:vAlign w:val="center"/>
          </w:tcPr>
          <w:p w14:paraId="22B752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739" w:type="dxa"/>
            <w:tcBorders>
              <w:top w:val="single" w:color="auto" w:sz="4" w:space="0"/>
              <w:left w:val="nil"/>
              <w:bottom w:val="single" w:color="auto" w:sz="4" w:space="0"/>
              <w:right w:val="single" w:color="000000" w:sz="8" w:space="0"/>
            </w:tcBorders>
            <w:shd w:val="clear" w:color="auto" w:fill="auto"/>
            <w:vAlign w:val="center"/>
          </w:tcPr>
          <w:p w14:paraId="075BBA8E">
            <w:pPr>
              <w:keepNext w:val="0"/>
              <w:keepLines w:val="0"/>
              <w:widowControl/>
              <w:suppressLineNumbers w:val="0"/>
              <w:ind w:firstLineChars="200"/>
              <w:jc w:val="both"/>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生物医药</w:t>
            </w:r>
          </w:p>
        </w:tc>
        <w:tc>
          <w:tcPr>
            <w:tcW w:w="1770" w:type="dxa"/>
            <w:tcBorders>
              <w:top w:val="single" w:color="auto" w:sz="4" w:space="0"/>
              <w:left w:val="nil"/>
              <w:bottom w:val="single" w:color="auto" w:sz="4" w:space="0"/>
              <w:right w:val="single" w:color="000000" w:sz="8" w:space="0"/>
            </w:tcBorders>
            <w:shd w:val="clear" w:color="auto" w:fill="auto"/>
            <w:vAlign w:val="center"/>
          </w:tcPr>
          <w:p w14:paraId="3220931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第三方研发及生产服务平台运行奖励</w:t>
            </w:r>
          </w:p>
        </w:tc>
        <w:tc>
          <w:tcPr>
            <w:tcW w:w="1785" w:type="dxa"/>
            <w:tcBorders>
              <w:top w:val="single" w:color="auto" w:sz="4" w:space="0"/>
              <w:left w:val="nil"/>
              <w:bottom w:val="single" w:color="auto" w:sz="4" w:space="0"/>
              <w:right w:val="single" w:color="000000" w:sz="8" w:space="0"/>
            </w:tcBorders>
            <w:shd w:val="clear" w:color="auto" w:fill="auto"/>
            <w:vAlign w:val="center"/>
          </w:tcPr>
          <w:p w14:paraId="5127461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支持CRO（合同研发组织）/CDMO（合同研发生产组织）/CMO（合同加工外包）组织发展</w:t>
            </w:r>
          </w:p>
        </w:tc>
        <w:tc>
          <w:tcPr>
            <w:tcW w:w="2685" w:type="dxa"/>
            <w:tcBorders>
              <w:top w:val="single" w:color="auto" w:sz="4" w:space="0"/>
              <w:left w:val="nil"/>
              <w:bottom w:val="single" w:color="auto" w:sz="4" w:space="0"/>
              <w:right w:val="single" w:color="auto" w:sz="4" w:space="0"/>
            </w:tcBorders>
            <w:shd w:val="clear" w:color="auto" w:fill="auto"/>
            <w:noWrap/>
            <w:vAlign w:val="center"/>
          </w:tcPr>
          <w:p w14:paraId="6F12EBD7">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5760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30D0EB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739" w:type="dxa"/>
            <w:vMerge w:val="restart"/>
            <w:tcBorders>
              <w:top w:val="single" w:color="auto" w:sz="4" w:space="0"/>
              <w:left w:val="nil"/>
              <w:bottom w:val="single" w:color="000000" w:sz="8" w:space="0"/>
              <w:right w:val="single" w:color="000000" w:sz="8" w:space="0"/>
            </w:tcBorders>
            <w:shd w:val="clear" w:color="auto" w:fill="auto"/>
            <w:vAlign w:val="center"/>
          </w:tcPr>
          <w:p w14:paraId="7927083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新能源及新型储能</w:t>
            </w:r>
          </w:p>
        </w:tc>
        <w:tc>
          <w:tcPr>
            <w:tcW w:w="1770" w:type="dxa"/>
            <w:tcBorders>
              <w:top w:val="single" w:color="auto" w:sz="4" w:space="0"/>
              <w:left w:val="nil"/>
              <w:bottom w:val="single" w:color="000000" w:sz="8" w:space="0"/>
              <w:right w:val="single" w:color="000000" w:sz="8" w:space="0"/>
            </w:tcBorders>
            <w:shd w:val="clear" w:color="auto" w:fill="auto"/>
            <w:vAlign w:val="center"/>
          </w:tcPr>
          <w:p w14:paraId="2E8C663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加氢站建设运营补贴</w:t>
            </w:r>
          </w:p>
        </w:tc>
        <w:tc>
          <w:tcPr>
            <w:tcW w:w="1785" w:type="dxa"/>
            <w:tcBorders>
              <w:top w:val="single" w:color="auto" w:sz="4" w:space="0"/>
              <w:left w:val="nil"/>
              <w:bottom w:val="single" w:color="000000" w:sz="8" w:space="0"/>
              <w:right w:val="single" w:color="000000" w:sz="8" w:space="0"/>
            </w:tcBorders>
            <w:shd w:val="clear" w:color="auto" w:fill="auto"/>
            <w:vAlign w:val="center"/>
          </w:tcPr>
          <w:p w14:paraId="571F2D9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建设补贴</w:t>
            </w:r>
          </w:p>
        </w:tc>
        <w:tc>
          <w:tcPr>
            <w:tcW w:w="2685" w:type="dxa"/>
            <w:vMerge w:val="restart"/>
            <w:tcBorders>
              <w:top w:val="single" w:color="auto" w:sz="4" w:space="0"/>
              <w:left w:val="nil"/>
              <w:bottom w:val="single" w:color="000000" w:sz="8" w:space="0"/>
              <w:right w:val="single" w:color="000000" w:sz="8" w:space="0"/>
            </w:tcBorders>
            <w:shd w:val="clear" w:color="auto" w:fill="auto"/>
            <w:vAlign w:val="center"/>
          </w:tcPr>
          <w:p w14:paraId="43849954">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能源科71422557</w:t>
            </w:r>
          </w:p>
        </w:tc>
      </w:tr>
      <w:tr w14:paraId="0BFA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1AD192E2">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1C27CB28">
            <w:pPr>
              <w:jc w:val="center"/>
              <w:rPr>
                <w:rFonts w:hint="default" w:ascii="Times New Roman" w:hAnsi="Times New Roman" w:eastAsia="方正黑体_GBK" w:cs="Times New Roman"/>
                <w:i w:val="0"/>
                <w:iCs w:val="0"/>
                <w:color w:val="000000"/>
                <w:sz w:val="20"/>
                <w:szCs w:val="20"/>
                <w:u w:val="none"/>
              </w:rPr>
            </w:pPr>
          </w:p>
        </w:tc>
        <w:tc>
          <w:tcPr>
            <w:tcW w:w="1770" w:type="dxa"/>
            <w:tcBorders>
              <w:top w:val="nil"/>
              <w:left w:val="nil"/>
              <w:bottom w:val="nil"/>
              <w:right w:val="single" w:color="000000" w:sz="8" w:space="0"/>
            </w:tcBorders>
            <w:shd w:val="clear" w:color="auto" w:fill="auto"/>
            <w:vAlign w:val="center"/>
          </w:tcPr>
          <w:p w14:paraId="2067DAE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加氢站建设运营补贴</w:t>
            </w:r>
          </w:p>
        </w:tc>
        <w:tc>
          <w:tcPr>
            <w:tcW w:w="1785" w:type="dxa"/>
            <w:tcBorders>
              <w:top w:val="nil"/>
              <w:left w:val="nil"/>
              <w:bottom w:val="nil"/>
              <w:right w:val="single" w:color="000000" w:sz="8" w:space="0"/>
            </w:tcBorders>
            <w:shd w:val="clear" w:color="auto" w:fill="auto"/>
            <w:vAlign w:val="center"/>
          </w:tcPr>
          <w:p w14:paraId="1F5803E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运营补贴</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3B289FB0">
            <w:pPr>
              <w:jc w:val="center"/>
              <w:rPr>
                <w:rFonts w:hint="default" w:ascii="Times New Roman" w:hAnsi="Times New Roman" w:eastAsia="方正黑体_GBK" w:cs="Times New Roman"/>
                <w:i w:val="0"/>
                <w:iCs w:val="0"/>
                <w:color w:val="000000"/>
                <w:sz w:val="20"/>
                <w:szCs w:val="20"/>
                <w:u w:val="none"/>
              </w:rPr>
            </w:pPr>
          </w:p>
        </w:tc>
      </w:tr>
      <w:tr w14:paraId="2399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6C56C0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739" w:type="dxa"/>
            <w:vMerge w:val="continue"/>
            <w:tcBorders>
              <w:top w:val="nil"/>
              <w:left w:val="nil"/>
              <w:bottom w:val="single" w:color="000000" w:sz="8" w:space="0"/>
              <w:right w:val="single" w:color="000000" w:sz="8" w:space="0"/>
            </w:tcBorders>
            <w:shd w:val="clear" w:color="auto" w:fill="auto"/>
            <w:vAlign w:val="center"/>
          </w:tcPr>
          <w:p w14:paraId="32566E58">
            <w:pPr>
              <w:jc w:val="center"/>
              <w:rPr>
                <w:rFonts w:hint="default" w:ascii="Times New Roman" w:hAnsi="Times New Roman" w:eastAsia="方正黑体_GBK" w:cs="Times New Roman"/>
                <w:i w:val="0"/>
                <w:iCs w:val="0"/>
                <w:color w:val="000000"/>
                <w:sz w:val="20"/>
                <w:szCs w:val="20"/>
                <w:u w:val="none"/>
              </w:rPr>
            </w:pPr>
          </w:p>
        </w:tc>
        <w:tc>
          <w:tcPr>
            <w:tcW w:w="3555" w:type="dxa"/>
            <w:gridSpan w:val="2"/>
            <w:tcBorders>
              <w:top w:val="single" w:color="000000" w:sz="8" w:space="0"/>
              <w:left w:val="nil"/>
              <w:bottom w:val="single" w:color="000000" w:sz="8" w:space="0"/>
              <w:right w:val="single" w:color="000000" w:sz="8" w:space="0"/>
            </w:tcBorders>
            <w:shd w:val="clear" w:color="auto" w:fill="auto"/>
            <w:vAlign w:val="center"/>
          </w:tcPr>
          <w:p w14:paraId="62E2BD9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充换电基础设施补贴</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799AFBF9">
            <w:pPr>
              <w:jc w:val="center"/>
              <w:rPr>
                <w:rFonts w:hint="default" w:ascii="Times New Roman" w:hAnsi="Times New Roman" w:eastAsia="方正黑体_GBK" w:cs="Times New Roman"/>
                <w:i w:val="0"/>
                <w:iCs w:val="0"/>
                <w:color w:val="000000"/>
                <w:sz w:val="20"/>
                <w:szCs w:val="20"/>
                <w:u w:val="none"/>
              </w:rPr>
            </w:pPr>
          </w:p>
        </w:tc>
      </w:tr>
      <w:tr w14:paraId="0A38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49" w:type="dxa"/>
            <w:gridSpan w:val="5"/>
            <w:tcBorders>
              <w:top w:val="nil"/>
              <w:left w:val="single" w:color="000000" w:sz="8" w:space="0"/>
              <w:bottom w:val="single" w:color="000000" w:sz="8" w:space="0"/>
              <w:right w:val="single" w:color="000000" w:sz="8" w:space="0"/>
            </w:tcBorders>
            <w:shd w:val="clear" w:color="auto" w:fill="auto"/>
            <w:vAlign w:val="center"/>
          </w:tcPr>
          <w:p w14:paraId="4E7F859E">
            <w:pPr>
              <w:keepNext w:val="0"/>
              <w:keepLines w:val="0"/>
              <w:widowControl/>
              <w:suppressLineNumbers w:val="0"/>
              <w:jc w:val="left"/>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四、未来产业集群</w:t>
            </w:r>
          </w:p>
        </w:tc>
      </w:tr>
      <w:tr w14:paraId="78C5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00BD6C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739" w:type="dxa"/>
            <w:vMerge w:val="restart"/>
            <w:tcBorders>
              <w:top w:val="nil"/>
              <w:left w:val="nil"/>
              <w:bottom w:val="single" w:color="000000" w:sz="8" w:space="0"/>
              <w:right w:val="single" w:color="000000" w:sz="8" w:space="0"/>
            </w:tcBorders>
            <w:shd w:val="clear" w:color="auto" w:fill="auto"/>
            <w:vAlign w:val="center"/>
          </w:tcPr>
          <w:p w14:paraId="227DBF8C">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未来产业</w:t>
            </w:r>
          </w:p>
        </w:tc>
        <w:tc>
          <w:tcPr>
            <w:tcW w:w="3555" w:type="dxa"/>
            <w:gridSpan w:val="2"/>
            <w:vMerge w:val="restart"/>
            <w:tcBorders>
              <w:top w:val="nil"/>
              <w:left w:val="nil"/>
              <w:bottom w:val="single" w:color="000000" w:sz="8" w:space="0"/>
              <w:right w:val="single" w:color="000000" w:sz="8" w:space="0"/>
            </w:tcBorders>
            <w:shd w:val="clear" w:color="auto" w:fill="auto"/>
            <w:vAlign w:val="center"/>
          </w:tcPr>
          <w:p w14:paraId="78C0266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未来产业标志性产品奖励</w:t>
            </w:r>
          </w:p>
        </w:tc>
        <w:tc>
          <w:tcPr>
            <w:tcW w:w="2685" w:type="dxa"/>
            <w:vMerge w:val="restart"/>
            <w:tcBorders>
              <w:top w:val="nil"/>
              <w:left w:val="nil"/>
              <w:bottom w:val="single" w:color="000000" w:sz="8" w:space="0"/>
              <w:right w:val="single" w:color="000000" w:sz="8" w:space="0"/>
            </w:tcBorders>
            <w:shd w:val="clear" w:color="auto" w:fill="auto"/>
            <w:vAlign w:val="center"/>
          </w:tcPr>
          <w:p w14:paraId="4BA9C7F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tc>
      </w:tr>
      <w:tr w14:paraId="4491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3D5ADB30">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7F4B4DEF">
            <w:pPr>
              <w:jc w:val="center"/>
              <w:rPr>
                <w:rFonts w:hint="default" w:ascii="Times New Roman" w:hAnsi="Times New Roman" w:eastAsia="黑体" w:cs="Times New Roman"/>
                <w:i w:val="0"/>
                <w:iCs w:val="0"/>
                <w:color w:val="000000"/>
                <w:sz w:val="20"/>
                <w:szCs w:val="20"/>
                <w:u w:val="none"/>
              </w:rPr>
            </w:pPr>
          </w:p>
        </w:tc>
        <w:tc>
          <w:tcPr>
            <w:tcW w:w="3555" w:type="dxa"/>
            <w:gridSpan w:val="2"/>
            <w:vMerge w:val="continue"/>
            <w:tcBorders>
              <w:top w:val="nil"/>
              <w:left w:val="nil"/>
              <w:bottom w:val="single" w:color="000000" w:sz="8" w:space="0"/>
              <w:right w:val="single" w:color="000000" w:sz="8" w:space="0"/>
            </w:tcBorders>
            <w:shd w:val="clear" w:color="auto" w:fill="auto"/>
            <w:vAlign w:val="center"/>
          </w:tcPr>
          <w:p w14:paraId="6056D47F">
            <w:pPr>
              <w:jc w:val="center"/>
              <w:rPr>
                <w:rFonts w:hint="default" w:ascii="Times New Roman" w:hAnsi="Times New Roman" w:eastAsia="黑体" w:cs="Times New Roman"/>
                <w:i w:val="0"/>
                <w:iCs w:val="0"/>
                <w:color w:val="000000"/>
                <w:sz w:val="20"/>
                <w:szCs w:val="20"/>
                <w:u w:val="none"/>
              </w:rPr>
            </w:pPr>
          </w:p>
        </w:tc>
        <w:tc>
          <w:tcPr>
            <w:tcW w:w="2685" w:type="dxa"/>
            <w:vMerge w:val="continue"/>
            <w:tcBorders>
              <w:top w:val="nil"/>
              <w:left w:val="nil"/>
              <w:bottom w:val="single" w:color="000000" w:sz="8" w:space="0"/>
              <w:right w:val="single" w:color="000000" w:sz="8" w:space="0"/>
            </w:tcBorders>
            <w:shd w:val="clear" w:color="auto" w:fill="auto"/>
            <w:vAlign w:val="center"/>
          </w:tcPr>
          <w:p w14:paraId="3F6E352B">
            <w:pPr>
              <w:jc w:val="center"/>
              <w:rPr>
                <w:rFonts w:hint="default" w:ascii="Times New Roman" w:hAnsi="Times New Roman" w:eastAsia="方正黑体_GBK" w:cs="Times New Roman"/>
                <w:i w:val="0"/>
                <w:iCs w:val="0"/>
                <w:color w:val="000000"/>
                <w:sz w:val="20"/>
                <w:szCs w:val="20"/>
                <w:u w:val="none"/>
              </w:rPr>
            </w:pPr>
          </w:p>
        </w:tc>
      </w:tr>
      <w:tr w14:paraId="6718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49" w:type="dxa"/>
            <w:gridSpan w:val="5"/>
            <w:tcBorders>
              <w:top w:val="nil"/>
              <w:left w:val="single" w:color="000000" w:sz="8" w:space="0"/>
              <w:bottom w:val="single" w:color="000000" w:sz="8" w:space="0"/>
              <w:right w:val="single" w:color="000000" w:sz="8" w:space="0"/>
            </w:tcBorders>
            <w:shd w:val="clear" w:color="auto" w:fill="auto"/>
            <w:vAlign w:val="center"/>
          </w:tcPr>
          <w:p w14:paraId="38F0CCFA">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五、现代生产性服务业</w:t>
            </w:r>
          </w:p>
        </w:tc>
      </w:tr>
      <w:tr w14:paraId="6879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561CE0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739" w:type="dxa"/>
            <w:vMerge w:val="restart"/>
            <w:tcBorders>
              <w:top w:val="single" w:color="000000" w:sz="8" w:space="0"/>
              <w:left w:val="nil"/>
              <w:bottom w:val="single" w:color="000000" w:sz="8" w:space="0"/>
              <w:right w:val="nil"/>
            </w:tcBorders>
            <w:shd w:val="clear" w:color="auto" w:fill="auto"/>
            <w:vAlign w:val="center"/>
          </w:tcPr>
          <w:p w14:paraId="6B0A77F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中试验证</w:t>
            </w:r>
          </w:p>
        </w:tc>
        <w:tc>
          <w:tcPr>
            <w:tcW w:w="355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A9C1E5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中试平台建设设备补贴</w:t>
            </w:r>
          </w:p>
        </w:tc>
        <w:tc>
          <w:tcPr>
            <w:tcW w:w="26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D2F4A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tc>
      </w:tr>
      <w:tr w14:paraId="637D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13773C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739" w:type="dxa"/>
            <w:vMerge w:val="continue"/>
            <w:tcBorders>
              <w:top w:val="single" w:color="000000" w:sz="8" w:space="0"/>
              <w:left w:val="nil"/>
              <w:bottom w:val="single" w:color="000000" w:sz="8" w:space="0"/>
              <w:right w:val="nil"/>
            </w:tcBorders>
            <w:shd w:val="clear" w:color="auto" w:fill="auto"/>
            <w:vAlign w:val="center"/>
          </w:tcPr>
          <w:p w14:paraId="6350E5B3">
            <w:pPr>
              <w:jc w:val="center"/>
              <w:rPr>
                <w:rFonts w:hint="default" w:ascii="Times New Roman" w:hAnsi="Times New Roman" w:eastAsia="黑体" w:cs="Times New Roman"/>
                <w:i w:val="0"/>
                <w:iCs w:val="0"/>
                <w:color w:val="000000"/>
                <w:sz w:val="20"/>
                <w:szCs w:val="20"/>
                <w:u w:val="none"/>
              </w:rPr>
            </w:pPr>
          </w:p>
        </w:tc>
        <w:tc>
          <w:tcPr>
            <w:tcW w:w="3555" w:type="dxa"/>
            <w:gridSpan w:val="2"/>
            <w:tcBorders>
              <w:top w:val="nil"/>
              <w:left w:val="single" w:color="000000" w:sz="8" w:space="0"/>
              <w:bottom w:val="single" w:color="000000" w:sz="8" w:space="0"/>
              <w:right w:val="single" w:color="000000" w:sz="8" w:space="0"/>
            </w:tcBorders>
            <w:shd w:val="clear" w:color="auto" w:fill="auto"/>
            <w:vAlign w:val="center"/>
          </w:tcPr>
          <w:p w14:paraId="7E15DCB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中试平台运营服务奖补</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5FD943">
            <w:pPr>
              <w:jc w:val="center"/>
              <w:rPr>
                <w:rFonts w:hint="default" w:ascii="Times New Roman" w:hAnsi="Times New Roman" w:eastAsia="方正黑体_GBK" w:cs="Times New Roman"/>
                <w:i w:val="0"/>
                <w:iCs w:val="0"/>
                <w:color w:val="000000"/>
                <w:sz w:val="20"/>
                <w:szCs w:val="20"/>
                <w:u w:val="none"/>
              </w:rPr>
            </w:pPr>
          </w:p>
        </w:tc>
      </w:tr>
      <w:tr w14:paraId="7890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1D5BBE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739" w:type="dxa"/>
            <w:vMerge w:val="restart"/>
            <w:tcBorders>
              <w:top w:val="nil"/>
              <w:left w:val="nil"/>
              <w:bottom w:val="single" w:color="000000" w:sz="8" w:space="0"/>
              <w:right w:val="single" w:color="000000" w:sz="8" w:space="0"/>
            </w:tcBorders>
            <w:shd w:val="clear" w:color="auto" w:fill="auto"/>
            <w:vAlign w:val="center"/>
          </w:tcPr>
          <w:p w14:paraId="78B1E8D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工业设计</w:t>
            </w:r>
          </w:p>
        </w:tc>
        <w:tc>
          <w:tcPr>
            <w:tcW w:w="3555" w:type="dxa"/>
            <w:gridSpan w:val="2"/>
            <w:tcBorders>
              <w:top w:val="nil"/>
              <w:left w:val="nil"/>
              <w:bottom w:val="single" w:color="000000" w:sz="8" w:space="0"/>
              <w:right w:val="single" w:color="000000" w:sz="8" w:space="0"/>
            </w:tcBorders>
            <w:shd w:val="clear" w:color="auto" w:fill="auto"/>
            <w:vAlign w:val="center"/>
          </w:tcPr>
          <w:p w14:paraId="012645A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工业设计中心培育</w:t>
            </w:r>
          </w:p>
        </w:tc>
        <w:tc>
          <w:tcPr>
            <w:tcW w:w="26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1B38E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0195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76E3AE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739" w:type="dxa"/>
            <w:vMerge w:val="continue"/>
            <w:tcBorders>
              <w:top w:val="nil"/>
              <w:left w:val="nil"/>
              <w:bottom w:val="single" w:color="000000" w:sz="8" w:space="0"/>
              <w:right w:val="single" w:color="000000" w:sz="8" w:space="0"/>
            </w:tcBorders>
            <w:shd w:val="clear" w:color="auto" w:fill="auto"/>
            <w:vAlign w:val="center"/>
          </w:tcPr>
          <w:p w14:paraId="27F42596">
            <w:pPr>
              <w:jc w:val="center"/>
              <w:rPr>
                <w:rFonts w:hint="default" w:ascii="Times New Roman" w:hAnsi="Times New Roman" w:eastAsia="方正黑体_GBK" w:cs="Times New Roman"/>
                <w:i w:val="0"/>
                <w:iCs w:val="0"/>
                <w:color w:val="000000"/>
                <w:sz w:val="20"/>
                <w:szCs w:val="20"/>
                <w:u w:val="none"/>
              </w:rPr>
            </w:pPr>
          </w:p>
        </w:tc>
        <w:tc>
          <w:tcPr>
            <w:tcW w:w="3555" w:type="dxa"/>
            <w:gridSpan w:val="2"/>
            <w:tcBorders>
              <w:top w:val="nil"/>
              <w:left w:val="nil"/>
              <w:bottom w:val="single" w:color="000000" w:sz="8" w:space="0"/>
              <w:right w:val="single" w:color="000000" w:sz="8" w:space="0"/>
            </w:tcBorders>
            <w:shd w:val="clear" w:color="auto" w:fill="auto"/>
            <w:vAlign w:val="center"/>
          </w:tcPr>
          <w:p w14:paraId="2C3C2A0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专业设计企业发展</w:t>
            </w:r>
          </w:p>
        </w:tc>
        <w:tc>
          <w:tcPr>
            <w:tcW w:w="26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3E200A">
            <w:pPr>
              <w:jc w:val="center"/>
              <w:rPr>
                <w:rFonts w:hint="default" w:ascii="Times New Roman" w:hAnsi="Times New Roman" w:eastAsia="方正黑体_GBK" w:cs="Times New Roman"/>
                <w:i w:val="0"/>
                <w:iCs w:val="0"/>
                <w:color w:val="000000"/>
                <w:sz w:val="20"/>
                <w:szCs w:val="20"/>
                <w:u w:val="none"/>
              </w:rPr>
            </w:pPr>
          </w:p>
        </w:tc>
      </w:tr>
      <w:tr w14:paraId="2776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49" w:type="dxa"/>
            <w:gridSpan w:val="5"/>
            <w:tcBorders>
              <w:top w:val="nil"/>
              <w:left w:val="single" w:color="000000" w:sz="8" w:space="0"/>
              <w:bottom w:val="single" w:color="000000" w:sz="8" w:space="0"/>
              <w:right w:val="single" w:color="000000" w:sz="8" w:space="0"/>
            </w:tcBorders>
            <w:shd w:val="clear" w:color="auto" w:fill="auto"/>
            <w:vAlign w:val="center"/>
          </w:tcPr>
          <w:p w14:paraId="2E635E29">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六、发展新质生产力</w:t>
            </w:r>
          </w:p>
        </w:tc>
      </w:tr>
      <w:tr w14:paraId="6986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652713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739" w:type="dxa"/>
            <w:vMerge w:val="restart"/>
            <w:tcBorders>
              <w:top w:val="single" w:color="000000" w:sz="8" w:space="0"/>
              <w:left w:val="nil"/>
              <w:bottom w:val="single" w:color="000000" w:sz="8" w:space="0"/>
              <w:right w:val="single" w:color="000000" w:sz="8" w:space="0"/>
            </w:tcBorders>
            <w:shd w:val="clear" w:color="auto" w:fill="auto"/>
            <w:vAlign w:val="center"/>
          </w:tcPr>
          <w:p w14:paraId="1F6615C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产业科技创新</w:t>
            </w:r>
          </w:p>
        </w:tc>
        <w:tc>
          <w:tcPr>
            <w:tcW w:w="3555" w:type="dxa"/>
            <w:gridSpan w:val="2"/>
            <w:tcBorders>
              <w:top w:val="single" w:color="000000" w:sz="8" w:space="0"/>
              <w:left w:val="nil"/>
              <w:bottom w:val="single" w:color="000000" w:sz="8" w:space="0"/>
              <w:right w:val="single" w:color="000000" w:sz="8" w:space="0"/>
            </w:tcBorders>
            <w:shd w:val="clear" w:color="auto" w:fill="auto"/>
            <w:vAlign w:val="center"/>
          </w:tcPr>
          <w:p w14:paraId="6FC6C0C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产业创新综合体</w:t>
            </w:r>
          </w:p>
        </w:tc>
        <w:tc>
          <w:tcPr>
            <w:tcW w:w="2685" w:type="dxa"/>
            <w:vMerge w:val="restart"/>
            <w:tcBorders>
              <w:top w:val="single" w:color="000000" w:sz="8" w:space="0"/>
              <w:left w:val="nil"/>
              <w:bottom w:val="single" w:color="000000" w:sz="8" w:space="0"/>
              <w:right w:val="single" w:color="000000" w:sz="8" w:space="0"/>
            </w:tcBorders>
            <w:shd w:val="clear" w:color="auto" w:fill="auto"/>
            <w:vAlign w:val="center"/>
          </w:tcPr>
          <w:p w14:paraId="49CA928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5AEF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58DBDB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39" w:type="dxa"/>
            <w:vMerge w:val="continue"/>
            <w:tcBorders>
              <w:top w:val="single" w:color="000000" w:sz="8" w:space="0"/>
              <w:left w:val="nil"/>
              <w:bottom w:val="single" w:color="000000" w:sz="8" w:space="0"/>
              <w:right w:val="single" w:color="000000" w:sz="8" w:space="0"/>
            </w:tcBorders>
            <w:shd w:val="clear" w:color="auto" w:fill="auto"/>
            <w:vAlign w:val="center"/>
          </w:tcPr>
          <w:p w14:paraId="3E7C8965">
            <w:pPr>
              <w:jc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nil"/>
              <w:left w:val="nil"/>
              <w:bottom w:val="single" w:color="000000" w:sz="8" w:space="0"/>
              <w:right w:val="single" w:color="000000" w:sz="8" w:space="0"/>
            </w:tcBorders>
            <w:shd w:val="clear" w:color="auto" w:fill="auto"/>
            <w:vAlign w:val="center"/>
          </w:tcPr>
          <w:p w14:paraId="232C207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产业基础创新</w:t>
            </w:r>
          </w:p>
        </w:tc>
        <w:tc>
          <w:tcPr>
            <w:tcW w:w="1785" w:type="dxa"/>
            <w:tcBorders>
              <w:top w:val="nil"/>
              <w:left w:val="nil"/>
              <w:bottom w:val="single" w:color="000000" w:sz="8" w:space="0"/>
              <w:right w:val="single" w:color="000000" w:sz="8" w:space="0"/>
            </w:tcBorders>
            <w:shd w:val="clear" w:color="auto" w:fill="auto"/>
            <w:vAlign w:val="center"/>
          </w:tcPr>
          <w:p w14:paraId="1CBAAF5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重大创新产品</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624BC67F">
            <w:pPr>
              <w:jc w:val="center"/>
              <w:rPr>
                <w:rFonts w:hint="default" w:ascii="Times New Roman" w:hAnsi="Times New Roman" w:eastAsia="方正黑体_GBK" w:cs="Times New Roman"/>
                <w:i w:val="0"/>
                <w:iCs w:val="0"/>
                <w:color w:val="000000"/>
                <w:sz w:val="20"/>
                <w:szCs w:val="20"/>
                <w:u w:val="none"/>
              </w:rPr>
            </w:pPr>
          </w:p>
        </w:tc>
      </w:tr>
      <w:tr w14:paraId="398A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167183D1">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000000" w:sz="8" w:space="0"/>
              <w:left w:val="nil"/>
              <w:bottom w:val="single" w:color="000000" w:sz="8" w:space="0"/>
              <w:right w:val="single" w:color="000000" w:sz="8" w:space="0"/>
            </w:tcBorders>
            <w:shd w:val="clear" w:color="auto" w:fill="auto"/>
            <w:vAlign w:val="center"/>
          </w:tcPr>
          <w:p w14:paraId="4045421F">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6D495C42">
            <w:pPr>
              <w:jc w:val="center"/>
              <w:rPr>
                <w:rFonts w:hint="default" w:ascii="Times New Roman" w:hAnsi="Times New Roman" w:eastAsia="方正黑体_GBK" w:cs="Times New Roman"/>
                <w:i w:val="0"/>
                <w:iCs w:val="0"/>
                <w:color w:val="000000"/>
                <w:sz w:val="20"/>
                <w:szCs w:val="20"/>
                <w:u w:val="none"/>
              </w:rPr>
            </w:pPr>
          </w:p>
        </w:tc>
        <w:tc>
          <w:tcPr>
            <w:tcW w:w="1785" w:type="dxa"/>
            <w:tcBorders>
              <w:top w:val="nil"/>
              <w:left w:val="nil"/>
              <w:bottom w:val="single" w:color="000000" w:sz="8" w:space="0"/>
              <w:right w:val="single" w:color="000000" w:sz="8" w:space="0"/>
            </w:tcBorders>
            <w:shd w:val="clear" w:color="auto" w:fill="auto"/>
            <w:vAlign w:val="center"/>
          </w:tcPr>
          <w:p w14:paraId="2069AD2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制造业创新中心</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0CF9B772">
            <w:pPr>
              <w:jc w:val="center"/>
              <w:rPr>
                <w:rFonts w:hint="default" w:ascii="Times New Roman" w:hAnsi="Times New Roman" w:eastAsia="方正黑体_GBK" w:cs="Times New Roman"/>
                <w:i w:val="0"/>
                <w:iCs w:val="0"/>
                <w:color w:val="000000"/>
                <w:sz w:val="20"/>
                <w:szCs w:val="20"/>
                <w:u w:val="none"/>
              </w:rPr>
            </w:pPr>
          </w:p>
        </w:tc>
      </w:tr>
      <w:tr w14:paraId="2817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56CB52BC">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000000" w:sz="8" w:space="0"/>
              <w:left w:val="nil"/>
              <w:bottom w:val="single" w:color="000000" w:sz="8" w:space="0"/>
              <w:right w:val="single" w:color="000000" w:sz="8" w:space="0"/>
            </w:tcBorders>
            <w:shd w:val="clear" w:color="auto" w:fill="auto"/>
            <w:vAlign w:val="center"/>
          </w:tcPr>
          <w:p w14:paraId="5C851F14">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5A47B8D4">
            <w:pPr>
              <w:jc w:val="center"/>
              <w:rPr>
                <w:rFonts w:hint="default" w:ascii="Times New Roman" w:hAnsi="Times New Roman" w:eastAsia="方正黑体_GBK" w:cs="Times New Roman"/>
                <w:i w:val="0"/>
                <w:iCs w:val="0"/>
                <w:color w:val="000000"/>
                <w:sz w:val="20"/>
                <w:szCs w:val="20"/>
                <w:u w:val="none"/>
              </w:rPr>
            </w:pPr>
          </w:p>
        </w:tc>
        <w:tc>
          <w:tcPr>
            <w:tcW w:w="1785" w:type="dxa"/>
            <w:tcBorders>
              <w:top w:val="nil"/>
              <w:left w:val="nil"/>
              <w:bottom w:val="single" w:color="000000" w:sz="8" w:space="0"/>
              <w:right w:val="single" w:color="000000" w:sz="8" w:space="0"/>
            </w:tcBorders>
            <w:shd w:val="clear" w:color="auto" w:fill="auto"/>
            <w:vAlign w:val="center"/>
          </w:tcPr>
          <w:p w14:paraId="47C089A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企业研发机构（平台）补贴</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5F4DC1F1">
            <w:pPr>
              <w:jc w:val="center"/>
              <w:rPr>
                <w:rFonts w:hint="default" w:ascii="Times New Roman" w:hAnsi="Times New Roman" w:eastAsia="方正黑体_GBK" w:cs="Times New Roman"/>
                <w:i w:val="0"/>
                <w:iCs w:val="0"/>
                <w:color w:val="000000"/>
                <w:sz w:val="20"/>
                <w:szCs w:val="20"/>
                <w:u w:val="none"/>
              </w:rPr>
            </w:pPr>
          </w:p>
        </w:tc>
      </w:tr>
      <w:tr w14:paraId="706C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7611094C">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000000" w:sz="8" w:space="0"/>
              <w:left w:val="nil"/>
              <w:bottom w:val="single" w:color="000000" w:sz="8" w:space="0"/>
              <w:right w:val="single" w:color="000000" w:sz="8" w:space="0"/>
            </w:tcBorders>
            <w:shd w:val="clear" w:color="auto" w:fill="auto"/>
            <w:vAlign w:val="center"/>
          </w:tcPr>
          <w:p w14:paraId="6C01A123">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618A3B4C">
            <w:pPr>
              <w:jc w:val="center"/>
              <w:rPr>
                <w:rFonts w:hint="default" w:ascii="Times New Roman" w:hAnsi="Times New Roman" w:eastAsia="方正黑体_GBK" w:cs="Times New Roman"/>
                <w:i w:val="0"/>
                <w:iCs w:val="0"/>
                <w:color w:val="000000"/>
                <w:sz w:val="20"/>
                <w:szCs w:val="20"/>
                <w:u w:val="none"/>
              </w:rPr>
            </w:pPr>
          </w:p>
        </w:tc>
        <w:tc>
          <w:tcPr>
            <w:tcW w:w="1785" w:type="dxa"/>
            <w:tcBorders>
              <w:top w:val="nil"/>
              <w:left w:val="nil"/>
              <w:bottom w:val="single" w:color="000000" w:sz="8" w:space="0"/>
              <w:right w:val="single" w:color="000000" w:sz="8" w:space="0"/>
            </w:tcBorders>
            <w:shd w:val="clear" w:color="auto" w:fill="auto"/>
            <w:vAlign w:val="center"/>
          </w:tcPr>
          <w:p w14:paraId="0A89435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质量品牌</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7A4E8AFE">
            <w:pPr>
              <w:jc w:val="center"/>
              <w:rPr>
                <w:rFonts w:hint="default" w:ascii="Times New Roman" w:hAnsi="Times New Roman" w:eastAsia="方正黑体_GBK" w:cs="Times New Roman"/>
                <w:i w:val="0"/>
                <w:iCs w:val="0"/>
                <w:color w:val="000000"/>
                <w:sz w:val="20"/>
                <w:szCs w:val="20"/>
                <w:u w:val="none"/>
              </w:rPr>
            </w:pPr>
          </w:p>
        </w:tc>
      </w:tr>
      <w:tr w14:paraId="745A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523D2499">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000000" w:sz="8" w:space="0"/>
              <w:left w:val="nil"/>
              <w:bottom w:val="single" w:color="000000" w:sz="8" w:space="0"/>
              <w:right w:val="single" w:color="000000" w:sz="8" w:space="0"/>
            </w:tcBorders>
            <w:shd w:val="clear" w:color="auto" w:fill="auto"/>
            <w:vAlign w:val="center"/>
          </w:tcPr>
          <w:p w14:paraId="2C095568">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38883211">
            <w:pPr>
              <w:jc w:val="center"/>
              <w:rPr>
                <w:rFonts w:hint="default" w:ascii="Times New Roman" w:hAnsi="Times New Roman" w:eastAsia="方正黑体_GBK" w:cs="Times New Roman"/>
                <w:i w:val="0"/>
                <w:iCs w:val="0"/>
                <w:color w:val="000000"/>
                <w:sz w:val="20"/>
                <w:szCs w:val="20"/>
                <w:u w:val="none"/>
              </w:rPr>
            </w:pPr>
          </w:p>
        </w:tc>
        <w:tc>
          <w:tcPr>
            <w:tcW w:w="1785" w:type="dxa"/>
            <w:tcBorders>
              <w:top w:val="nil"/>
              <w:left w:val="nil"/>
              <w:bottom w:val="single" w:color="000000" w:sz="8" w:space="0"/>
              <w:right w:val="single" w:color="000000" w:sz="8" w:space="0"/>
            </w:tcBorders>
            <w:shd w:val="clear" w:color="auto" w:fill="auto"/>
            <w:vAlign w:val="center"/>
          </w:tcPr>
          <w:p w14:paraId="082E3D5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标准制修订</w:t>
            </w:r>
          </w:p>
        </w:tc>
        <w:tc>
          <w:tcPr>
            <w:tcW w:w="2685" w:type="dxa"/>
            <w:vMerge w:val="continue"/>
            <w:tcBorders>
              <w:top w:val="single" w:color="000000" w:sz="8" w:space="0"/>
              <w:left w:val="nil"/>
              <w:bottom w:val="single" w:color="000000" w:sz="8" w:space="0"/>
              <w:right w:val="single" w:color="000000" w:sz="8" w:space="0"/>
            </w:tcBorders>
            <w:shd w:val="clear" w:color="auto" w:fill="auto"/>
            <w:vAlign w:val="center"/>
          </w:tcPr>
          <w:p w14:paraId="2DD875B4">
            <w:pPr>
              <w:jc w:val="center"/>
              <w:rPr>
                <w:rFonts w:hint="default" w:ascii="Times New Roman" w:hAnsi="Times New Roman" w:eastAsia="方正黑体_GBK" w:cs="Times New Roman"/>
                <w:i w:val="0"/>
                <w:iCs w:val="0"/>
                <w:color w:val="000000"/>
                <w:sz w:val="20"/>
                <w:szCs w:val="20"/>
                <w:u w:val="none"/>
              </w:rPr>
            </w:pPr>
          </w:p>
        </w:tc>
      </w:tr>
      <w:tr w14:paraId="7172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vMerge w:val="continue"/>
            <w:tcBorders>
              <w:top w:val="nil"/>
              <w:left w:val="single" w:color="000000" w:sz="8" w:space="0"/>
              <w:bottom w:val="single" w:color="auto" w:sz="4" w:space="0"/>
              <w:right w:val="single" w:color="000000" w:sz="8" w:space="0"/>
            </w:tcBorders>
            <w:shd w:val="clear" w:color="auto" w:fill="auto"/>
            <w:vAlign w:val="center"/>
          </w:tcPr>
          <w:p w14:paraId="7345B605">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000000" w:sz="8" w:space="0"/>
              <w:left w:val="nil"/>
              <w:bottom w:val="single" w:color="auto" w:sz="4" w:space="0"/>
              <w:right w:val="single" w:color="000000" w:sz="8" w:space="0"/>
            </w:tcBorders>
            <w:shd w:val="clear" w:color="auto" w:fill="auto"/>
            <w:vAlign w:val="center"/>
          </w:tcPr>
          <w:p w14:paraId="01BE1528">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auto" w:sz="4" w:space="0"/>
              <w:right w:val="single" w:color="000000" w:sz="8" w:space="0"/>
            </w:tcBorders>
            <w:shd w:val="clear" w:color="auto" w:fill="auto"/>
            <w:vAlign w:val="center"/>
          </w:tcPr>
          <w:p w14:paraId="6684C26B">
            <w:pPr>
              <w:jc w:val="center"/>
              <w:rPr>
                <w:rFonts w:hint="default" w:ascii="Times New Roman" w:hAnsi="Times New Roman" w:eastAsia="方正黑体_GBK" w:cs="Times New Roman"/>
                <w:i w:val="0"/>
                <w:iCs w:val="0"/>
                <w:color w:val="000000"/>
                <w:sz w:val="20"/>
                <w:szCs w:val="20"/>
                <w:u w:val="none"/>
              </w:rPr>
            </w:pPr>
          </w:p>
        </w:tc>
        <w:tc>
          <w:tcPr>
            <w:tcW w:w="1785" w:type="dxa"/>
            <w:tcBorders>
              <w:top w:val="nil"/>
              <w:left w:val="nil"/>
              <w:bottom w:val="single" w:color="auto" w:sz="4" w:space="0"/>
              <w:right w:val="single" w:color="000000" w:sz="8" w:space="0"/>
            </w:tcBorders>
            <w:shd w:val="clear" w:color="auto" w:fill="auto"/>
            <w:vAlign w:val="center"/>
          </w:tcPr>
          <w:p w14:paraId="1114E95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产业技术基础公共服务平台</w:t>
            </w:r>
          </w:p>
        </w:tc>
        <w:tc>
          <w:tcPr>
            <w:tcW w:w="2685" w:type="dxa"/>
            <w:vMerge w:val="continue"/>
            <w:tcBorders>
              <w:top w:val="single" w:color="000000" w:sz="8" w:space="0"/>
              <w:left w:val="nil"/>
              <w:bottom w:val="single" w:color="auto" w:sz="4" w:space="0"/>
              <w:right w:val="single" w:color="000000" w:sz="8" w:space="0"/>
            </w:tcBorders>
            <w:shd w:val="clear" w:color="auto" w:fill="auto"/>
            <w:vAlign w:val="center"/>
          </w:tcPr>
          <w:p w14:paraId="4DD383D8">
            <w:pPr>
              <w:jc w:val="center"/>
              <w:rPr>
                <w:rFonts w:hint="default" w:ascii="Times New Roman" w:hAnsi="Times New Roman" w:eastAsia="方正黑体_GBK" w:cs="Times New Roman"/>
                <w:i w:val="0"/>
                <w:iCs w:val="0"/>
                <w:color w:val="000000"/>
                <w:sz w:val="20"/>
                <w:szCs w:val="20"/>
                <w:u w:val="none"/>
              </w:rPr>
            </w:pPr>
          </w:p>
        </w:tc>
      </w:tr>
      <w:tr w14:paraId="4D10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BBC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85BF8">
            <w:pPr>
              <w:jc w:val="center"/>
              <w:rPr>
                <w:rFonts w:hint="default" w:ascii="Times New Roman" w:hAnsi="Times New Roman" w:eastAsia="方正黑体_GBK" w:cs="Times New Roman"/>
                <w:i w:val="0"/>
                <w:iCs w:val="0"/>
                <w:color w:val="000000"/>
                <w:sz w:val="20"/>
                <w:szCs w:val="20"/>
                <w:u w:val="none"/>
                <w:lang w:val="en-US" w:eastAsia="zh-CN"/>
              </w:rPr>
            </w:pPr>
            <w:r>
              <w:rPr>
                <w:rFonts w:hint="default" w:ascii="Times New Roman" w:hAnsi="Times New Roman" w:eastAsia="方正黑体_GBK" w:cs="Times New Roman"/>
                <w:i w:val="0"/>
                <w:iCs w:val="0"/>
                <w:color w:val="000000"/>
                <w:sz w:val="20"/>
                <w:szCs w:val="20"/>
                <w:u w:val="none"/>
                <w:lang w:val="en-US" w:eastAsia="zh-CN"/>
              </w:rPr>
              <w:t>技术改造</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C9697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智能化改造</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01B357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未来工厂</w:t>
            </w:r>
          </w:p>
        </w:tc>
        <w:tc>
          <w:tcPr>
            <w:tcW w:w="2685" w:type="dxa"/>
            <w:tcBorders>
              <w:top w:val="single" w:color="auto" w:sz="4" w:space="0"/>
              <w:left w:val="single" w:color="auto" w:sz="4" w:space="0"/>
              <w:bottom w:val="nil"/>
              <w:right w:val="single" w:color="auto" w:sz="4" w:space="0"/>
            </w:tcBorders>
            <w:shd w:val="clear" w:color="auto" w:fill="auto"/>
            <w:vAlign w:val="center"/>
          </w:tcPr>
          <w:p w14:paraId="77B5FF4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p>
        </w:tc>
      </w:tr>
      <w:tr w14:paraId="4999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36B2E">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AA0C5">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E0085">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5DC1E6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先进级智能工厂</w:t>
            </w:r>
          </w:p>
        </w:tc>
        <w:tc>
          <w:tcPr>
            <w:tcW w:w="2685" w:type="dxa"/>
            <w:tcBorders>
              <w:top w:val="nil"/>
              <w:left w:val="single" w:color="auto" w:sz="4" w:space="0"/>
              <w:bottom w:val="nil"/>
              <w:right w:val="single" w:color="auto" w:sz="4" w:space="0"/>
            </w:tcBorders>
            <w:shd w:val="clear" w:color="auto" w:fill="auto"/>
            <w:vAlign w:val="center"/>
          </w:tcPr>
          <w:p w14:paraId="0AFD96A9">
            <w:pPr>
              <w:jc w:val="center"/>
              <w:rPr>
                <w:rFonts w:hint="default" w:ascii="Times New Roman" w:hAnsi="Times New Roman" w:eastAsia="宋体" w:cs="Times New Roman"/>
                <w:i w:val="0"/>
                <w:iCs w:val="0"/>
                <w:color w:val="000000"/>
                <w:sz w:val="20"/>
                <w:szCs w:val="20"/>
                <w:u w:val="none"/>
              </w:rPr>
            </w:pPr>
          </w:p>
        </w:tc>
      </w:tr>
      <w:tr w14:paraId="39FB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BA940">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5B7AB">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DC9D7">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03E2D9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数字化车间（基础级智能工厂）</w:t>
            </w:r>
          </w:p>
        </w:tc>
        <w:tc>
          <w:tcPr>
            <w:tcW w:w="2685" w:type="dxa"/>
            <w:tcBorders>
              <w:top w:val="nil"/>
              <w:left w:val="single" w:color="auto" w:sz="4" w:space="0"/>
              <w:bottom w:val="nil"/>
              <w:right w:val="single" w:color="auto" w:sz="4" w:space="0"/>
            </w:tcBorders>
            <w:shd w:val="clear" w:color="auto" w:fill="auto"/>
            <w:vAlign w:val="center"/>
          </w:tcPr>
          <w:p w14:paraId="265E98F9">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信息化管理科71423230</w:t>
            </w:r>
          </w:p>
        </w:tc>
      </w:tr>
      <w:tr w14:paraId="6818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B3876">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1E6BF">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3E769">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905B1F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服务型制造</w:t>
            </w:r>
          </w:p>
        </w:tc>
        <w:tc>
          <w:tcPr>
            <w:tcW w:w="2685" w:type="dxa"/>
            <w:tcBorders>
              <w:top w:val="nil"/>
              <w:left w:val="single" w:color="auto" w:sz="4" w:space="0"/>
              <w:bottom w:val="nil"/>
              <w:right w:val="single" w:color="auto" w:sz="4" w:space="0"/>
            </w:tcBorders>
            <w:shd w:val="clear" w:color="auto" w:fill="auto"/>
            <w:vAlign w:val="center"/>
          </w:tcPr>
          <w:p w14:paraId="3F6DE96C">
            <w:pPr>
              <w:jc w:val="center"/>
              <w:rPr>
                <w:rFonts w:hint="default" w:ascii="Times New Roman" w:hAnsi="Times New Roman" w:eastAsia="宋体" w:cs="Times New Roman"/>
                <w:i w:val="0"/>
                <w:iCs w:val="0"/>
                <w:color w:val="000000"/>
                <w:sz w:val="20"/>
                <w:szCs w:val="20"/>
                <w:u w:val="none"/>
              </w:rPr>
            </w:pPr>
          </w:p>
        </w:tc>
      </w:tr>
      <w:tr w14:paraId="0912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AF2FB">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B29C2">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4F0F3">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B40177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国家级荣誉奖励</w:t>
            </w:r>
          </w:p>
        </w:tc>
        <w:tc>
          <w:tcPr>
            <w:tcW w:w="2685" w:type="dxa"/>
            <w:tcBorders>
              <w:top w:val="nil"/>
              <w:left w:val="single" w:color="auto" w:sz="4" w:space="0"/>
              <w:bottom w:val="nil"/>
              <w:right w:val="single" w:color="auto" w:sz="4" w:space="0"/>
            </w:tcBorders>
            <w:shd w:val="clear" w:color="auto" w:fill="auto"/>
            <w:vAlign w:val="center"/>
          </w:tcPr>
          <w:p w14:paraId="1E8CC3D0">
            <w:pPr>
              <w:jc w:val="center"/>
              <w:rPr>
                <w:rFonts w:hint="default" w:ascii="Times New Roman" w:hAnsi="Times New Roman" w:eastAsia="宋体" w:cs="Times New Roman"/>
                <w:i w:val="0"/>
                <w:iCs w:val="0"/>
                <w:color w:val="000000"/>
                <w:sz w:val="20"/>
                <w:szCs w:val="20"/>
                <w:u w:val="none"/>
              </w:rPr>
            </w:pPr>
          </w:p>
        </w:tc>
      </w:tr>
      <w:tr w14:paraId="625E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EDF45">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A5D4E">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6E79D">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C837A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灯塔工厂</w:t>
            </w:r>
          </w:p>
        </w:tc>
        <w:tc>
          <w:tcPr>
            <w:tcW w:w="2685" w:type="dxa"/>
            <w:tcBorders>
              <w:top w:val="nil"/>
              <w:left w:val="single" w:color="auto" w:sz="4" w:space="0"/>
              <w:bottom w:val="single" w:color="auto" w:sz="4" w:space="0"/>
              <w:right w:val="single" w:color="auto" w:sz="4" w:space="0"/>
            </w:tcBorders>
            <w:shd w:val="clear" w:color="auto" w:fill="auto"/>
            <w:vAlign w:val="center"/>
          </w:tcPr>
          <w:p w14:paraId="75E3E89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p>
        </w:tc>
      </w:tr>
      <w:tr w14:paraId="7BE6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0" w:type="dxa"/>
            <w:vMerge w:val="restart"/>
            <w:tcBorders>
              <w:top w:val="single" w:color="auto" w:sz="4" w:space="0"/>
              <w:left w:val="single" w:color="000000" w:sz="8" w:space="0"/>
              <w:bottom w:val="single" w:color="000000" w:sz="8" w:space="0"/>
              <w:right w:val="single" w:color="auto" w:sz="4" w:space="0"/>
            </w:tcBorders>
            <w:shd w:val="clear" w:color="auto" w:fill="auto"/>
            <w:vAlign w:val="center"/>
          </w:tcPr>
          <w:p w14:paraId="54DD41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39" w:type="dxa"/>
            <w:vMerge w:val="continue"/>
            <w:tcBorders>
              <w:top w:val="single" w:color="auto" w:sz="4" w:space="0"/>
              <w:left w:val="single" w:color="auto" w:sz="4" w:space="0"/>
              <w:right w:val="single" w:color="auto" w:sz="4" w:space="0"/>
            </w:tcBorders>
            <w:shd w:val="clear" w:color="auto" w:fill="auto"/>
            <w:vAlign w:val="center"/>
          </w:tcPr>
          <w:p w14:paraId="2A64571D">
            <w:pPr>
              <w:jc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25EDB70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绿色制造</w:t>
            </w:r>
          </w:p>
        </w:tc>
        <w:tc>
          <w:tcPr>
            <w:tcW w:w="1785" w:type="dxa"/>
            <w:tcBorders>
              <w:top w:val="single" w:color="auto" w:sz="4" w:space="0"/>
              <w:left w:val="nil"/>
              <w:bottom w:val="single" w:color="000000" w:sz="8" w:space="0"/>
              <w:right w:val="single" w:color="auto" w:sz="4" w:space="0"/>
            </w:tcBorders>
            <w:shd w:val="clear" w:color="auto" w:fill="auto"/>
            <w:vAlign w:val="center"/>
          </w:tcPr>
          <w:p w14:paraId="7911A88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节能降碳技术改造</w:t>
            </w:r>
          </w:p>
        </w:tc>
        <w:tc>
          <w:tcPr>
            <w:tcW w:w="2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0C0A7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环境资源科71423110</w:t>
            </w:r>
          </w:p>
        </w:tc>
      </w:tr>
      <w:tr w14:paraId="1956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vMerge w:val="continue"/>
            <w:tcBorders>
              <w:top w:val="nil"/>
              <w:left w:val="single" w:color="000000" w:sz="8" w:space="0"/>
              <w:bottom w:val="single" w:color="000000" w:sz="8" w:space="0"/>
              <w:right w:val="single" w:color="auto" w:sz="4" w:space="0"/>
            </w:tcBorders>
            <w:shd w:val="clear" w:color="auto" w:fill="auto"/>
            <w:vAlign w:val="center"/>
          </w:tcPr>
          <w:p w14:paraId="27F2F0FD">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right w:val="single" w:color="auto" w:sz="4" w:space="0"/>
            </w:tcBorders>
            <w:shd w:val="clear" w:color="auto" w:fill="auto"/>
            <w:vAlign w:val="center"/>
          </w:tcPr>
          <w:p w14:paraId="24BE6859">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single" w:color="auto" w:sz="4" w:space="0"/>
              <w:bottom w:val="single" w:color="000000" w:sz="8" w:space="0"/>
              <w:right w:val="single" w:color="000000" w:sz="8" w:space="0"/>
            </w:tcBorders>
            <w:shd w:val="clear" w:color="auto" w:fill="auto"/>
            <w:vAlign w:val="center"/>
          </w:tcPr>
          <w:p w14:paraId="4555C0BA">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auto" w:sz="4" w:space="0"/>
            </w:tcBorders>
            <w:shd w:val="clear" w:color="auto" w:fill="auto"/>
            <w:vAlign w:val="center"/>
          </w:tcPr>
          <w:p w14:paraId="7AEF662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节水技术改造</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6E40C">
            <w:pPr>
              <w:jc w:val="center"/>
              <w:rPr>
                <w:rFonts w:hint="default" w:ascii="Times New Roman" w:hAnsi="Times New Roman" w:eastAsia="方正黑体_GBK" w:cs="Times New Roman"/>
                <w:i w:val="0"/>
                <w:iCs w:val="0"/>
                <w:color w:val="000000"/>
                <w:sz w:val="20"/>
                <w:szCs w:val="20"/>
                <w:u w:val="none"/>
              </w:rPr>
            </w:pPr>
          </w:p>
        </w:tc>
      </w:tr>
      <w:tr w14:paraId="5051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vMerge w:val="continue"/>
            <w:tcBorders>
              <w:top w:val="nil"/>
              <w:left w:val="single" w:color="000000" w:sz="8" w:space="0"/>
              <w:bottom w:val="single" w:color="000000" w:sz="8" w:space="0"/>
              <w:right w:val="single" w:color="auto" w:sz="4" w:space="0"/>
            </w:tcBorders>
            <w:shd w:val="clear" w:color="auto" w:fill="auto"/>
            <w:vAlign w:val="center"/>
          </w:tcPr>
          <w:p w14:paraId="04742DE0">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right w:val="single" w:color="auto" w:sz="4" w:space="0"/>
            </w:tcBorders>
            <w:shd w:val="clear" w:color="auto" w:fill="auto"/>
            <w:vAlign w:val="center"/>
          </w:tcPr>
          <w:p w14:paraId="1DE7324F">
            <w:pPr>
              <w:jc w:val="center"/>
              <w:rPr>
                <w:rFonts w:hint="default" w:ascii="Times New Roman" w:hAnsi="Times New Roman" w:eastAsia="方正黑体_GBK" w:cs="Times New Roman"/>
                <w:i w:val="0"/>
                <w:iCs w:val="0"/>
                <w:color w:val="000000"/>
                <w:sz w:val="20"/>
                <w:szCs w:val="20"/>
                <w:u w:val="none"/>
                <w:lang w:val="en-US" w:eastAsia="zh-CN"/>
              </w:rPr>
            </w:pPr>
          </w:p>
        </w:tc>
        <w:tc>
          <w:tcPr>
            <w:tcW w:w="1770" w:type="dxa"/>
            <w:vMerge w:val="continue"/>
            <w:tcBorders>
              <w:top w:val="nil"/>
              <w:left w:val="single" w:color="auto" w:sz="4" w:space="0"/>
              <w:bottom w:val="single" w:color="000000" w:sz="8" w:space="0"/>
              <w:right w:val="single" w:color="000000" w:sz="8" w:space="0"/>
            </w:tcBorders>
            <w:shd w:val="clear" w:color="auto" w:fill="auto"/>
            <w:vAlign w:val="center"/>
          </w:tcPr>
          <w:p w14:paraId="2CD6CB75">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auto" w:sz="4" w:space="0"/>
            </w:tcBorders>
            <w:shd w:val="clear" w:color="auto" w:fill="auto"/>
            <w:vAlign w:val="center"/>
          </w:tcPr>
          <w:p w14:paraId="4BDBFC9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清洁生产技术改造</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2AF48">
            <w:pPr>
              <w:jc w:val="center"/>
              <w:rPr>
                <w:rFonts w:hint="default" w:ascii="Times New Roman" w:hAnsi="Times New Roman" w:eastAsia="方正黑体_GBK" w:cs="Times New Roman"/>
                <w:i w:val="0"/>
                <w:iCs w:val="0"/>
                <w:color w:val="000000"/>
                <w:sz w:val="20"/>
                <w:szCs w:val="20"/>
                <w:u w:val="none"/>
              </w:rPr>
            </w:pPr>
          </w:p>
        </w:tc>
      </w:tr>
      <w:tr w14:paraId="4611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vMerge w:val="continue"/>
            <w:tcBorders>
              <w:top w:val="nil"/>
              <w:left w:val="single" w:color="000000" w:sz="8" w:space="0"/>
              <w:bottom w:val="single" w:color="000000" w:sz="8" w:space="0"/>
              <w:right w:val="single" w:color="auto" w:sz="4" w:space="0"/>
            </w:tcBorders>
            <w:shd w:val="clear" w:color="auto" w:fill="auto"/>
            <w:vAlign w:val="center"/>
          </w:tcPr>
          <w:p w14:paraId="116CAE9A">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right w:val="single" w:color="auto" w:sz="4" w:space="0"/>
            </w:tcBorders>
            <w:shd w:val="clear" w:color="auto" w:fill="auto"/>
            <w:vAlign w:val="center"/>
          </w:tcPr>
          <w:p w14:paraId="7627B62E">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single" w:color="auto" w:sz="4" w:space="0"/>
              <w:bottom w:val="single" w:color="000000" w:sz="8" w:space="0"/>
              <w:right w:val="single" w:color="000000" w:sz="8" w:space="0"/>
            </w:tcBorders>
            <w:shd w:val="clear" w:color="auto" w:fill="auto"/>
            <w:vAlign w:val="center"/>
          </w:tcPr>
          <w:p w14:paraId="397086BE">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auto" w:sz="4" w:space="0"/>
            </w:tcBorders>
            <w:shd w:val="clear" w:color="auto" w:fill="auto"/>
            <w:vAlign w:val="center"/>
          </w:tcPr>
          <w:p w14:paraId="6175559E">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工业固废综合利用</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66D8B">
            <w:pPr>
              <w:jc w:val="center"/>
              <w:rPr>
                <w:rFonts w:hint="default" w:ascii="Times New Roman" w:hAnsi="Times New Roman" w:eastAsia="方正黑体_GBK" w:cs="Times New Roman"/>
                <w:i w:val="0"/>
                <w:iCs w:val="0"/>
                <w:color w:val="000000"/>
                <w:sz w:val="20"/>
                <w:szCs w:val="20"/>
                <w:u w:val="none"/>
              </w:rPr>
            </w:pPr>
          </w:p>
        </w:tc>
      </w:tr>
      <w:tr w14:paraId="7381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70" w:type="dxa"/>
            <w:vMerge w:val="continue"/>
            <w:tcBorders>
              <w:top w:val="nil"/>
              <w:left w:val="single" w:color="000000" w:sz="8" w:space="0"/>
              <w:bottom w:val="single" w:color="000000" w:sz="8" w:space="0"/>
              <w:right w:val="single" w:color="auto" w:sz="4" w:space="0"/>
            </w:tcBorders>
            <w:shd w:val="clear" w:color="auto" w:fill="auto"/>
            <w:vAlign w:val="center"/>
          </w:tcPr>
          <w:p w14:paraId="5627EF28">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right w:val="single" w:color="auto" w:sz="4" w:space="0"/>
            </w:tcBorders>
            <w:shd w:val="clear" w:color="auto" w:fill="auto"/>
            <w:vAlign w:val="center"/>
          </w:tcPr>
          <w:p w14:paraId="6322F2C3">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single" w:color="auto" w:sz="4" w:space="0"/>
              <w:bottom w:val="single" w:color="000000" w:sz="8" w:space="0"/>
              <w:right w:val="single" w:color="000000" w:sz="8" w:space="0"/>
            </w:tcBorders>
            <w:shd w:val="clear" w:color="auto" w:fill="auto"/>
            <w:vAlign w:val="center"/>
          </w:tcPr>
          <w:p w14:paraId="1273EA0A">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auto" w:sz="4" w:space="0"/>
            </w:tcBorders>
            <w:shd w:val="clear" w:color="auto" w:fill="auto"/>
            <w:vAlign w:val="center"/>
          </w:tcPr>
          <w:p w14:paraId="3BDBF1B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新能源汽车废旧动力电池资源化利用</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A47D7">
            <w:pPr>
              <w:jc w:val="center"/>
              <w:rPr>
                <w:rFonts w:hint="default" w:ascii="Times New Roman" w:hAnsi="Times New Roman" w:eastAsia="方正黑体_GBK" w:cs="Times New Roman"/>
                <w:i w:val="0"/>
                <w:iCs w:val="0"/>
                <w:color w:val="000000"/>
                <w:sz w:val="20"/>
                <w:szCs w:val="20"/>
                <w:u w:val="none"/>
              </w:rPr>
            </w:pPr>
          </w:p>
        </w:tc>
      </w:tr>
      <w:tr w14:paraId="5104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70" w:type="dxa"/>
            <w:vMerge w:val="continue"/>
            <w:tcBorders>
              <w:top w:val="nil"/>
              <w:left w:val="single" w:color="000000" w:sz="8" w:space="0"/>
              <w:bottom w:val="single" w:color="000000" w:sz="8" w:space="0"/>
              <w:right w:val="single" w:color="auto" w:sz="4" w:space="0"/>
            </w:tcBorders>
            <w:shd w:val="clear" w:color="auto" w:fill="auto"/>
            <w:vAlign w:val="center"/>
          </w:tcPr>
          <w:p w14:paraId="786CBBE1">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right w:val="single" w:color="auto" w:sz="4" w:space="0"/>
            </w:tcBorders>
            <w:shd w:val="clear" w:color="auto" w:fill="auto"/>
            <w:vAlign w:val="center"/>
          </w:tcPr>
          <w:p w14:paraId="3523DB26">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single" w:color="auto" w:sz="4" w:space="0"/>
              <w:bottom w:val="single" w:color="000000" w:sz="8" w:space="0"/>
              <w:right w:val="single" w:color="000000" w:sz="8" w:space="0"/>
            </w:tcBorders>
            <w:shd w:val="clear" w:color="auto" w:fill="auto"/>
            <w:vAlign w:val="center"/>
          </w:tcPr>
          <w:p w14:paraId="51322676">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auto" w:sz="4" w:space="0"/>
            </w:tcBorders>
            <w:shd w:val="clear" w:color="auto" w:fill="auto"/>
            <w:vAlign w:val="center"/>
          </w:tcPr>
          <w:p w14:paraId="0786E79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绿色制造体系建设</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8FE3E">
            <w:pPr>
              <w:jc w:val="center"/>
              <w:rPr>
                <w:rFonts w:hint="default" w:ascii="Times New Roman" w:hAnsi="Times New Roman" w:eastAsia="方正黑体_GBK" w:cs="Times New Roman"/>
                <w:i w:val="0"/>
                <w:iCs w:val="0"/>
                <w:color w:val="000000"/>
                <w:sz w:val="20"/>
                <w:szCs w:val="20"/>
                <w:u w:val="none"/>
              </w:rPr>
            </w:pPr>
          </w:p>
        </w:tc>
      </w:tr>
      <w:tr w14:paraId="07A5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0" w:type="dxa"/>
            <w:vMerge w:val="continue"/>
            <w:tcBorders>
              <w:top w:val="nil"/>
              <w:left w:val="single" w:color="000000" w:sz="8" w:space="0"/>
              <w:bottom w:val="single" w:color="000000" w:sz="8" w:space="0"/>
              <w:right w:val="single" w:color="auto" w:sz="4" w:space="0"/>
            </w:tcBorders>
            <w:shd w:val="clear" w:color="auto" w:fill="auto"/>
            <w:vAlign w:val="center"/>
          </w:tcPr>
          <w:p w14:paraId="04542F0C">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right w:val="single" w:color="auto" w:sz="4" w:space="0"/>
            </w:tcBorders>
            <w:shd w:val="clear" w:color="auto" w:fill="auto"/>
            <w:vAlign w:val="center"/>
          </w:tcPr>
          <w:p w14:paraId="75FDBA0A">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single" w:color="auto" w:sz="4" w:space="0"/>
              <w:bottom w:val="single" w:color="000000" w:sz="8" w:space="0"/>
              <w:right w:val="single" w:color="000000" w:sz="8" w:space="0"/>
            </w:tcBorders>
            <w:shd w:val="clear" w:color="auto" w:fill="auto"/>
            <w:vAlign w:val="center"/>
          </w:tcPr>
          <w:p w14:paraId="58044AE4">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000000" w:sz="8" w:space="0"/>
              <w:right w:val="single" w:color="auto" w:sz="4" w:space="0"/>
            </w:tcBorders>
            <w:shd w:val="clear" w:color="auto" w:fill="auto"/>
            <w:vAlign w:val="center"/>
          </w:tcPr>
          <w:p w14:paraId="65AE0F5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大宗工业固废综合利用体系建设</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EA4B2">
            <w:pPr>
              <w:jc w:val="center"/>
              <w:rPr>
                <w:rFonts w:hint="default" w:ascii="Times New Roman" w:hAnsi="Times New Roman" w:eastAsia="方正黑体_GBK" w:cs="Times New Roman"/>
                <w:i w:val="0"/>
                <w:iCs w:val="0"/>
                <w:color w:val="000000"/>
                <w:sz w:val="20"/>
                <w:szCs w:val="20"/>
                <w:u w:val="none"/>
              </w:rPr>
            </w:pPr>
          </w:p>
        </w:tc>
      </w:tr>
      <w:tr w14:paraId="0AB8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70" w:type="dxa"/>
            <w:vMerge w:val="continue"/>
            <w:tcBorders>
              <w:top w:val="nil"/>
              <w:left w:val="single" w:color="000000" w:sz="8" w:space="0"/>
              <w:bottom w:val="single" w:color="auto" w:sz="4" w:space="0"/>
              <w:right w:val="single" w:color="auto" w:sz="4" w:space="0"/>
            </w:tcBorders>
            <w:shd w:val="clear" w:color="auto" w:fill="auto"/>
            <w:vAlign w:val="center"/>
          </w:tcPr>
          <w:p w14:paraId="41501A60">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single" w:color="auto" w:sz="4" w:space="0"/>
              <w:bottom w:val="single" w:color="auto" w:sz="4" w:space="0"/>
              <w:right w:val="single" w:color="auto" w:sz="4" w:space="0"/>
            </w:tcBorders>
            <w:shd w:val="clear" w:color="auto" w:fill="auto"/>
            <w:vAlign w:val="center"/>
          </w:tcPr>
          <w:p w14:paraId="3742F40F">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single" w:color="auto" w:sz="4" w:space="0"/>
              <w:bottom w:val="single" w:color="auto" w:sz="4" w:space="0"/>
              <w:right w:val="single" w:color="000000" w:sz="8" w:space="0"/>
            </w:tcBorders>
            <w:shd w:val="clear" w:color="auto" w:fill="auto"/>
            <w:vAlign w:val="center"/>
          </w:tcPr>
          <w:p w14:paraId="4F1B2995">
            <w:pPr>
              <w:jc w:val="center"/>
              <w:rPr>
                <w:rFonts w:hint="default" w:ascii="Times New Roman" w:hAnsi="Times New Roman" w:eastAsia="黑体" w:cs="Times New Roman"/>
                <w:i w:val="0"/>
                <w:iCs w:val="0"/>
                <w:color w:val="000000"/>
                <w:sz w:val="20"/>
                <w:szCs w:val="20"/>
                <w:u w:val="none"/>
              </w:rPr>
            </w:pPr>
          </w:p>
        </w:tc>
        <w:tc>
          <w:tcPr>
            <w:tcW w:w="1785" w:type="dxa"/>
            <w:tcBorders>
              <w:top w:val="nil"/>
              <w:left w:val="nil"/>
              <w:bottom w:val="single" w:color="auto" w:sz="4" w:space="0"/>
              <w:right w:val="single" w:color="auto" w:sz="4" w:space="0"/>
            </w:tcBorders>
            <w:shd w:val="clear" w:color="auto" w:fill="auto"/>
            <w:vAlign w:val="center"/>
          </w:tcPr>
          <w:p w14:paraId="6278F0F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绿色制造服务能力提升体系建设</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09407">
            <w:pPr>
              <w:jc w:val="center"/>
              <w:rPr>
                <w:rFonts w:hint="default" w:ascii="Times New Roman" w:hAnsi="Times New Roman" w:eastAsia="方正黑体_GBK" w:cs="Times New Roman"/>
                <w:i w:val="0"/>
                <w:iCs w:val="0"/>
                <w:color w:val="000000"/>
                <w:sz w:val="20"/>
                <w:szCs w:val="20"/>
                <w:u w:val="none"/>
              </w:rPr>
            </w:pPr>
          </w:p>
        </w:tc>
      </w:tr>
      <w:tr w14:paraId="466E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5C20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7FDAEC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601B0F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074F45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p w14:paraId="03184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503B64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29FFF1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091206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33FC10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FE07F">
            <w:pPr>
              <w:jc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25B3F4">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4EB23C3A">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2442FD9E">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中小企业数字化转型</w:t>
            </w:r>
          </w:p>
          <w:p w14:paraId="1709A5DD">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288F8F09">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6CF19319">
            <w:pPr>
              <w:keepNext w:val="0"/>
              <w:keepLines w:val="0"/>
              <w:widowControl/>
              <w:suppressLineNumbers w:val="0"/>
              <w:jc w:val="both"/>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128F0CB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中小企业数字化转型</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46AEDC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中小企业数字化转型</w:t>
            </w:r>
          </w:p>
        </w:tc>
        <w:tc>
          <w:tcPr>
            <w:tcW w:w="2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D1EDD8">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557BC996">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62E5AA3A">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224ECCA8">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p w14:paraId="222AA4D1">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14E04F85">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20E0DBFE">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2A2BE7B1">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49C48BB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2C98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C4FF2">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53842">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7F01B">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00EC7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方正黑体_GBK" w:cs="Times New Roman"/>
                <w:i w:val="0"/>
                <w:iCs w:val="0"/>
                <w:color w:val="000000"/>
                <w:kern w:val="0"/>
                <w:sz w:val="20"/>
                <w:szCs w:val="20"/>
                <w:u w:val="none"/>
                <w:lang w:val="en-US" w:eastAsia="zh-CN" w:bidi="ar"/>
              </w:rPr>
              <w:t>小快轻准</w:t>
            </w:r>
            <w:r>
              <w:rPr>
                <w:rFonts w:hint="default"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方正黑体_GBK" w:cs="Times New Roman"/>
                <w:i w:val="0"/>
                <w:iCs w:val="0"/>
                <w:color w:val="000000"/>
                <w:kern w:val="0"/>
                <w:sz w:val="20"/>
                <w:szCs w:val="20"/>
                <w:u w:val="none"/>
                <w:lang w:val="en-US" w:eastAsia="zh-CN" w:bidi="ar"/>
              </w:rPr>
              <w:t>数字化产品和解决方案推广应用奖励</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EA5F6">
            <w:pPr>
              <w:jc w:val="center"/>
              <w:rPr>
                <w:rFonts w:hint="default" w:ascii="Times New Roman" w:hAnsi="Times New Roman" w:eastAsia="方正黑体_GBK" w:cs="Times New Roman"/>
                <w:i w:val="0"/>
                <w:iCs w:val="0"/>
                <w:color w:val="000000"/>
                <w:sz w:val="20"/>
                <w:szCs w:val="20"/>
                <w:u w:val="none"/>
              </w:rPr>
            </w:pPr>
          </w:p>
        </w:tc>
      </w:tr>
      <w:tr w14:paraId="69C8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B2625">
            <w:pPr>
              <w:jc w:val="center"/>
              <w:rPr>
                <w:rFonts w:hint="default" w:ascii="Times New Roman" w:hAnsi="Times New Roman" w:eastAsia="宋体" w:cs="Times New Roman"/>
                <w:i w:val="0"/>
                <w:iCs w:val="0"/>
                <w:color w:val="000000"/>
                <w:sz w:val="20"/>
                <w:szCs w:val="20"/>
                <w:u w:val="none"/>
              </w:rPr>
            </w:pP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14:paraId="135B8EF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lang w:val="en-US" w:eastAsia="zh-CN"/>
              </w:rPr>
            </w:pPr>
            <w:r>
              <w:rPr>
                <w:rFonts w:hint="default" w:ascii="Times New Roman" w:hAnsi="Times New Roman" w:eastAsia="方正黑体_GBK" w:cs="Times New Roman"/>
                <w:i w:val="0"/>
                <w:iCs w:val="0"/>
                <w:color w:val="000000"/>
                <w:sz w:val="20"/>
                <w:szCs w:val="20"/>
                <w:u w:val="none"/>
                <w:lang w:val="en-US" w:eastAsia="zh-CN"/>
              </w:rPr>
              <w:t>技术改造</w:t>
            </w: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4FB9C">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F59ED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中小企业产业集群数字化转型奖励</w:t>
            </w:r>
          </w:p>
        </w:tc>
        <w:tc>
          <w:tcPr>
            <w:tcW w:w="26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F4F42">
            <w:pPr>
              <w:jc w:val="center"/>
              <w:rPr>
                <w:rFonts w:hint="default" w:ascii="Times New Roman" w:hAnsi="Times New Roman" w:eastAsia="方正黑体_GBK" w:cs="Times New Roman"/>
                <w:i w:val="0"/>
                <w:iCs w:val="0"/>
                <w:color w:val="000000"/>
                <w:sz w:val="20"/>
                <w:szCs w:val="20"/>
                <w:u w:val="none"/>
              </w:rPr>
            </w:pPr>
          </w:p>
        </w:tc>
      </w:tr>
      <w:tr w14:paraId="44F6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7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DC195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739" w:type="dxa"/>
            <w:vMerge w:val="restart"/>
            <w:tcBorders>
              <w:top w:val="single" w:color="auto" w:sz="4" w:space="0"/>
              <w:left w:val="nil"/>
              <w:right w:val="single" w:color="000000" w:sz="8" w:space="0"/>
            </w:tcBorders>
            <w:shd w:val="clear" w:color="auto" w:fill="auto"/>
            <w:noWrap/>
            <w:vAlign w:val="center"/>
          </w:tcPr>
          <w:p w14:paraId="16581667">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0"/>
                <w:szCs w:val="20"/>
                <w:u w:val="none"/>
                <w:lang w:val="en-US" w:eastAsia="zh-CN" w:bidi="ar"/>
              </w:rPr>
              <w:t>技术改造</w:t>
            </w:r>
          </w:p>
        </w:tc>
        <w:tc>
          <w:tcPr>
            <w:tcW w:w="1770" w:type="dxa"/>
            <w:tcBorders>
              <w:top w:val="single" w:color="auto" w:sz="4" w:space="0"/>
              <w:left w:val="nil"/>
              <w:bottom w:val="single" w:color="000000" w:sz="8" w:space="0"/>
              <w:right w:val="single" w:color="000000" w:sz="8" w:space="0"/>
            </w:tcBorders>
            <w:shd w:val="clear" w:color="auto" w:fill="auto"/>
            <w:vAlign w:val="center"/>
          </w:tcPr>
          <w:p w14:paraId="326B634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燃气安全数字化建设</w:t>
            </w:r>
          </w:p>
        </w:tc>
        <w:tc>
          <w:tcPr>
            <w:tcW w:w="1785" w:type="dxa"/>
            <w:tcBorders>
              <w:top w:val="single" w:color="auto" w:sz="4" w:space="0"/>
              <w:left w:val="nil"/>
              <w:bottom w:val="single" w:color="000000" w:sz="8" w:space="0"/>
              <w:right w:val="single" w:color="000000" w:sz="8" w:space="0"/>
            </w:tcBorders>
            <w:shd w:val="clear" w:color="auto" w:fill="auto"/>
            <w:vAlign w:val="center"/>
          </w:tcPr>
          <w:p w14:paraId="7ECDA18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燃气安全物联感知设备安装</w:t>
            </w:r>
          </w:p>
        </w:tc>
        <w:tc>
          <w:tcPr>
            <w:tcW w:w="2685" w:type="dxa"/>
            <w:vMerge w:val="restart"/>
            <w:tcBorders>
              <w:top w:val="single" w:color="auto" w:sz="4" w:space="0"/>
              <w:left w:val="nil"/>
              <w:right w:val="single" w:color="000000" w:sz="8" w:space="0"/>
            </w:tcBorders>
            <w:shd w:val="clear" w:color="auto" w:fill="auto"/>
            <w:vAlign w:val="center"/>
          </w:tcPr>
          <w:p w14:paraId="6D10411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能源科71422557</w:t>
            </w:r>
          </w:p>
        </w:tc>
      </w:tr>
      <w:tr w14:paraId="1DB0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6B161A9D">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left w:val="nil"/>
              <w:bottom w:val="single" w:color="000000" w:sz="8" w:space="0"/>
              <w:right w:val="single" w:color="000000" w:sz="8" w:space="0"/>
            </w:tcBorders>
            <w:shd w:val="clear" w:color="auto" w:fill="auto"/>
            <w:noWrap/>
            <w:vAlign w:val="center"/>
          </w:tcPr>
          <w:p w14:paraId="4DE24542">
            <w:pPr>
              <w:jc w:val="both"/>
              <w:rPr>
                <w:rFonts w:hint="default" w:ascii="Times New Roman" w:hAnsi="Times New Roman" w:eastAsia="宋体" w:cs="Times New Roman"/>
                <w:i w:val="0"/>
                <w:iCs w:val="0"/>
                <w:color w:val="000000"/>
                <w:sz w:val="22"/>
                <w:szCs w:val="22"/>
                <w:u w:val="none"/>
              </w:rPr>
            </w:pPr>
          </w:p>
        </w:tc>
        <w:tc>
          <w:tcPr>
            <w:tcW w:w="1770" w:type="dxa"/>
            <w:tcBorders>
              <w:top w:val="nil"/>
              <w:left w:val="nil"/>
              <w:bottom w:val="single" w:color="000000" w:sz="8" w:space="0"/>
              <w:right w:val="single" w:color="000000" w:sz="8" w:space="0"/>
            </w:tcBorders>
            <w:shd w:val="clear" w:color="auto" w:fill="auto"/>
            <w:vAlign w:val="center"/>
          </w:tcPr>
          <w:p w14:paraId="5140951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燃气安全数字化建设</w:t>
            </w:r>
          </w:p>
        </w:tc>
        <w:tc>
          <w:tcPr>
            <w:tcW w:w="1785" w:type="dxa"/>
            <w:tcBorders>
              <w:top w:val="nil"/>
              <w:left w:val="nil"/>
              <w:bottom w:val="single" w:color="000000" w:sz="8" w:space="0"/>
              <w:right w:val="single" w:color="000000" w:sz="8" w:space="0"/>
            </w:tcBorders>
            <w:shd w:val="clear" w:color="auto" w:fill="auto"/>
            <w:vAlign w:val="center"/>
          </w:tcPr>
          <w:p w14:paraId="7E5654B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城镇燃气企业安全数字化转型</w:t>
            </w:r>
          </w:p>
        </w:tc>
        <w:tc>
          <w:tcPr>
            <w:tcW w:w="2685" w:type="dxa"/>
            <w:vMerge w:val="continue"/>
            <w:tcBorders>
              <w:left w:val="nil"/>
              <w:bottom w:val="single" w:color="000000" w:sz="8" w:space="0"/>
              <w:right w:val="single" w:color="000000" w:sz="8" w:space="0"/>
            </w:tcBorders>
            <w:shd w:val="clear" w:color="auto" w:fill="auto"/>
            <w:vAlign w:val="center"/>
          </w:tcPr>
          <w:p w14:paraId="3E1744A3">
            <w:pPr>
              <w:jc w:val="center"/>
              <w:rPr>
                <w:rFonts w:hint="default" w:ascii="Times New Roman" w:hAnsi="Times New Roman" w:eastAsia="方正黑体_GBK" w:cs="Times New Roman"/>
                <w:i w:val="0"/>
                <w:iCs w:val="0"/>
                <w:color w:val="000000"/>
                <w:sz w:val="20"/>
                <w:szCs w:val="20"/>
                <w:u w:val="none"/>
              </w:rPr>
            </w:pPr>
          </w:p>
        </w:tc>
      </w:tr>
      <w:tr w14:paraId="08BF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1070" w:type="dxa"/>
            <w:tcBorders>
              <w:top w:val="nil"/>
              <w:left w:val="single" w:color="000000" w:sz="8" w:space="0"/>
              <w:bottom w:val="nil"/>
              <w:right w:val="single" w:color="000000" w:sz="8" w:space="0"/>
            </w:tcBorders>
            <w:shd w:val="clear" w:color="auto" w:fill="auto"/>
            <w:vAlign w:val="center"/>
          </w:tcPr>
          <w:p w14:paraId="3FA72F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39" w:type="dxa"/>
            <w:vMerge w:val="restart"/>
            <w:tcBorders>
              <w:top w:val="nil"/>
              <w:left w:val="nil"/>
              <w:bottom w:val="single" w:color="000000" w:sz="8" w:space="0"/>
              <w:right w:val="single" w:color="000000" w:sz="8" w:space="0"/>
            </w:tcBorders>
            <w:shd w:val="clear" w:color="auto" w:fill="auto"/>
            <w:vAlign w:val="center"/>
          </w:tcPr>
          <w:p w14:paraId="40CE8AA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企业培育</w:t>
            </w:r>
          </w:p>
        </w:tc>
        <w:tc>
          <w:tcPr>
            <w:tcW w:w="1770" w:type="dxa"/>
            <w:tcBorders>
              <w:top w:val="nil"/>
              <w:left w:val="nil"/>
              <w:bottom w:val="nil"/>
              <w:right w:val="single" w:color="000000" w:sz="8" w:space="0"/>
            </w:tcBorders>
            <w:shd w:val="clear" w:color="auto" w:fill="auto"/>
            <w:vAlign w:val="center"/>
          </w:tcPr>
          <w:p w14:paraId="531AB4CD">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支持企业投产达效</w:t>
            </w:r>
          </w:p>
        </w:tc>
        <w:tc>
          <w:tcPr>
            <w:tcW w:w="1785" w:type="dxa"/>
            <w:tcBorders>
              <w:top w:val="nil"/>
              <w:left w:val="nil"/>
              <w:bottom w:val="nil"/>
              <w:right w:val="single" w:color="000000" w:sz="8" w:space="0"/>
            </w:tcBorders>
            <w:shd w:val="clear" w:color="auto" w:fill="auto"/>
            <w:vAlign w:val="center"/>
          </w:tcPr>
          <w:p w14:paraId="38144D0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支持新建工业企业（以独立法人计）投产达效放量。</w:t>
            </w:r>
          </w:p>
        </w:tc>
        <w:tc>
          <w:tcPr>
            <w:tcW w:w="2685" w:type="dxa"/>
            <w:tcBorders>
              <w:top w:val="nil"/>
              <w:left w:val="nil"/>
              <w:bottom w:val="nil"/>
              <w:right w:val="single" w:color="000000" w:sz="8" w:space="0"/>
            </w:tcBorders>
            <w:shd w:val="clear" w:color="auto" w:fill="auto"/>
            <w:vAlign w:val="center"/>
          </w:tcPr>
          <w:p w14:paraId="6829C9A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经济运行科71422632</w:t>
            </w:r>
          </w:p>
        </w:tc>
      </w:tr>
      <w:tr w14:paraId="56F7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AE8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739" w:type="dxa"/>
            <w:vMerge w:val="continue"/>
            <w:tcBorders>
              <w:top w:val="nil"/>
              <w:left w:val="nil"/>
              <w:bottom w:val="single" w:color="000000" w:sz="8" w:space="0"/>
              <w:right w:val="single" w:color="000000" w:sz="8" w:space="0"/>
            </w:tcBorders>
            <w:shd w:val="clear" w:color="auto" w:fill="auto"/>
            <w:vAlign w:val="center"/>
          </w:tcPr>
          <w:p w14:paraId="78969097">
            <w:pPr>
              <w:jc w:val="center"/>
              <w:rPr>
                <w:rFonts w:hint="default" w:ascii="Times New Roman" w:hAnsi="Times New Roman" w:eastAsia="方正黑体_GBK" w:cs="Times New Roman"/>
                <w:i w:val="0"/>
                <w:iCs w:val="0"/>
                <w:color w:val="000000"/>
                <w:sz w:val="20"/>
                <w:szCs w:val="20"/>
                <w:u w:val="none"/>
              </w:rPr>
            </w:pPr>
          </w:p>
        </w:tc>
        <w:tc>
          <w:tcPr>
            <w:tcW w:w="1770" w:type="dxa"/>
            <w:tcBorders>
              <w:top w:val="single" w:color="000000" w:sz="8" w:space="0"/>
              <w:left w:val="nil"/>
              <w:bottom w:val="single" w:color="000000" w:sz="8" w:space="0"/>
              <w:right w:val="single" w:color="000000" w:sz="8" w:space="0"/>
            </w:tcBorders>
            <w:shd w:val="clear" w:color="auto" w:fill="auto"/>
            <w:vAlign w:val="center"/>
          </w:tcPr>
          <w:p w14:paraId="302CCA4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专精特新培育</w:t>
            </w:r>
          </w:p>
        </w:tc>
        <w:tc>
          <w:tcPr>
            <w:tcW w:w="1785" w:type="dxa"/>
            <w:tcBorders>
              <w:top w:val="single" w:color="000000" w:sz="8" w:space="0"/>
              <w:left w:val="nil"/>
              <w:bottom w:val="single" w:color="000000" w:sz="8" w:space="0"/>
              <w:right w:val="single" w:color="000000" w:sz="8" w:space="0"/>
            </w:tcBorders>
            <w:shd w:val="clear" w:color="auto" w:fill="auto"/>
            <w:vAlign w:val="center"/>
          </w:tcPr>
          <w:p w14:paraId="0C348FA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国家专精特新“小巨人”企业能力提升项目奖补</w:t>
            </w:r>
          </w:p>
        </w:tc>
        <w:tc>
          <w:tcPr>
            <w:tcW w:w="2685" w:type="dxa"/>
            <w:vMerge w:val="restart"/>
            <w:tcBorders>
              <w:top w:val="single" w:color="000000" w:sz="8" w:space="0"/>
              <w:left w:val="nil"/>
              <w:bottom w:val="nil"/>
              <w:right w:val="single" w:color="000000" w:sz="8" w:space="0"/>
            </w:tcBorders>
            <w:shd w:val="clear" w:color="auto" w:fill="auto"/>
            <w:vAlign w:val="center"/>
          </w:tcPr>
          <w:p w14:paraId="6DBE6CF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5298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794B67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39" w:type="dxa"/>
            <w:vMerge w:val="continue"/>
            <w:tcBorders>
              <w:top w:val="nil"/>
              <w:left w:val="nil"/>
              <w:bottom w:val="single" w:color="000000" w:sz="8" w:space="0"/>
              <w:right w:val="single" w:color="000000" w:sz="8" w:space="0"/>
            </w:tcBorders>
            <w:shd w:val="clear" w:color="auto" w:fill="auto"/>
            <w:vAlign w:val="center"/>
          </w:tcPr>
          <w:p w14:paraId="22BCFEA6">
            <w:pPr>
              <w:jc w:val="center"/>
              <w:rPr>
                <w:rFonts w:hint="default" w:ascii="Times New Roman" w:hAnsi="Times New Roman" w:eastAsia="方正黑体_GBK" w:cs="Times New Roman"/>
                <w:i w:val="0"/>
                <w:iCs w:val="0"/>
                <w:color w:val="000000"/>
                <w:sz w:val="20"/>
                <w:szCs w:val="20"/>
                <w:u w:val="none"/>
              </w:rPr>
            </w:pPr>
          </w:p>
        </w:tc>
        <w:tc>
          <w:tcPr>
            <w:tcW w:w="1770" w:type="dxa"/>
            <w:tcBorders>
              <w:top w:val="nil"/>
              <w:left w:val="nil"/>
              <w:bottom w:val="single" w:color="000000" w:sz="8" w:space="0"/>
              <w:right w:val="single" w:color="000000" w:sz="8" w:space="0"/>
            </w:tcBorders>
            <w:shd w:val="clear" w:color="auto" w:fill="auto"/>
            <w:vAlign w:val="center"/>
          </w:tcPr>
          <w:p w14:paraId="2801121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单项冠军培育</w:t>
            </w:r>
          </w:p>
        </w:tc>
        <w:tc>
          <w:tcPr>
            <w:tcW w:w="1785" w:type="dxa"/>
            <w:tcBorders>
              <w:top w:val="nil"/>
              <w:left w:val="nil"/>
              <w:bottom w:val="single" w:color="000000" w:sz="8" w:space="0"/>
              <w:right w:val="single" w:color="000000" w:sz="8" w:space="0"/>
            </w:tcBorders>
            <w:shd w:val="clear" w:color="auto" w:fill="auto"/>
            <w:vAlign w:val="center"/>
          </w:tcPr>
          <w:p w14:paraId="7073A3B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市级单项冠军企业奖励</w:t>
            </w:r>
          </w:p>
        </w:tc>
        <w:tc>
          <w:tcPr>
            <w:tcW w:w="2685" w:type="dxa"/>
            <w:vMerge w:val="continue"/>
            <w:tcBorders>
              <w:top w:val="single" w:color="000000" w:sz="8" w:space="0"/>
              <w:left w:val="nil"/>
              <w:bottom w:val="nil"/>
              <w:right w:val="single" w:color="000000" w:sz="8" w:space="0"/>
            </w:tcBorders>
            <w:shd w:val="clear" w:color="auto" w:fill="auto"/>
            <w:vAlign w:val="center"/>
          </w:tcPr>
          <w:p w14:paraId="29DB859C">
            <w:pPr>
              <w:jc w:val="center"/>
              <w:rPr>
                <w:rFonts w:hint="default" w:ascii="Times New Roman" w:hAnsi="Times New Roman" w:eastAsia="方正黑体_GBK" w:cs="Times New Roman"/>
                <w:i w:val="0"/>
                <w:iCs w:val="0"/>
                <w:color w:val="000000"/>
                <w:sz w:val="20"/>
                <w:szCs w:val="20"/>
                <w:u w:val="none"/>
              </w:rPr>
            </w:pPr>
          </w:p>
        </w:tc>
      </w:tr>
      <w:tr w14:paraId="0A9F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76421573">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42647046">
            <w:pPr>
              <w:jc w:val="center"/>
              <w:rPr>
                <w:rFonts w:hint="default" w:ascii="Times New Roman" w:hAnsi="Times New Roman" w:eastAsia="方正黑体_GBK" w:cs="Times New Roman"/>
                <w:i w:val="0"/>
                <w:iCs w:val="0"/>
                <w:color w:val="000000"/>
                <w:sz w:val="20"/>
                <w:szCs w:val="20"/>
                <w:u w:val="none"/>
              </w:rPr>
            </w:pPr>
          </w:p>
        </w:tc>
        <w:tc>
          <w:tcPr>
            <w:tcW w:w="1770" w:type="dxa"/>
            <w:tcBorders>
              <w:top w:val="nil"/>
              <w:left w:val="nil"/>
              <w:bottom w:val="single" w:color="000000" w:sz="8" w:space="0"/>
              <w:right w:val="single" w:color="000000" w:sz="8" w:space="0"/>
            </w:tcBorders>
            <w:shd w:val="clear" w:color="auto" w:fill="auto"/>
            <w:vAlign w:val="center"/>
          </w:tcPr>
          <w:p w14:paraId="0DF0A3A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单项冠军培育</w:t>
            </w:r>
          </w:p>
        </w:tc>
        <w:tc>
          <w:tcPr>
            <w:tcW w:w="1785" w:type="dxa"/>
            <w:tcBorders>
              <w:top w:val="nil"/>
              <w:left w:val="nil"/>
              <w:bottom w:val="single" w:color="000000" w:sz="8" w:space="0"/>
              <w:right w:val="single" w:color="000000" w:sz="8" w:space="0"/>
            </w:tcBorders>
            <w:shd w:val="clear" w:color="auto" w:fill="auto"/>
            <w:vAlign w:val="center"/>
          </w:tcPr>
          <w:p w14:paraId="3752B55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国家单项冠军企业奖励</w:t>
            </w:r>
          </w:p>
        </w:tc>
        <w:tc>
          <w:tcPr>
            <w:tcW w:w="2685" w:type="dxa"/>
            <w:vMerge w:val="continue"/>
            <w:tcBorders>
              <w:top w:val="single" w:color="000000" w:sz="8" w:space="0"/>
              <w:left w:val="nil"/>
              <w:bottom w:val="nil"/>
              <w:right w:val="single" w:color="000000" w:sz="8" w:space="0"/>
            </w:tcBorders>
            <w:shd w:val="clear" w:color="auto" w:fill="auto"/>
            <w:vAlign w:val="center"/>
          </w:tcPr>
          <w:p w14:paraId="27F68ACF">
            <w:pPr>
              <w:jc w:val="center"/>
              <w:rPr>
                <w:rFonts w:hint="default" w:ascii="Times New Roman" w:hAnsi="Times New Roman" w:eastAsia="方正黑体_GBK" w:cs="Times New Roman"/>
                <w:i w:val="0"/>
                <w:iCs w:val="0"/>
                <w:color w:val="000000"/>
                <w:sz w:val="20"/>
                <w:szCs w:val="20"/>
                <w:u w:val="none"/>
              </w:rPr>
            </w:pPr>
          </w:p>
        </w:tc>
      </w:tr>
      <w:tr w14:paraId="7D1E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2C10E9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39" w:type="dxa"/>
            <w:vMerge w:val="continue"/>
            <w:tcBorders>
              <w:top w:val="nil"/>
              <w:left w:val="nil"/>
              <w:bottom w:val="single" w:color="000000" w:sz="8" w:space="0"/>
              <w:right w:val="single" w:color="000000" w:sz="8" w:space="0"/>
            </w:tcBorders>
            <w:shd w:val="clear" w:color="auto" w:fill="auto"/>
            <w:vAlign w:val="center"/>
          </w:tcPr>
          <w:p w14:paraId="6C0BAC6D">
            <w:pPr>
              <w:jc w:val="center"/>
              <w:rPr>
                <w:rFonts w:hint="default" w:ascii="Times New Roman" w:hAnsi="Times New Roman" w:eastAsia="方正黑体_GBK" w:cs="Times New Roman"/>
                <w:i w:val="0"/>
                <w:iCs w:val="0"/>
                <w:color w:val="000000"/>
                <w:sz w:val="20"/>
                <w:szCs w:val="20"/>
                <w:u w:val="none"/>
              </w:rPr>
            </w:pPr>
          </w:p>
        </w:tc>
        <w:tc>
          <w:tcPr>
            <w:tcW w:w="1770" w:type="dxa"/>
            <w:tcBorders>
              <w:top w:val="nil"/>
              <w:left w:val="nil"/>
              <w:bottom w:val="nil"/>
              <w:right w:val="single" w:color="000000" w:sz="8" w:space="0"/>
            </w:tcBorders>
            <w:shd w:val="clear" w:color="auto" w:fill="auto"/>
            <w:vAlign w:val="center"/>
          </w:tcPr>
          <w:p w14:paraId="4006E14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潜在独角兽、独角兽企业融资奖励</w:t>
            </w:r>
          </w:p>
        </w:tc>
        <w:tc>
          <w:tcPr>
            <w:tcW w:w="1785" w:type="dxa"/>
            <w:tcBorders>
              <w:top w:val="nil"/>
              <w:left w:val="nil"/>
              <w:bottom w:val="nil"/>
              <w:right w:val="single" w:color="000000" w:sz="8" w:space="0"/>
            </w:tcBorders>
            <w:shd w:val="clear" w:color="auto" w:fill="auto"/>
            <w:vAlign w:val="center"/>
          </w:tcPr>
          <w:p w14:paraId="485EB93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潜在独角兽及独角兽企业首次融资补助</w:t>
            </w:r>
          </w:p>
        </w:tc>
        <w:tc>
          <w:tcPr>
            <w:tcW w:w="2685" w:type="dxa"/>
            <w:vMerge w:val="continue"/>
            <w:tcBorders>
              <w:top w:val="single" w:color="000000" w:sz="8" w:space="0"/>
              <w:left w:val="nil"/>
              <w:bottom w:val="nil"/>
              <w:right w:val="single" w:color="000000" w:sz="8" w:space="0"/>
            </w:tcBorders>
            <w:shd w:val="clear" w:color="auto" w:fill="auto"/>
            <w:vAlign w:val="center"/>
          </w:tcPr>
          <w:p w14:paraId="2A2EC4E3">
            <w:pPr>
              <w:jc w:val="center"/>
              <w:rPr>
                <w:rFonts w:hint="default" w:ascii="Times New Roman" w:hAnsi="Times New Roman" w:eastAsia="方正黑体_GBK" w:cs="Times New Roman"/>
                <w:i w:val="0"/>
                <w:iCs w:val="0"/>
                <w:color w:val="000000"/>
                <w:sz w:val="20"/>
                <w:szCs w:val="20"/>
                <w:u w:val="none"/>
              </w:rPr>
            </w:pPr>
          </w:p>
        </w:tc>
      </w:tr>
      <w:tr w14:paraId="056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3937AF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739" w:type="dxa"/>
            <w:vMerge w:val="continue"/>
            <w:tcBorders>
              <w:top w:val="nil"/>
              <w:left w:val="nil"/>
              <w:bottom w:val="single" w:color="000000" w:sz="8" w:space="0"/>
              <w:right w:val="single" w:color="000000" w:sz="8" w:space="0"/>
            </w:tcBorders>
            <w:shd w:val="clear" w:color="auto" w:fill="auto"/>
            <w:vAlign w:val="center"/>
          </w:tcPr>
          <w:p w14:paraId="68A41047">
            <w:pPr>
              <w:jc w:val="center"/>
              <w:rPr>
                <w:rFonts w:hint="default" w:ascii="Times New Roman" w:hAnsi="Times New Roman" w:eastAsia="方正黑体_GBK" w:cs="Times New Roman"/>
                <w:i w:val="0"/>
                <w:iCs w:val="0"/>
                <w:color w:val="000000"/>
                <w:sz w:val="20"/>
                <w:szCs w:val="20"/>
                <w:u w:val="none"/>
              </w:rPr>
            </w:pPr>
          </w:p>
        </w:tc>
        <w:tc>
          <w:tcPr>
            <w:tcW w:w="1770" w:type="dxa"/>
            <w:tcBorders>
              <w:top w:val="single" w:color="000000" w:sz="8" w:space="0"/>
              <w:left w:val="nil"/>
              <w:bottom w:val="single" w:color="000000" w:sz="8" w:space="0"/>
              <w:right w:val="single" w:color="000000" w:sz="8" w:space="0"/>
            </w:tcBorders>
            <w:shd w:val="clear" w:color="auto" w:fill="auto"/>
            <w:vAlign w:val="center"/>
          </w:tcPr>
          <w:p w14:paraId="0C5ECB0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央地产业合作</w:t>
            </w:r>
          </w:p>
        </w:tc>
        <w:tc>
          <w:tcPr>
            <w:tcW w:w="1785" w:type="dxa"/>
            <w:tcBorders>
              <w:top w:val="single" w:color="000000" w:sz="8" w:space="0"/>
              <w:left w:val="nil"/>
              <w:bottom w:val="single" w:color="000000" w:sz="8" w:space="0"/>
              <w:right w:val="single" w:color="000000" w:sz="8" w:space="0"/>
            </w:tcBorders>
            <w:shd w:val="clear" w:color="auto" w:fill="auto"/>
            <w:vAlign w:val="center"/>
          </w:tcPr>
          <w:p w14:paraId="0C9093D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央地产业合作示范项目</w:t>
            </w:r>
          </w:p>
        </w:tc>
        <w:tc>
          <w:tcPr>
            <w:tcW w:w="2685" w:type="dxa"/>
            <w:tcBorders>
              <w:top w:val="single" w:color="000000" w:sz="8" w:space="0"/>
              <w:left w:val="nil"/>
              <w:bottom w:val="single" w:color="000000" w:sz="8" w:space="0"/>
              <w:right w:val="single" w:color="000000" w:sz="8" w:space="0"/>
            </w:tcBorders>
            <w:shd w:val="clear" w:color="auto" w:fill="auto"/>
            <w:vAlign w:val="center"/>
          </w:tcPr>
          <w:p w14:paraId="146C20E4">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tc>
      </w:tr>
      <w:tr w14:paraId="0155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14:paraId="58BDE6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739" w:type="dxa"/>
            <w:vMerge w:val="continue"/>
            <w:tcBorders>
              <w:top w:val="nil"/>
              <w:left w:val="nil"/>
              <w:bottom w:val="single" w:color="000000" w:sz="8" w:space="0"/>
              <w:right w:val="single" w:color="000000" w:sz="8" w:space="0"/>
            </w:tcBorders>
            <w:shd w:val="clear" w:color="auto" w:fill="auto"/>
            <w:vAlign w:val="center"/>
          </w:tcPr>
          <w:p w14:paraId="29C68F25">
            <w:pPr>
              <w:jc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nil"/>
              <w:left w:val="nil"/>
              <w:bottom w:val="single" w:color="000000" w:sz="8" w:space="0"/>
              <w:right w:val="single" w:color="000000" w:sz="8" w:space="0"/>
            </w:tcBorders>
            <w:shd w:val="clear" w:color="auto" w:fill="auto"/>
            <w:vAlign w:val="center"/>
          </w:tcPr>
          <w:p w14:paraId="3027541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企业兼并重组</w:t>
            </w:r>
          </w:p>
        </w:tc>
        <w:tc>
          <w:tcPr>
            <w:tcW w:w="1785" w:type="dxa"/>
            <w:vMerge w:val="restart"/>
            <w:tcBorders>
              <w:top w:val="nil"/>
              <w:left w:val="nil"/>
              <w:bottom w:val="single" w:color="000000" w:sz="8" w:space="0"/>
              <w:right w:val="single" w:color="000000" w:sz="8" w:space="0"/>
            </w:tcBorders>
            <w:shd w:val="clear" w:color="auto" w:fill="auto"/>
            <w:vAlign w:val="center"/>
          </w:tcPr>
          <w:p w14:paraId="6A2175D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工业企业兼并重组市级重点项目</w:t>
            </w:r>
          </w:p>
        </w:tc>
        <w:tc>
          <w:tcPr>
            <w:tcW w:w="2685" w:type="dxa"/>
            <w:vMerge w:val="restart"/>
            <w:tcBorders>
              <w:top w:val="nil"/>
              <w:left w:val="nil"/>
              <w:bottom w:val="single" w:color="000000" w:sz="8" w:space="0"/>
              <w:right w:val="single" w:color="000000" w:sz="8" w:space="0"/>
            </w:tcBorders>
            <w:shd w:val="clear" w:color="auto" w:fill="auto"/>
            <w:vAlign w:val="center"/>
          </w:tcPr>
          <w:p w14:paraId="78AFFA1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经济运行科71422632</w:t>
            </w:r>
          </w:p>
        </w:tc>
      </w:tr>
      <w:tr w14:paraId="40C5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vMerge w:val="continue"/>
            <w:tcBorders>
              <w:top w:val="nil"/>
              <w:left w:val="single" w:color="000000" w:sz="8" w:space="0"/>
              <w:bottom w:val="single" w:color="000000" w:sz="8" w:space="0"/>
              <w:right w:val="single" w:color="000000" w:sz="8" w:space="0"/>
            </w:tcBorders>
            <w:shd w:val="clear" w:color="auto" w:fill="auto"/>
            <w:vAlign w:val="center"/>
          </w:tcPr>
          <w:p w14:paraId="7520B3B8">
            <w:pPr>
              <w:jc w:val="center"/>
              <w:rPr>
                <w:rFonts w:hint="default" w:ascii="Times New Roman" w:hAnsi="Times New Roman" w:eastAsia="宋体" w:cs="Times New Roman"/>
                <w:i w:val="0"/>
                <w:iCs w:val="0"/>
                <w:color w:val="000000"/>
                <w:sz w:val="20"/>
                <w:szCs w:val="20"/>
                <w:u w:val="none"/>
              </w:rPr>
            </w:pPr>
          </w:p>
        </w:tc>
        <w:tc>
          <w:tcPr>
            <w:tcW w:w="1739" w:type="dxa"/>
            <w:vMerge w:val="continue"/>
            <w:tcBorders>
              <w:top w:val="nil"/>
              <w:left w:val="nil"/>
              <w:bottom w:val="single" w:color="000000" w:sz="8" w:space="0"/>
              <w:right w:val="single" w:color="000000" w:sz="8" w:space="0"/>
            </w:tcBorders>
            <w:shd w:val="clear" w:color="auto" w:fill="auto"/>
            <w:vAlign w:val="center"/>
          </w:tcPr>
          <w:p w14:paraId="7DA61E58">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14:paraId="63463C27">
            <w:pPr>
              <w:jc w:val="center"/>
              <w:rPr>
                <w:rFonts w:hint="default" w:ascii="Times New Roman" w:hAnsi="Times New Roman" w:eastAsia="方正黑体_GBK" w:cs="Times New Roman"/>
                <w:i w:val="0"/>
                <w:iCs w:val="0"/>
                <w:color w:val="000000"/>
                <w:sz w:val="20"/>
                <w:szCs w:val="20"/>
                <w:u w:val="none"/>
              </w:rPr>
            </w:pPr>
          </w:p>
        </w:tc>
        <w:tc>
          <w:tcPr>
            <w:tcW w:w="1785" w:type="dxa"/>
            <w:vMerge w:val="continue"/>
            <w:tcBorders>
              <w:top w:val="nil"/>
              <w:left w:val="nil"/>
              <w:bottom w:val="single" w:color="000000" w:sz="8" w:space="0"/>
              <w:right w:val="single" w:color="000000" w:sz="8" w:space="0"/>
            </w:tcBorders>
            <w:shd w:val="clear" w:color="auto" w:fill="auto"/>
            <w:vAlign w:val="center"/>
          </w:tcPr>
          <w:p w14:paraId="237591CC">
            <w:pPr>
              <w:jc w:val="center"/>
              <w:rPr>
                <w:rFonts w:hint="default" w:ascii="Times New Roman" w:hAnsi="Times New Roman" w:eastAsia="方正黑体_GBK" w:cs="Times New Roman"/>
                <w:i w:val="0"/>
                <w:iCs w:val="0"/>
                <w:color w:val="000000"/>
                <w:sz w:val="20"/>
                <w:szCs w:val="20"/>
                <w:u w:val="none"/>
              </w:rPr>
            </w:pPr>
          </w:p>
        </w:tc>
        <w:tc>
          <w:tcPr>
            <w:tcW w:w="2685" w:type="dxa"/>
            <w:vMerge w:val="continue"/>
            <w:tcBorders>
              <w:top w:val="nil"/>
              <w:left w:val="nil"/>
              <w:bottom w:val="single" w:color="000000" w:sz="8" w:space="0"/>
              <w:right w:val="single" w:color="000000" w:sz="8" w:space="0"/>
            </w:tcBorders>
            <w:shd w:val="clear" w:color="auto" w:fill="auto"/>
            <w:vAlign w:val="center"/>
          </w:tcPr>
          <w:p w14:paraId="16934472">
            <w:pPr>
              <w:jc w:val="center"/>
              <w:rPr>
                <w:rFonts w:hint="default" w:ascii="Times New Roman" w:hAnsi="Times New Roman" w:eastAsia="方正黑体_GBK" w:cs="Times New Roman"/>
                <w:i w:val="0"/>
                <w:iCs w:val="0"/>
                <w:color w:val="000000"/>
                <w:sz w:val="20"/>
                <w:szCs w:val="20"/>
                <w:u w:val="none"/>
              </w:rPr>
            </w:pPr>
          </w:p>
        </w:tc>
      </w:tr>
      <w:tr w14:paraId="6AE2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49" w:type="dxa"/>
            <w:gridSpan w:val="5"/>
            <w:tcBorders>
              <w:top w:val="nil"/>
              <w:left w:val="single" w:color="000000" w:sz="8" w:space="0"/>
              <w:bottom w:val="single" w:color="000000" w:sz="8" w:space="0"/>
              <w:right w:val="single" w:color="000000" w:sz="8" w:space="0"/>
            </w:tcBorders>
            <w:shd w:val="clear" w:color="auto" w:fill="auto"/>
            <w:vAlign w:val="center"/>
          </w:tcPr>
          <w:p w14:paraId="25ABDE09">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七、要素保障</w:t>
            </w:r>
          </w:p>
        </w:tc>
      </w:tr>
      <w:tr w14:paraId="3EE9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C887C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7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63412">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39DB5BF0">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6090A47A">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园区建设</w:t>
            </w:r>
          </w:p>
          <w:p w14:paraId="2A428E11">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547911A7">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6B40B15F">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105FF831">
            <w:pPr>
              <w:keepNext w:val="0"/>
              <w:keepLines w:val="0"/>
              <w:widowControl/>
              <w:suppressLineNumbers w:val="0"/>
              <w:ind w:firstLineChars="200"/>
              <w:jc w:val="left"/>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园区建设</w:t>
            </w:r>
          </w:p>
        </w:tc>
        <w:tc>
          <w:tcPr>
            <w:tcW w:w="35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B8365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亩均效益奖励</w:t>
            </w:r>
          </w:p>
        </w:tc>
        <w:tc>
          <w:tcPr>
            <w:tcW w:w="2685" w:type="dxa"/>
            <w:tcBorders>
              <w:top w:val="nil"/>
              <w:left w:val="single" w:color="auto" w:sz="4" w:space="0"/>
              <w:bottom w:val="single" w:color="000000" w:sz="8" w:space="0"/>
              <w:right w:val="single" w:color="000000" w:sz="8" w:space="0"/>
            </w:tcBorders>
            <w:shd w:val="clear" w:color="auto" w:fill="auto"/>
            <w:vAlign w:val="center"/>
          </w:tcPr>
          <w:p w14:paraId="4176C22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经济运行科71422632</w:t>
            </w:r>
          </w:p>
        </w:tc>
      </w:tr>
      <w:tr w14:paraId="31D7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DD30D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1F92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78598">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孵化平台运营绩效奖励</w:t>
            </w:r>
          </w:p>
          <w:p w14:paraId="4552F1F0">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62678F3B">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3BA8FC6D">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孵化平台运营绩效奖励</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F3A487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民营企业孵化平台奖励</w:t>
            </w:r>
          </w:p>
        </w:tc>
        <w:tc>
          <w:tcPr>
            <w:tcW w:w="2685"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2100997E">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p w14:paraId="132DB18C">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14E0FEC9">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2FA54B31">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0"/>
                <w:szCs w:val="20"/>
                <w:u w:val="none"/>
                <w:lang w:val="en-US" w:eastAsia="zh-CN" w:bidi="ar"/>
              </w:rPr>
            </w:pPr>
          </w:p>
          <w:p w14:paraId="170503D4">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中小企业科71427156</w:t>
            </w:r>
          </w:p>
        </w:tc>
      </w:tr>
      <w:tr w14:paraId="60B3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tcBorders>
              <w:top w:val="single" w:color="auto" w:sz="4" w:space="0"/>
              <w:left w:val="single" w:color="000000" w:sz="8" w:space="0"/>
              <w:bottom w:val="nil"/>
              <w:right w:val="single" w:color="auto" w:sz="4" w:space="0"/>
            </w:tcBorders>
            <w:shd w:val="clear" w:color="auto" w:fill="auto"/>
            <w:vAlign w:val="center"/>
          </w:tcPr>
          <w:p w14:paraId="099DFE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E4498">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FE93B">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7E426A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中小企业生态家园奖补</w:t>
            </w:r>
          </w:p>
        </w:tc>
        <w:tc>
          <w:tcPr>
            <w:tcW w:w="2685"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EF2A9E9">
            <w:pPr>
              <w:jc w:val="center"/>
              <w:rPr>
                <w:rFonts w:hint="default" w:ascii="Times New Roman" w:hAnsi="Times New Roman" w:eastAsia="方正黑体_GBK" w:cs="Times New Roman"/>
                <w:i w:val="0"/>
                <w:iCs w:val="0"/>
                <w:color w:val="000000"/>
                <w:sz w:val="20"/>
                <w:szCs w:val="20"/>
                <w:u w:val="none"/>
              </w:rPr>
            </w:pPr>
          </w:p>
        </w:tc>
      </w:tr>
      <w:tr w14:paraId="0177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0" w:type="dxa"/>
            <w:tcBorders>
              <w:top w:val="single" w:color="000000" w:sz="8" w:space="0"/>
              <w:left w:val="single" w:color="000000" w:sz="8" w:space="0"/>
              <w:bottom w:val="single" w:color="000000" w:sz="8" w:space="0"/>
              <w:right w:val="single" w:color="auto" w:sz="4" w:space="0"/>
            </w:tcBorders>
            <w:shd w:val="clear" w:color="auto" w:fill="auto"/>
            <w:vAlign w:val="center"/>
          </w:tcPr>
          <w:p w14:paraId="09E7B0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6A22C">
            <w:pPr>
              <w:jc w:val="center"/>
              <w:rPr>
                <w:rFonts w:hint="default" w:ascii="Times New Roman" w:hAnsi="Times New Roman" w:eastAsia="方正黑体_GBK" w:cs="Times New Roman"/>
                <w:i w:val="0"/>
                <w:iCs w:val="0"/>
                <w:color w:val="000000"/>
                <w:sz w:val="20"/>
                <w:szCs w:val="20"/>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5FDEE">
            <w:pPr>
              <w:jc w:val="center"/>
              <w:rPr>
                <w:rFonts w:hint="default" w:ascii="Times New Roman" w:hAnsi="Times New Roman" w:eastAsia="方正黑体_GBK" w:cs="Times New Roman"/>
                <w:i w:val="0"/>
                <w:iCs w:val="0"/>
                <w:color w:val="000000"/>
                <w:sz w:val="20"/>
                <w:szCs w:val="20"/>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77AD09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中小企业公共服务平台</w:t>
            </w:r>
          </w:p>
        </w:tc>
        <w:tc>
          <w:tcPr>
            <w:tcW w:w="2685"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3042BF0">
            <w:pPr>
              <w:jc w:val="center"/>
              <w:rPr>
                <w:rFonts w:hint="default" w:ascii="Times New Roman" w:hAnsi="Times New Roman" w:eastAsia="方正黑体_GBK" w:cs="Times New Roman"/>
                <w:i w:val="0"/>
                <w:iCs w:val="0"/>
                <w:color w:val="000000"/>
                <w:sz w:val="20"/>
                <w:szCs w:val="20"/>
                <w:u w:val="none"/>
              </w:rPr>
            </w:pPr>
          </w:p>
        </w:tc>
      </w:tr>
      <w:tr w14:paraId="4C09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0" w:type="dxa"/>
            <w:tcBorders>
              <w:top w:val="nil"/>
              <w:left w:val="single" w:color="000000" w:sz="8" w:space="0"/>
              <w:bottom w:val="single" w:color="000000" w:sz="8" w:space="0"/>
              <w:right w:val="single" w:color="000000" w:sz="8" w:space="0"/>
            </w:tcBorders>
            <w:shd w:val="clear" w:color="auto" w:fill="auto"/>
            <w:vAlign w:val="center"/>
          </w:tcPr>
          <w:p w14:paraId="64E65B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739" w:type="dxa"/>
            <w:tcBorders>
              <w:top w:val="single" w:color="auto" w:sz="4" w:space="0"/>
              <w:left w:val="nil"/>
              <w:bottom w:val="single" w:color="000000" w:sz="8" w:space="0"/>
              <w:right w:val="single" w:color="000000" w:sz="8" w:space="0"/>
            </w:tcBorders>
            <w:shd w:val="clear" w:color="auto" w:fill="auto"/>
            <w:vAlign w:val="center"/>
          </w:tcPr>
          <w:p w14:paraId="1E8BEA8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产业金融</w:t>
            </w:r>
          </w:p>
        </w:tc>
        <w:tc>
          <w:tcPr>
            <w:tcW w:w="3555" w:type="dxa"/>
            <w:gridSpan w:val="2"/>
            <w:tcBorders>
              <w:top w:val="single" w:color="auto" w:sz="4" w:space="0"/>
              <w:left w:val="nil"/>
              <w:bottom w:val="single" w:color="000000" w:sz="8" w:space="0"/>
              <w:right w:val="single" w:color="000000" w:sz="8" w:space="0"/>
            </w:tcBorders>
            <w:shd w:val="clear" w:color="auto" w:fill="auto"/>
            <w:vAlign w:val="center"/>
          </w:tcPr>
          <w:p w14:paraId="5DE3313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技改专项贷</w:t>
            </w:r>
          </w:p>
        </w:tc>
        <w:tc>
          <w:tcPr>
            <w:tcW w:w="2685" w:type="dxa"/>
            <w:tcBorders>
              <w:top w:val="nil"/>
              <w:left w:val="nil"/>
              <w:bottom w:val="single" w:color="000000" w:sz="8" w:space="0"/>
              <w:right w:val="single" w:color="000000" w:sz="8" w:space="0"/>
            </w:tcBorders>
            <w:shd w:val="clear" w:color="auto" w:fill="auto"/>
            <w:vAlign w:val="center"/>
          </w:tcPr>
          <w:p w14:paraId="12BCB56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20"/>
                <w:szCs w:val="20"/>
                <w:u w:val="none"/>
                <w:lang w:val="en-US" w:eastAsia="zh-CN" w:bidi="ar"/>
              </w:rPr>
              <w:t>投资规划科71422725</w:t>
            </w:r>
          </w:p>
        </w:tc>
      </w:tr>
    </w:tbl>
    <w:p w14:paraId="413CD71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B5D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3550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3550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27101"/>
    <w:rsid w:val="23D420E0"/>
    <w:rsid w:val="2ED9307B"/>
    <w:rsid w:val="31433F42"/>
    <w:rsid w:val="35480427"/>
    <w:rsid w:val="3A6802CE"/>
    <w:rsid w:val="3FB0453A"/>
    <w:rsid w:val="468C3504"/>
    <w:rsid w:val="66390CEE"/>
    <w:rsid w:val="66C72826"/>
    <w:rsid w:val="69BF6C59"/>
    <w:rsid w:val="70435D5D"/>
    <w:rsid w:val="759005AD"/>
    <w:rsid w:val="77113642"/>
    <w:rsid w:val="772F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qFormat/>
    <w:uiPriority w:val="0"/>
    <w:rPr>
      <w:rFonts w:hint="eastAsia" w:ascii="黑体" w:hAnsi="宋体" w:eastAsia="黑体" w:cs="黑体"/>
      <w:color w:val="000000"/>
      <w:sz w:val="20"/>
      <w:szCs w:val="20"/>
      <w:u w:val="none"/>
    </w:rPr>
  </w:style>
  <w:style w:type="character" w:customStyle="1" w:styleId="8">
    <w:name w:val="font31"/>
    <w:basedOn w:val="6"/>
    <w:qFormat/>
    <w:uiPriority w:val="0"/>
    <w:rPr>
      <w:rFonts w:hint="eastAsia" w:ascii="黑体" w:hAnsi="宋体" w:eastAsia="黑体" w:cs="黑体"/>
      <w:color w:val="000000"/>
      <w:sz w:val="16"/>
      <w:szCs w:val="16"/>
      <w:u w:val="none"/>
    </w:rPr>
  </w:style>
  <w:style w:type="character" w:customStyle="1" w:styleId="9">
    <w:name w:val="font41"/>
    <w:basedOn w:val="6"/>
    <w:qFormat/>
    <w:uiPriority w:val="0"/>
    <w:rPr>
      <w:rFonts w:hint="default" w:ascii="Times New Roman" w:hAnsi="Times New Roman" w:cs="Times New Roman"/>
      <w:color w:val="000000"/>
      <w:sz w:val="16"/>
      <w:szCs w:val="16"/>
      <w:u w:val="none"/>
    </w:rPr>
  </w:style>
  <w:style w:type="character" w:customStyle="1" w:styleId="10">
    <w:name w:val="font101"/>
    <w:basedOn w:val="6"/>
    <w:uiPriority w:val="0"/>
    <w:rPr>
      <w:rFonts w:hint="default" w:ascii="Times New Roman" w:hAnsi="Times New Roman" w:cs="Times New Roman"/>
      <w:color w:val="000000"/>
      <w:sz w:val="20"/>
      <w:szCs w:val="20"/>
      <w:u w:val="none"/>
    </w:rPr>
  </w:style>
  <w:style w:type="character" w:customStyle="1" w:styleId="11">
    <w:name w:val="font81"/>
    <w:basedOn w:val="6"/>
    <w:uiPriority w:val="0"/>
    <w:rPr>
      <w:rFonts w:hint="eastAsia" w:ascii="方正黑体_GBK" w:hAnsi="方正黑体_GBK" w:eastAsia="方正黑体_GBK" w:cs="方正黑体_GBK"/>
      <w:color w:val="000000"/>
      <w:sz w:val="20"/>
      <w:szCs w:val="20"/>
      <w:u w:val="none"/>
    </w:rPr>
  </w:style>
  <w:style w:type="character" w:customStyle="1" w:styleId="12">
    <w:name w:val="font51"/>
    <w:basedOn w:val="6"/>
    <w:qFormat/>
    <w:uiPriority w:val="0"/>
    <w:rPr>
      <w:rFonts w:hint="eastAsia" w:ascii="方正黑体_GBK" w:hAnsi="方正黑体_GBK" w:eastAsia="方正黑体_GBK" w:cs="方正黑体_GBK"/>
      <w:color w:val="000000"/>
      <w:sz w:val="20"/>
      <w:szCs w:val="20"/>
      <w:u w:val="none"/>
    </w:rPr>
  </w:style>
  <w:style w:type="character" w:customStyle="1" w:styleId="13">
    <w:name w:val="font1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1572</Words>
  <Characters>1795</Characters>
  <Lines>0</Lines>
  <Paragraphs>0</Paragraphs>
  <TotalTime>8</TotalTime>
  <ScaleCrop>false</ScaleCrop>
  <LinksUpToDate>false</LinksUpToDate>
  <CharactersWithSpaces>1795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2025-01-17T00:57:00Z</dcterms:created>
  <dc:creator>Administrator</dc:creator>
  <cp:lastModifiedBy>星之香雪</cp:lastModifiedBy>
  <cp:lastPrinted>2025-01-20T01:23:00Z</cp:lastPrinted>
  <dcterms:modified xsi:type="dcterms:W3CDTF">2025-01-20T09:59:21Z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eyJoZGlkIjoiYzViMmI3MzUxNjdmMjY1MTBlMDE4NzI3Yzc4OTU1ZTgiLCJ1c2VySWQiOiI1OTk1Mzc5NzAifQ==</vt:lpwstr>
  </property>
  <property fmtid="{D5CDD505-2E9C-101B-9397-08002B2CF9AE}" pid="4" name="ICV">
    <vt:lpwstr>331E8FED780B4433883DC5626118D01E_12</vt:lpwstr>
  </property>
</Properties>
</file>