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重庆市南川区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交通运输委员会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关于公开征求《南川城区公交线路新增</w:t>
      </w:r>
      <w:bookmarkStart w:id="0" w:name="OLE_LINK3"/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及优化调整方案</w:t>
      </w:r>
      <w:bookmarkEnd w:id="0"/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（征求意见稿）》意见建议的通知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为合理优化城市公交线路，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拓展城区公交线网覆盖面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，整合公共交通资源，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更好满足市民出行需求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，我委起草了《南川城区公交线路新增及优化调整方案（征求意见稿）》，现公开征求社会公众意见，请于2025年11月18日前，通过信函方式提出相关意见和建议：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信函方式将意见寄至：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</w:rPr>
        <w:t>重庆市南川区西城街道隆化大道9号综合服务中心1号楼8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南川区交通运输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:woUserID w:val="1"/>
        </w:rPr>
        <w:t>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（邮政编码：408400），并在信封上注明“公交线路新增及优化调整（征求意见稿）意见建议”字样。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w w:val="9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方正仿宋_GBK" w:cs="Times New Roman"/>
          <w:b w:val="0"/>
          <w:bCs/>
          <w:w w:val="96"/>
          <w:sz w:val="32"/>
          <w:szCs w:val="32"/>
          <w:highlight w:val="none"/>
          <w:lang w:val="en-US" w:eastAsia="zh-CN"/>
        </w:rPr>
        <w:t>南川城区</w:t>
      </w:r>
      <w:r>
        <w:rPr>
          <w:rFonts w:hint="default" w:ascii="Times New Roman" w:hAnsi="Times New Roman" w:eastAsia="方正仿宋_GBK" w:cs="Times New Roman"/>
          <w:b w:val="0"/>
          <w:bCs/>
          <w:w w:val="96"/>
          <w:sz w:val="32"/>
          <w:szCs w:val="32"/>
          <w:highlight w:val="none"/>
          <w:lang w:val="en-US" w:eastAsia="zh-CN"/>
        </w:rPr>
        <w:t>公交线路</w:t>
      </w:r>
      <w:r>
        <w:rPr>
          <w:rFonts w:hint="eastAsia" w:ascii="Times New Roman" w:hAnsi="Times New Roman" w:eastAsia="方正仿宋_GBK" w:cs="Times New Roman"/>
          <w:b w:val="0"/>
          <w:bCs/>
          <w:w w:val="96"/>
          <w:sz w:val="32"/>
          <w:szCs w:val="32"/>
          <w:highlight w:val="none"/>
          <w:lang w:val="en-US" w:eastAsia="zh-CN"/>
        </w:rPr>
        <w:t>新增及优化调整</w:t>
      </w:r>
      <w:r>
        <w:rPr>
          <w:rFonts w:hint="default" w:ascii="Times New Roman" w:hAnsi="Times New Roman" w:eastAsia="方正仿宋_GBK" w:cs="Times New Roman"/>
          <w:b w:val="0"/>
          <w:bCs/>
          <w:w w:val="96"/>
          <w:sz w:val="32"/>
          <w:szCs w:val="32"/>
          <w:highlight w:val="none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b w:val="0"/>
          <w:bCs/>
          <w:w w:val="96"/>
          <w:sz w:val="32"/>
          <w:szCs w:val="32"/>
          <w:highlight w:val="none"/>
          <w:lang w:val="en-US" w:eastAsia="zh-CN"/>
        </w:rPr>
        <w:t>（征求意见稿）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10" w:lineRule="exact"/>
        <w:ind w:left="1600" w:leftChars="0" w:right="0" w:righ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2.南川城区公交线路新增及优化调整方案（征求意见稿）的起草说明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10" w:lineRule="exact"/>
        <w:ind w:left="1600" w:leftChars="0" w:right="0" w:righ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重庆市南川区交通运输委员会   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联系人：陈华婷；联系电话：023-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71424132，023-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71690255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BkOWViYjJmYWU0ZTk5ODBkNGFmZjYxMzIxY2UifQ=="/>
  </w:docVars>
  <w:rsids>
    <w:rsidRoot w:val="00000000"/>
    <w:rsid w:val="05C73E12"/>
    <w:rsid w:val="13AF5640"/>
    <w:rsid w:val="31374878"/>
    <w:rsid w:val="43625C0F"/>
    <w:rsid w:val="47FB0A31"/>
    <w:rsid w:val="483177F4"/>
    <w:rsid w:val="58FE78A6"/>
    <w:rsid w:val="6ECF07A5"/>
    <w:rsid w:val="79713680"/>
    <w:rsid w:val="FFF6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2025-11-07T17:32:00Z</dcterms:created>
  <dc:creator>Administrator</dc:creator>
  <cp:lastModifiedBy>CHT</cp:lastModifiedBy>
  <cp:lastPrinted>2025-11-10T09:36:00Z</cp:lastPrinted>
  <dcterms:modified xsi:type="dcterms:W3CDTF">2025-11-10T11:58:44Z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844DF3626A65497AA0B15D9034EC4F84_12</vt:lpwstr>
  </property>
</Properties>
</file>