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7752">
      <w:pPr>
        <w:spacing w:line="600" w:lineRule="exact"/>
        <w:ind w:left="2"/>
        <w:rPr>
          <w:rFonts w:hint="eastAsia" w:eastAsia="方正黑体_GBK"/>
          <w:position w:val="6"/>
          <w:sz w:val="32"/>
          <w:szCs w:val="32"/>
        </w:rPr>
      </w:pPr>
      <w:r>
        <w:rPr>
          <w:rFonts w:hint="eastAsia" w:eastAsia="方正黑体_GBK"/>
          <w:position w:val="6"/>
          <w:sz w:val="32"/>
          <w:szCs w:val="32"/>
        </w:rPr>
        <w:t>附件</w:t>
      </w:r>
      <w:r>
        <w:rPr>
          <w:rFonts w:eastAsia="方正黑体_GBK"/>
          <w:position w:val="6"/>
          <w:sz w:val="32"/>
          <w:szCs w:val="32"/>
        </w:rPr>
        <w:t>1</w:t>
      </w:r>
    </w:p>
    <w:p w14:paraId="7CBC7C04">
      <w:pPr>
        <w:spacing w:line="600" w:lineRule="exact"/>
        <w:ind w:left="1840" w:leftChars="305" w:hanging="1200" w:hangingChars="375"/>
        <w:rPr>
          <w:rFonts w:hint="eastAsia" w:eastAsia="方正仿宋_GBK"/>
          <w:sz w:val="32"/>
          <w:szCs w:val="32"/>
        </w:rPr>
      </w:pPr>
    </w:p>
    <w:p w14:paraId="6AAFABE2"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南川区思政课实践教学基地</w:t>
      </w:r>
    </w:p>
    <w:p w14:paraId="153FB934"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 w14:paraId="4E32B4ED">
      <w:pPr>
        <w:jc w:val="center"/>
        <w:rPr>
          <w:rFonts w:hint="eastAsia" w:ascii="方正小标宋_GBK" w:hAnsi="宋体" w:eastAsia="方正小标宋_GBK"/>
          <w:b/>
          <w:sz w:val="84"/>
          <w:szCs w:val="84"/>
        </w:rPr>
      </w:pPr>
      <w:r>
        <w:rPr>
          <w:rFonts w:hint="eastAsia" w:ascii="方正小标宋_GBK" w:hAnsi="宋体" w:eastAsia="方正小标宋_GBK"/>
          <w:b/>
          <w:sz w:val="84"/>
          <w:szCs w:val="84"/>
        </w:rPr>
        <w:t>申</w:t>
      </w:r>
    </w:p>
    <w:p w14:paraId="5C02BB34">
      <w:pPr>
        <w:jc w:val="center"/>
        <w:rPr>
          <w:rFonts w:hint="eastAsia" w:ascii="方正小标宋_GBK" w:hAnsi="宋体" w:eastAsia="方正小标宋_GBK"/>
          <w:b/>
          <w:sz w:val="84"/>
          <w:szCs w:val="84"/>
        </w:rPr>
      </w:pPr>
    </w:p>
    <w:p w14:paraId="1BF641DB">
      <w:pPr>
        <w:jc w:val="center"/>
        <w:rPr>
          <w:rFonts w:hint="eastAsia" w:ascii="方正小标宋_GBK" w:hAnsi="宋体" w:eastAsia="方正小标宋_GBK"/>
          <w:b/>
          <w:sz w:val="84"/>
          <w:szCs w:val="84"/>
        </w:rPr>
      </w:pPr>
      <w:r>
        <w:rPr>
          <w:rFonts w:hint="eastAsia" w:ascii="方正小标宋_GBK" w:hAnsi="宋体" w:eastAsia="方正小标宋_GBK"/>
          <w:b/>
          <w:sz w:val="84"/>
          <w:szCs w:val="84"/>
        </w:rPr>
        <w:t>请</w:t>
      </w:r>
    </w:p>
    <w:p w14:paraId="73B450AD">
      <w:pPr>
        <w:jc w:val="center"/>
        <w:rPr>
          <w:rFonts w:hint="eastAsia" w:ascii="方正小标宋_GBK" w:hAnsi="宋体" w:eastAsia="方正小标宋_GBK"/>
          <w:b/>
          <w:sz w:val="84"/>
          <w:szCs w:val="84"/>
        </w:rPr>
      </w:pPr>
    </w:p>
    <w:p w14:paraId="23D175E5">
      <w:pPr>
        <w:jc w:val="center"/>
        <w:rPr>
          <w:rFonts w:hint="eastAsia" w:ascii="方正小标宋_GBK" w:hAnsi="宋体" w:eastAsia="方正小标宋_GBK"/>
          <w:b/>
          <w:sz w:val="84"/>
          <w:szCs w:val="84"/>
        </w:rPr>
      </w:pPr>
      <w:r>
        <w:rPr>
          <w:rFonts w:hint="eastAsia" w:ascii="方正小标宋_GBK" w:hAnsi="宋体" w:eastAsia="方正小标宋_GBK"/>
          <w:b/>
          <w:sz w:val="84"/>
          <w:szCs w:val="84"/>
        </w:rPr>
        <w:t>表</w:t>
      </w:r>
    </w:p>
    <w:p w14:paraId="5C4D0A9C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19B3D92F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403BE9FD">
      <w:pPr>
        <w:spacing w:line="540" w:lineRule="exact"/>
        <w:ind w:right="210" w:rightChars="100"/>
        <w:jc w:val="both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bookmarkStart w:id="0" w:name="_GoBack"/>
      <w:bookmarkEnd w:id="0"/>
    </w:p>
    <w:p w14:paraId="619F5DAC">
      <w:pPr>
        <w:spacing w:line="600" w:lineRule="exact"/>
        <w:jc w:val="center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重庆市南川区教育委员会制</w:t>
      </w:r>
    </w:p>
    <w:p w14:paraId="7994AE3B">
      <w:pPr>
        <w:spacing w:line="600" w:lineRule="exact"/>
        <w:jc w:val="center"/>
        <w:rPr>
          <w:rFonts w:ascii="方正仿宋_GBK" w:eastAsia="方正仿宋_GBK"/>
          <w:sz w:val="32"/>
          <w:szCs w:val="32"/>
        </w:rPr>
      </w:pPr>
    </w:p>
    <w:p w14:paraId="557453F1">
      <w:pPr>
        <w:rPr>
          <w:rFonts w:hint="eastAsia"/>
        </w:rPr>
      </w:pPr>
      <w:r>
        <w:br w:type="page"/>
      </w:r>
    </w:p>
    <w:p w14:paraId="48BAA14B">
      <w:pPr>
        <w:rPr>
          <w:rFonts w:hint="eastAsia"/>
        </w:rPr>
      </w:pPr>
    </w:p>
    <w:p w14:paraId="6B8E80B7"/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533"/>
        <w:gridCol w:w="672"/>
        <w:gridCol w:w="851"/>
        <w:gridCol w:w="483"/>
        <w:gridCol w:w="1197"/>
        <w:gridCol w:w="663"/>
        <w:gridCol w:w="805"/>
        <w:gridCol w:w="655"/>
        <w:gridCol w:w="290"/>
        <w:gridCol w:w="1223"/>
      </w:tblGrid>
      <w:tr w14:paraId="7711A1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0" w:type="auto"/>
            <w:gridSpan w:val="11"/>
            <w:tcBorders>
              <w:top w:val="single" w:color="auto" w:sz="8" w:space="0"/>
            </w:tcBorders>
            <w:noWrap w:val="0"/>
            <w:vAlign w:val="center"/>
          </w:tcPr>
          <w:p w14:paraId="45E15DA6">
            <w:pPr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一、基本信息</w:t>
            </w:r>
          </w:p>
        </w:tc>
      </w:tr>
      <w:tr w14:paraId="4E8F27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0520E578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申报单位名称</w:t>
            </w:r>
          </w:p>
        </w:tc>
        <w:tc>
          <w:tcPr>
            <w:tcW w:w="6839" w:type="dxa"/>
            <w:gridSpan w:val="9"/>
            <w:noWrap w:val="0"/>
            <w:vAlign w:val="center"/>
          </w:tcPr>
          <w:p w14:paraId="19E6077A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（章）</w:t>
            </w:r>
          </w:p>
        </w:tc>
      </w:tr>
      <w:tr w14:paraId="436353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4F64F3AB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联系人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 w14:paraId="5E7DE18E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50C63F15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3AAB07F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5E1FFA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747CEC3B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基地名称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 w14:paraId="084C0F4D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2593E689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详细地址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36A4FB2B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722AF4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79B263A2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 w14:paraId="6F9F9EF4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522B60E2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28F3E7D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284C1C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168D6760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申报单位名称机构代码</w:t>
            </w:r>
          </w:p>
        </w:tc>
        <w:tc>
          <w:tcPr>
            <w:tcW w:w="6839" w:type="dxa"/>
            <w:gridSpan w:val="9"/>
            <w:noWrap w:val="0"/>
            <w:vAlign w:val="center"/>
          </w:tcPr>
          <w:p w14:paraId="2D857F98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A42C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6AEE600C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法人代表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 w14:paraId="485AF6C6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7220B3E2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52D5CBAC">
            <w:pPr>
              <w:adjustRightInd w:val="0"/>
              <w:snapToGrid w:val="0"/>
              <w:spacing w:line="2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04ED7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4F1DEFB9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基地占地面积</w:t>
            </w:r>
          </w:p>
        </w:tc>
        <w:tc>
          <w:tcPr>
            <w:tcW w:w="3866" w:type="dxa"/>
            <w:gridSpan w:val="5"/>
            <w:noWrap w:val="0"/>
            <w:vAlign w:val="center"/>
          </w:tcPr>
          <w:p w14:paraId="7464BAB0">
            <w:pPr>
              <w:adjustRightInd w:val="0"/>
              <w:snapToGrid w:val="0"/>
              <w:spacing w:line="336" w:lineRule="auto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6DEF343F">
            <w:pPr>
              <w:adjustRightInd w:val="0"/>
              <w:snapToGrid w:val="0"/>
              <w:spacing w:line="33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建筑面积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2CE302A0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02BFF0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3B457DDF">
            <w:pPr>
              <w:adjustRightInd w:val="0"/>
              <w:snapToGrid w:val="0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教学活动面积</w:t>
            </w:r>
          </w:p>
        </w:tc>
        <w:tc>
          <w:tcPr>
            <w:tcW w:w="1523" w:type="dxa"/>
            <w:gridSpan w:val="2"/>
            <w:noWrap w:val="0"/>
            <w:vAlign w:val="center"/>
          </w:tcPr>
          <w:p w14:paraId="09CCD4CB">
            <w:pPr>
              <w:adjustRightInd w:val="0"/>
              <w:snapToGrid w:val="0"/>
              <w:spacing w:line="336" w:lineRule="auto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室内</w:t>
            </w:r>
            <w:r>
              <w:rPr>
                <w:rFonts w:eastAsia="方正仿宋_GBK"/>
                <w:szCs w:val="21"/>
              </w:rPr>
              <w:t>面积</w:t>
            </w:r>
            <w:r>
              <w:rPr>
                <w:rFonts w:eastAsia="方正仿宋_GBK"/>
                <w:sz w:val="24"/>
              </w:rPr>
              <w:t>：</w:t>
            </w:r>
          </w:p>
        </w:tc>
        <w:tc>
          <w:tcPr>
            <w:tcW w:w="2343" w:type="dxa"/>
            <w:gridSpan w:val="3"/>
            <w:noWrap w:val="0"/>
            <w:vAlign w:val="center"/>
          </w:tcPr>
          <w:p w14:paraId="540C6B1A">
            <w:pPr>
              <w:adjustRightInd w:val="0"/>
              <w:snapToGrid w:val="0"/>
              <w:spacing w:line="336" w:lineRule="auto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60" w:type="dxa"/>
            <w:gridSpan w:val="2"/>
            <w:noWrap w:val="0"/>
            <w:vAlign w:val="center"/>
          </w:tcPr>
          <w:p w14:paraId="138685D3">
            <w:pPr>
              <w:adjustRightInd w:val="0"/>
              <w:snapToGrid w:val="0"/>
              <w:spacing w:line="336" w:lineRule="auto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室外</w:t>
            </w:r>
            <w:r>
              <w:rPr>
                <w:rFonts w:eastAsia="方正仿宋_GBK"/>
                <w:szCs w:val="21"/>
              </w:rPr>
              <w:t>面积</w:t>
            </w:r>
            <w:r>
              <w:rPr>
                <w:rFonts w:eastAsia="方正仿宋_GBK"/>
                <w:sz w:val="24"/>
              </w:rPr>
              <w:t>：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 w14:paraId="2DF056A0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3FC748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422D9DBC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提供教育服务优惠政策内容</w:t>
            </w:r>
          </w:p>
        </w:tc>
        <w:tc>
          <w:tcPr>
            <w:tcW w:w="6839" w:type="dxa"/>
            <w:gridSpan w:val="9"/>
            <w:noWrap w:val="0"/>
            <w:vAlign w:val="top"/>
          </w:tcPr>
          <w:p w14:paraId="09A4159A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627A08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  <w:jc w:val="center"/>
        </w:trPr>
        <w:tc>
          <w:tcPr>
            <w:tcW w:w="1767" w:type="dxa"/>
            <w:gridSpan w:val="2"/>
            <w:noWrap w:val="0"/>
            <w:vAlign w:val="center"/>
          </w:tcPr>
          <w:p w14:paraId="4F1D8333"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区县级基地运营情况</w:t>
            </w:r>
          </w:p>
        </w:tc>
        <w:tc>
          <w:tcPr>
            <w:tcW w:w="6839" w:type="dxa"/>
            <w:gridSpan w:val="9"/>
            <w:noWrap w:val="0"/>
            <w:vAlign w:val="top"/>
          </w:tcPr>
          <w:p w14:paraId="78579595">
            <w:pPr>
              <w:spacing w:line="48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14:paraId="34A4A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0" w:type="auto"/>
            <w:gridSpan w:val="11"/>
            <w:noWrap w:val="0"/>
            <w:vAlign w:val="center"/>
          </w:tcPr>
          <w:p w14:paraId="0D57EBD9"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二、</w:t>
            </w:r>
            <w:r>
              <w:rPr>
                <w:rFonts w:hint="eastAsia" w:eastAsia="方正仿宋_GBK"/>
                <w:sz w:val="24"/>
              </w:rPr>
              <w:t>师资基本</w:t>
            </w:r>
            <w:r>
              <w:rPr>
                <w:rFonts w:eastAsia="方正仿宋_GBK"/>
                <w:sz w:val="24"/>
              </w:rPr>
              <w:t>情况</w:t>
            </w:r>
          </w:p>
        </w:tc>
      </w:tr>
      <w:tr w14:paraId="28982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4970" w:type="dxa"/>
            <w:gridSpan w:val="6"/>
            <w:noWrap w:val="0"/>
            <w:vAlign w:val="center"/>
          </w:tcPr>
          <w:p w14:paraId="2664EFC9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专兼职教学人员：名。</w:t>
            </w:r>
          </w:p>
          <w:p w14:paraId="24476DE5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专兼职管理人员：名。</w:t>
            </w:r>
          </w:p>
        </w:tc>
        <w:tc>
          <w:tcPr>
            <w:tcW w:w="3636" w:type="dxa"/>
            <w:gridSpan w:val="5"/>
            <w:noWrap w:val="0"/>
            <w:vAlign w:val="center"/>
          </w:tcPr>
          <w:p w14:paraId="0B72F4A7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其中专职名，兼职名。</w:t>
            </w:r>
          </w:p>
          <w:p w14:paraId="72AC1DE5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其中专职名，兼职名。</w:t>
            </w:r>
          </w:p>
        </w:tc>
      </w:tr>
      <w:tr w14:paraId="77CFDE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0" w:type="auto"/>
            <w:gridSpan w:val="11"/>
            <w:noWrap w:val="0"/>
            <w:vAlign w:val="center"/>
          </w:tcPr>
          <w:p w14:paraId="73B662B7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主要管理、教学指导人员情况：</w:t>
            </w:r>
          </w:p>
        </w:tc>
      </w:tr>
      <w:tr w14:paraId="000677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234" w:type="dxa"/>
            <w:noWrap w:val="0"/>
            <w:vAlign w:val="center"/>
          </w:tcPr>
          <w:p w14:paraId="72C390AF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 w14:paraId="6DE52FA2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334" w:type="dxa"/>
            <w:gridSpan w:val="2"/>
            <w:noWrap w:val="0"/>
            <w:vAlign w:val="center"/>
          </w:tcPr>
          <w:p w14:paraId="1D6C8AD0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97" w:type="dxa"/>
            <w:noWrap w:val="0"/>
            <w:vAlign w:val="center"/>
          </w:tcPr>
          <w:p w14:paraId="5233589E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1468" w:type="dxa"/>
            <w:gridSpan w:val="2"/>
            <w:noWrap w:val="0"/>
            <w:vAlign w:val="center"/>
          </w:tcPr>
          <w:p w14:paraId="386D495A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专业</w:t>
            </w:r>
          </w:p>
        </w:tc>
        <w:tc>
          <w:tcPr>
            <w:tcW w:w="945" w:type="dxa"/>
            <w:gridSpan w:val="2"/>
            <w:noWrap w:val="0"/>
            <w:vAlign w:val="center"/>
          </w:tcPr>
          <w:p w14:paraId="7EEA30CE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岗位</w:t>
            </w:r>
          </w:p>
        </w:tc>
        <w:tc>
          <w:tcPr>
            <w:tcW w:w="1223" w:type="dxa"/>
            <w:noWrap w:val="0"/>
            <w:vAlign w:val="center"/>
          </w:tcPr>
          <w:p w14:paraId="74247DC2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职务</w:t>
            </w:r>
          </w:p>
        </w:tc>
      </w:tr>
      <w:tr w14:paraId="5ADD22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234" w:type="dxa"/>
            <w:noWrap w:val="0"/>
            <w:vAlign w:val="center"/>
          </w:tcPr>
          <w:p w14:paraId="2C4CEB57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71DB378E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6CACF7CD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1C1057E5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59526190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D46C9C0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1066E69E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</w:tr>
      <w:tr w14:paraId="10A5A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34" w:type="dxa"/>
            <w:noWrap w:val="0"/>
            <w:vAlign w:val="center"/>
          </w:tcPr>
          <w:p w14:paraId="4DE42E13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6631BAC6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27CCA2C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3F335CD8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5FCE613D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53971F42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2C6320F2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</w:tr>
      <w:tr w14:paraId="67DA8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234" w:type="dxa"/>
            <w:noWrap w:val="0"/>
            <w:vAlign w:val="center"/>
          </w:tcPr>
          <w:p w14:paraId="38AD746B">
            <w:pPr>
              <w:adjustRightInd w:val="0"/>
              <w:snapToGrid w:val="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 w14:paraId="27759893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8D56E17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42943EC2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444532E7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F4F2F57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E2B082F">
            <w:pPr>
              <w:adjustRightInd w:val="0"/>
              <w:snapToGrid w:val="0"/>
              <w:spacing w:line="336" w:lineRule="auto"/>
              <w:ind w:firstLine="360" w:firstLineChars="150"/>
              <w:jc w:val="left"/>
              <w:rPr>
                <w:rFonts w:eastAsia="方正仿宋_GBK"/>
                <w:sz w:val="24"/>
              </w:rPr>
            </w:pPr>
          </w:p>
        </w:tc>
      </w:tr>
      <w:tr w14:paraId="1F9F4A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234" w:type="dxa"/>
            <w:noWrap w:val="0"/>
            <w:vAlign w:val="center"/>
          </w:tcPr>
          <w:p w14:paraId="1F884D9C">
            <w:pPr>
              <w:adjustRightInd w:val="0"/>
              <w:snapToGrid w:val="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…………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 w14:paraId="7E647410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 w14:paraId="40DDC677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 w14:paraId="05284700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  <w:tc>
          <w:tcPr>
            <w:tcW w:w="1468" w:type="dxa"/>
            <w:gridSpan w:val="2"/>
            <w:noWrap w:val="0"/>
            <w:vAlign w:val="center"/>
          </w:tcPr>
          <w:p w14:paraId="10B1353F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FC8C989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 w14:paraId="32083C99">
            <w:pPr>
              <w:adjustRightInd w:val="0"/>
              <w:snapToGrid w:val="0"/>
              <w:spacing w:line="336" w:lineRule="auto"/>
              <w:ind w:firstLine="360" w:firstLineChars="150"/>
              <w:rPr>
                <w:rFonts w:eastAsia="方正仿宋_GBK"/>
                <w:sz w:val="24"/>
              </w:rPr>
            </w:pPr>
          </w:p>
        </w:tc>
      </w:tr>
      <w:tr w14:paraId="72FD6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4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68E3C47C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三、</w:t>
            </w:r>
            <w:r>
              <w:rPr>
                <w:rFonts w:hint="eastAsia" w:eastAsia="方正仿宋_GBK"/>
                <w:sz w:val="24"/>
              </w:rPr>
              <w:t>基地</w:t>
            </w:r>
            <w:r>
              <w:rPr>
                <w:rFonts w:eastAsia="方正仿宋_GBK"/>
                <w:sz w:val="24"/>
              </w:rPr>
              <w:t>主题（</w:t>
            </w:r>
            <w:r>
              <w:rPr>
                <w:rFonts w:hint="eastAsia" w:eastAsia="方正仿宋_GBK"/>
                <w:sz w:val="24"/>
              </w:rPr>
              <w:t>简要</w:t>
            </w:r>
            <w:r>
              <w:rPr>
                <w:rFonts w:eastAsia="方正仿宋_GBK"/>
                <w:sz w:val="24"/>
              </w:rPr>
              <w:t>介绍基地的思政主题和实践主要方向）</w:t>
            </w:r>
          </w:p>
          <w:p w14:paraId="091F7264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742A8C80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1EDB2D05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1C6446EE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0A786A88">
            <w:pPr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52B007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2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42754659">
            <w:pPr>
              <w:spacing w:line="336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四、</w:t>
            </w:r>
            <w:r>
              <w:rPr>
                <w:rFonts w:eastAsia="方正仿宋_GBK"/>
                <w:sz w:val="24"/>
              </w:rPr>
              <w:t>课程体系及课程建设情况</w:t>
            </w:r>
          </w:p>
          <w:p w14:paraId="5F8B8DFA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7112473D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02922152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72AFD8A6">
            <w:pPr>
              <w:spacing w:line="336" w:lineRule="auto"/>
              <w:rPr>
                <w:rFonts w:eastAsia="方正仿宋_GBK"/>
                <w:sz w:val="24"/>
              </w:rPr>
            </w:pPr>
          </w:p>
          <w:p w14:paraId="5882EA64">
            <w:pPr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25C45E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14BD4308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五</w:t>
            </w:r>
            <w:r>
              <w:rPr>
                <w:rFonts w:eastAsia="方正仿宋_GBK"/>
                <w:sz w:val="24"/>
              </w:rPr>
              <w:t>、基地基础条件情况</w:t>
            </w:r>
          </w:p>
          <w:p w14:paraId="68A96F6F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561C4ECA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61B72DF6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1ED4F255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157B3133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6CE72F38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4F01D2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322B8A0D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六</w:t>
            </w:r>
            <w:r>
              <w:rPr>
                <w:rFonts w:eastAsia="方正仿宋_GBK"/>
                <w:sz w:val="24"/>
              </w:rPr>
              <w:t>、组织实施保障情况</w:t>
            </w:r>
          </w:p>
          <w:p w14:paraId="133F3348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1C8B74DA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0ACA9C79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675660EE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70D7DB29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  <w:p w14:paraId="09933E6E">
            <w:pPr>
              <w:adjustRightInd w:val="0"/>
              <w:snapToGrid w:val="0"/>
              <w:spacing w:line="336" w:lineRule="auto"/>
              <w:rPr>
                <w:rFonts w:eastAsia="方正仿宋_GBK"/>
                <w:sz w:val="24"/>
              </w:rPr>
            </w:pPr>
          </w:p>
        </w:tc>
      </w:tr>
      <w:tr w14:paraId="3E6769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0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0D319962">
            <w:pPr>
              <w:adjustRightInd w:val="0"/>
              <w:snapToGrid w:val="0"/>
              <w:spacing w:before="120" w:beforeLines="50" w:line="336" w:lineRule="auto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七</w:t>
            </w:r>
            <w:r>
              <w:rPr>
                <w:rFonts w:eastAsia="方正仿宋_GBK"/>
                <w:sz w:val="24"/>
              </w:rPr>
              <w:t>、基地申报意见</w:t>
            </w:r>
          </w:p>
          <w:p w14:paraId="6344E741">
            <w:pPr>
              <w:adjustRightInd w:val="0"/>
              <w:snapToGrid w:val="0"/>
              <w:spacing w:before="120" w:beforeLines="50" w:line="336" w:lineRule="auto"/>
              <w:rPr>
                <w:rFonts w:eastAsia="方正仿宋_GBK"/>
                <w:sz w:val="24"/>
              </w:rPr>
            </w:pPr>
          </w:p>
          <w:p w14:paraId="2D7ACFA0">
            <w:pPr>
              <w:adjustRightInd w:val="0"/>
              <w:snapToGrid w:val="0"/>
              <w:spacing w:before="120" w:beforeLines="50" w:line="336" w:lineRule="auto"/>
              <w:rPr>
                <w:rFonts w:eastAsia="方正仿宋_GBK"/>
                <w:sz w:val="24"/>
              </w:rPr>
            </w:pPr>
          </w:p>
          <w:p w14:paraId="7A121E5B">
            <w:pPr>
              <w:adjustRightInd w:val="0"/>
              <w:snapToGrid w:val="0"/>
              <w:spacing w:before="120" w:beforeLines="50" w:line="336" w:lineRule="auto"/>
              <w:rPr>
                <w:rFonts w:eastAsia="方正仿宋_GBK"/>
                <w:sz w:val="24"/>
              </w:rPr>
            </w:pPr>
          </w:p>
          <w:p w14:paraId="41DF69DC">
            <w:pPr>
              <w:adjustRightInd w:val="0"/>
              <w:snapToGrid w:val="0"/>
              <w:spacing w:before="120" w:beforeLines="50" w:line="336" w:lineRule="auto"/>
              <w:rPr>
                <w:rFonts w:eastAsia="方正仿宋_GBK"/>
                <w:sz w:val="24"/>
              </w:rPr>
            </w:pPr>
          </w:p>
          <w:p w14:paraId="2CB945AD">
            <w:pPr>
              <w:adjustRightInd w:val="0"/>
              <w:snapToGrid w:val="0"/>
              <w:spacing w:before="120" w:beforeLines="50" w:line="336" w:lineRule="auto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法人代表（签字）单位（盖章）</w:t>
            </w:r>
          </w:p>
          <w:p w14:paraId="3165512D">
            <w:pPr>
              <w:adjustRightInd w:val="0"/>
              <w:snapToGrid w:val="0"/>
              <w:spacing w:before="120" w:beforeLines="50" w:line="336" w:lineRule="auto"/>
              <w:ind w:firstLine="5760" w:firstLineChars="24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14:paraId="559E95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8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6A8FEB75">
            <w:pPr>
              <w:adjustRightInd w:val="0"/>
              <w:snapToGrid w:val="0"/>
              <w:spacing w:before="120" w:beforeLines="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八</w:t>
            </w:r>
            <w:r>
              <w:rPr>
                <w:rFonts w:eastAsia="方正仿宋_GBK"/>
                <w:sz w:val="24"/>
              </w:rPr>
              <w:t>、专家</w:t>
            </w:r>
            <w:r>
              <w:rPr>
                <w:rFonts w:hint="eastAsia" w:eastAsia="方正仿宋_GBK"/>
                <w:sz w:val="24"/>
              </w:rPr>
              <w:t>评估</w:t>
            </w:r>
            <w:r>
              <w:rPr>
                <w:rFonts w:eastAsia="方正仿宋_GBK"/>
                <w:sz w:val="24"/>
              </w:rPr>
              <w:t>审核意见</w:t>
            </w:r>
          </w:p>
          <w:p w14:paraId="2710FCDE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7E5BA05A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6DDDA41F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2A6973F8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7EAC5F23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3BE2D8CD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59AD4BDE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0854A073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61BA6B2E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58D35EC4">
            <w:pPr>
              <w:adjustRightInd w:val="0"/>
              <w:snapToGrid w:val="0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负责人（签字）专家组组长（签字）：</w:t>
            </w:r>
          </w:p>
          <w:p w14:paraId="6C25CE05">
            <w:pPr>
              <w:adjustRightInd w:val="0"/>
              <w:snapToGrid w:val="0"/>
              <w:ind w:firstLine="6240" w:firstLineChars="26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  <w:tr w14:paraId="3FBA32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  <w:jc w:val="center"/>
        </w:trPr>
        <w:tc>
          <w:tcPr>
            <w:tcW w:w="8606" w:type="dxa"/>
            <w:gridSpan w:val="11"/>
            <w:noWrap w:val="0"/>
            <w:vAlign w:val="top"/>
          </w:tcPr>
          <w:p w14:paraId="40A3B236">
            <w:pPr>
              <w:adjustRightInd w:val="0"/>
              <w:snapToGrid w:val="0"/>
              <w:spacing w:before="120" w:beforeLines="50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九</w:t>
            </w:r>
            <w:r>
              <w:rPr>
                <w:rFonts w:eastAsia="方正仿宋_GBK"/>
                <w:sz w:val="24"/>
              </w:rPr>
              <w:t>、所属区县教育行政部门意见</w:t>
            </w:r>
          </w:p>
          <w:p w14:paraId="3EF6EBC5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530BE292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024332A4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5628DDE7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11868E8B">
            <w:pPr>
              <w:adjustRightInd w:val="0"/>
              <w:snapToGrid w:val="0"/>
              <w:ind w:firstLine="6600" w:firstLineChars="2750"/>
              <w:rPr>
                <w:rFonts w:eastAsia="方正仿宋_GBK"/>
                <w:sz w:val="24"/>
              </w:rPr>
            </w:pPr>
          </w:p>
          <w:p w14:paraId="1B3E8E42">
            <w:pPr>
              <w:adjustRightInd w:val="0"/>
              <w:snapToGrid w:val="0"/>
              <w:ind w:firstLine="6600" w:firstLineChars="2750"/>
              <w:rPr>
                <w:rFonts w:eastAsia="方正仿宋_GBK"/>
                <w:sz w:val="24"/>
              </w:rPr>
            </w:pPr>
          </w:p>
          <w:p w14:paraId="3987D39E">
            <w:pPr>
              <w:adjustRightInd w:val="0"/>
              <w:snapToGrid w:val="0"/>
              <w:ind w:firstLine="6600" w:firstLineChars="2750"/>
              <w:rPr>
                <w:rFonts w:eastAsia="方正仿宋_GBK"/>
                <w:sz w:val="24"/>
              </w:rPr>
            </w:pPr>
          </w:p>
          <w:p w14:paraId="4DC73A82">
            <w:pPr>
              <w:adjustRightInd w:val="0"/>
              <w:snapToGrid w:val="0"/>
              <w:rPr>
                <w:rFonts w:eastAsia="方正仿宋_GBK"/>
                <w:sz w:val="24"/>
              </w:rPr>
            </w:pPr>
          </w:p>
          <w:p w14:paraId="52334CAD">
            <w:pPr>
              <w:adjustRightInd w:val="0"/>
              <w:snapToGrid w:val="0"/>
              <w:ind w:firstLine="6720" w:firstLineChars="2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单位（盖章）</w:t>
            </w:r>
          </w:p>
          <w:p w14:paraId="479E809C">
            <w:pPr>
              <w:adjustRightInd w:val="0"/>
              <w:snapToGrid w:val="0"/>
              <w:ind w:firstLine="6720" w:firstLineChars="28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年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月</w:t>
            </w:r>
            <w:r>
              <w:rPr>
                <w:rFonts w:hint="eastAsia" w:eastAsia="方正仿宋_GBK"/>
                <w:sz w:val="24"/>
              </w:rPr>
              <w:t xml:space="preserve">  </w:t>
            </w:r>
            <w:r>
              <w:rPr>
                <w:rFonts w:eastAsia="方正仿宋_GBK"/>
                <w:sz w:val="24"/>
              </w:rPr>
              <w:t>日</w:t>
            </w:r>
          </w:p>
        </w:tc>
      </w:tr>
    </w:tbl>
    <w:p w14:paraId="714A6F57">
      <w:r>
        <w:rPr>
          <w:rFonts w:hint="eastAsia" w:ascii="方正仿宋_GBK" w:hAnsi="宋体" w:eastAsia="方正仿宋_GBK"/>
          <w:sz w:val="32"/>
          <w:szCs w:val="32"/>
        </w:rPr>
        <w:t>说明：表格不够可附页</w:t>
      </w:r>
    </w:p>
    <w:sectPr>
      <w:pgSz w:w="11906" w:h="16838"/>
      <w:pgMar w:top="1814" w:right="1757" w:bottom="1701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441F7"/>
    <w:rsid w:val="32B4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2025-03-05T06:45:00Z</dcterms:created>
  <dc:creator>  Alone°</dc:creator>
  <cp:lastModifiedBy>  Alone°</cp:lastModifiedBy>
  <dcterms:modified xsi:type="dcterms:W3CDTF">2025-03-05T07:11:43Z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C571CB1E6211439EB3ADAE724E3C4ED0_11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