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both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0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南川科</w:t>
      </w:r>
      <w:r>
        <w:rPr>
          <w:rFonts w:hint="default" w:ascii="Times New Roman" w:hAnsi="Times New Roman" w:cs="Times New Roman"/>
          <w:szCs w:val="32"/>
          <w:lang w:val="en-US" w:eastAsia="zh-CN"/>
        </w:rPr>
        <w:t>局</w:t>
      </w:r>
      <w:r>
        <w:rPr>
          <w:rFonts w:hint="default" w:ascii="Times New Roman" w:hAnsi="Times New Roman" w:cs="Times New Roman"/>
          <w:szCs w:val="32"/>
        </w:rPr>
        <w:t>发〔20</w:t>
      </w:r>
      <w:r>
        <w:rPr>
          <w:rFonts w:hint="default" w:ascii="Times New Roman" w:hAnsi="Times New Roman" w:cs="Times New Roman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default" w:ascii="Times New Roman" w:hAnsi="Times New Roman" w:cs="Times New Roman"/>
          <w:szCs w:val="32"/>
          <w:lang w:val="en-US"/>
        </w:rPr>
        <w:t>15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</w:rPr>
        <w:t>重庆市南川区科学技术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组织申报2024年度科技成果登记补助的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《南川区激励科技创新若干政策》（南川府办发〔2024〕23号）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有关规定，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现将组织申报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2024年度科技成果登记补助有关事项通知如下：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</w:rPr>
        <w:t>一、申报时间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日—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</w:rPr>
        <w:t>二、申报对象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完成科技成果登记的单位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（一）在我区行政区域内设立、登记、注册的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（二）202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开展科技成果登记并获得登记证书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的单位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近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未发生重大安全、重大质量事故和严重环境违法、科研严重失信行为，且未列入经营异常名录和严重违法失信企业名单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（一）《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2024年度科技成果登记补助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申报表》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见附件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科技成果证书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复印件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加盖单位鲜章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</w:rPr>
        <w:t xml:space="preserve">五、有关要求 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请各申报单位注意申报时间节点，并按照要求将申报材料报送至我局</w:t>
      </w:r>
      <w:bookmarkStart w:id="1" w:name="_Hlt36653704"/>
      <w:bookmarkEnd w:id="1"/>
      <w:bookmarkStart w:id="2" w:name="_Hlt36653691"/>
      <w:bookmarkEnd w:id="2"/>
      <w:bookmarkStart w:id="3" w:name="_Hlt69890951"/>
      <w:bookmarkEnd w:id="3"/>
      <w:bookmarkStart w:id="4" w:name="_Hlt36653690"/>
      <w:bookmarkEnd w:id="4"/>
      <w:bookmarkStart w:id="5" w:name="_Hlt69890944"/>
      <w:bookmarkEnd w:id="5"/>
      <w:bookmarkStart w:id="6" w:name="_Hlt36653976"/>
      <w:bookmarkEnd w:id="6"/>
      <w:bookmarkStart w:id="7" w:name="_Hlt36653719"/>
      <w:bookmarkEnd w:id="7"/>
      <w:bookmarkStart w:id="8" w:name="_Hlt69890945"/>
      <w:bookmarkEnd w:id="8"/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联系人：陈晓</w:t>
      </w:r>
      <w:bookmarkStart w:id="9" w:name="_Hlt69896893"/>
      <w:bookmarkEnd w:id="9"/>
      <w:bookmarkStart w:id="10" w:name="_Hlt69896897"/>
      <w:bookmarkEnd w:id="10"/>
      <w:bookmarkStart w:id="11" w:name="_Hlt69897014"/>
      <w:bookmarkEnd w:id="11"/>
      <w:bookmarkStart w:id="12" w:name="_Hlt69896892"/>
      <w:bookmarkEnd w:id="12"/>
      <w:bookmarkStart w:id="13" w:name="_Hlt69896918"/>
      <w:bookmarkEnd w:id="13"/>
      <w:bookmarkStart w:id="14" w:name="_Hlt69896997"/>
      <w:bookmarkEnd w:id="14"/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71433559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地址：重庆市南川区西城街道隆化大道9号综合服务中心1号楼12层12101室。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2024年度科技成果登记补助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 xml:space="preserve">          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 xml:space="preserve">                    </w:t>
      </w:r>
    </w:p>
    <w:p>
      <w:pPr>
        <w:pStyle w:val="2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</w:pPr>
    </w:p>
    <w:p>
      <w:pPr>
        <w:pStyle w:val="3"/>
        <w:ind w:firstLine="2212" w:firstLineChars="700"/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/>
        </w:rPr>
        <w:t>重庆市南川区科学技术局</w:t>
      </w:r>
    </w:p>
    <w:p>
      <w:pPr>
        <w:ind w:firstLine="5372" w:firstLineChars="1700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bCs/>
          <w:kern w:val="2"/>
          <w:sz w:val="32"/>
          <w:szCs w:val="32"/>
          <w:lang w:val="en-US" w:eastAsia="zh-CN"/>
        </w:rPr>
        <w:t>2025年6月3日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560" w:lineRule="exact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年度科技成果登记补助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申报表  </w:t>
      </w:r>
    </w:p>
    <w:tbl>
      <w:tblPr>
        <w:tblStyle w:val="17"/>
        <w:tblW w:w="911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61"/>
        <w:gridCol w:w="3039"/>
        <w:gridCol w:w="1338"/>
        <w:gridCol w:w="297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1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法定代表人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信用代码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" w:hRule="atLeast"/>
          <w:jc w:val="center"/>
        </w:trPr>
        <w:tc>
          <w:tcPr>
            <w:tcW w:w="1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开户行名称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银行账号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2" w:hRule="atLeast"/>
          <w:jc w:val="center"/>
        </w:trPr>
        <w:tc>
          <w:tcPr>
            <w:tcW w:w="1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科技成果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登记数量</w:t>
            </w:r>
          </w:p>
        </w:tc>
        <w:tc>
          <w:tcPr>
            <w:tcW w:w="73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0" w:hRule="atLeast"/>
          <w:jc w:val="center"/>
        </w:trPr>
        <w:tc>
          <w:tcPr>
            <w:tcW w:w="911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填报单位承诺：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单位在上一年及当年内未发生重大安全、重大质量事故和严重环境违法、科研严重失信行为，且未列入经营异常名录和严重违法失信名单，所提交材料真实、合法、有效，无弄虚作假或隐瞒有关情况行为，如有不实之处，愿承担全部责任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ind w:firstLine="552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                                          申报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单位（盖章）：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填报人：   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 联系电话：  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   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填报时间：   年   月   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16"/>
        <w:ind w:left="0" w:leftChars="0" w:firstLine="0" w:firstLineChars="0"/>
        <w:rPr>
          <w:rFonts w:hint="default" w:ascii="Times New Roman" w:hAnsi="Times New Roman" w:cs="Times New Roman"/>
          <w:lang w:val="en" w:eastAsia="zh-CN"/>
        </w:rPr>
      </w:pPr>
    </w:p>
    <w:p>
      <w:pPr>
        <w:pStyle w:val="16"/>
        <w:ind w:left="0" w:leftChars="0" w:firstLine="0" w:firstLineChars="0"/>
        <w:rPr>
          <w:rFonts w:hint="default" w:ascii="Times New Roman" w:hAnsi="Times New Roman" w:cs="Times New Roman"/>
          <w:lang w:val="en" w:eastAsia="zh-CN"/>
        </w:rPr>
      </w:pPr>
    </w:p>
    <w:p>
      <w:pPr>
        <w:pStyle w:val="16"/>
        <w:ind w:left="0" w:leftChars="0" w:firstLine="0" w:firstLineChars="0"/>
        <w:rPr>
          <w:rFonts w:hint="default" w:ascii="Times New Roman" w:hAnsi="Times New Roman" w:cs="Times New Roman"/>
          <w:lang w:val="en" w:eastAsia="zh-CN"/>
        </w:rPr>
      </w:pPr>
    </w:p>
    <w:p>
      <w:pPr>
        <w:pStyle w:val="16"/>
        <w:ind w:left="0" w:leftChars="0" w:firstLine="0" w:firstLineChars="0"/>
        <w:rPr>
          <w:rFonts w:hint="default" w:ascii="Times New Roman" w:hAnsi="Times New Roman" w:cs="Times New Roman"/>
          <w:lang w:val="en" w:eastAsia="zh-CN"/>
        </w:rPr>
      </w:pPr>
    </w:p>
    <w:p>
      <w:pPr>
        <w:pStyle w:val="16"/>
        <w:ind w:left="0" w:leftChars="0" w:firstLine="0" w:firstLineChars="0"/>
        <w:rPr>
          <w:rFonts w:hint="default" w:ascii="Times New Roman" w:hAnsi="Times New Roman" w:cs="Times New Roman"/>
          <w:lang w:val="en" w:eastAsia="zh-CN"/>
        </w:rPr>
      </w:pPr>
    </w:p>
    <w:p>
      <w:pPr>
        <w:pStyle w:val="16"/>
        <w:ind w:left="0" w:leftChars="0" w:firstLine="0" w:firstLineChars="0"/>
        <w:rPr>
          <w:rFonts w:hint="default" w:ascii="Times New Roman" w:hAnsi="Times New Roman" w:cs="Times New Roman"/>
          <w:lang w:val="en" w:eastAsia="zh-CN"/>
        </w:rPr>
      </w:pPr>
    </w:p>
    <w:p>
      <w:pPr>
        <w:pStyle w:val="16"/>
        <w:ind w:left="0" w:leftChars="0" w:firstLine="0" w:firstLineChars="0"/>
        <w:rPr>
          <w:rFonts w:hint="default" w:ascii="Times New Roman" w:hAnsi="Times New Roman" w:cs="Times New Roman"/>
          <w:lang w:val="en" w:eastAsia="zh-CN"/>
        </w:rPr>
      </w:pPr>
    </w:p>
    <w:tbl>
      <w:tblPr>
        <w:tblStyle w:val="18"/>
        <w:tblpPr w:leftFromText="180" w:rightFromText="180" w:vertAnchor="text" w:horzAnchor="page" w:tblpX="1855" w:tblpY="7391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重庆市南川区科学</w:t>
            </w:r>
            <w:bookmarkStart w:id="15" w:name="_GoBack"/>
            <w:bookmarkEnd w:id="15"/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技术局办公室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印发</w:t>
            </w:r>
          </w:p>
        </w:tc>
      </w:tr>
    </w:tbl>
    <w:p>
      <w:pPr>
        <w:pStyle w:val="16"/>
        <w:ind w:left="0" w:leftChars="0" w:firstLine="0" w:firstLineChars="0"/>
        <w:rPr>
          <w:rFonts w:hint="default" w:ascii="Times New Roman" w:hAnsi="Times New Roman" w:cs="Times New Roman"/>
          <w:lang w:val="en" w:eastAsia="zh-CN"/>
        </w:rPr>
      </w:pPr>
    </w:p>
    <w:sectPr>
      <w:headerReference r:id="rId3" w:type="default"/>
      <w:footerReference r:id="rId4" w:type="default"/>
      <w:pgSz w:w="11907" w:h="16840"/>
      <w:pgMar w:top="1984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4B66B3"/>
    <w:rsid w:val="017333C1"/>
    <w:rsid w:val="01A15998"/>
    <w:rsid w:val="028E1283"/>
    <w:rsid w:val="034C6CED"/>
    <w:rsid w:val="03AD089C"/>
    <w:rsid w:val="04B64B49"/>
    <w:rsid w:val="052077BA"/>
    <w:rsid w:val="054B6FDE"/>
    <w:rsid w:val="05561B59"/>
    <w:rsid w:val="057A227E"/>
    <w:rsid w:val="06484B58"/>
    <w:rsid w:val="065B3154"/>
    <w:rsid w:val="06B579D7"/>
    <w:rsid w:val="06DC7AD9"/>
    <w:rsid w:val="06E420F8"/>
    <w:rsid w:val="07FE12B0"/>
    <w:rsid w:val="083B562E"/>
    <w:rsid w:val="08C444AE"/>
    <w:rsid w:val="09157EC7"/>
    <w:rsid w:val="093435F1"/>
    <w:rsid w:val="0B201F18"/>
    <w:rsid w:val="0B60393D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00ADA"/>
    <w:rsid w:val="14862DA1"/>
    <w:rsid w:val="14BF508C"/>
    <w:rsid w:val="168F1342"/>
    <w:rsid w:val="17164856"/>
    <w:rsid w:val="174F22A6"/>
    <w:rsid w:val="175F1696"/>
    <w:rsid w:val="17670416"/>
    <w:rsid w:val="178D03E4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050D9B"/>
    <w:rsid w:val="206154D4"/>
    <w:rsid w:val="20867E78"/>
    <w:rsid w:val="21E375E7"/>
    <w:rsid w:val="22F31F52"/>
    <w:rsid w:val="231924A7"/>
    <w:rsid w:val="2505173F"/>
    <w:rsid w:val="259D93FC"/>
    <w:rsid w:val="25B81F89"/>
    <w:rsid w:val="25BC1BF0"/>
    <w:rsid w:val="268A3C40"/>
    <w:rsid w:val="26FA19C1"/>
    <w:rsid w:val="2739792C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663CA5"/>
    <w:rsid w:val="37602D62"/>
    <w:rsid w:val="37B952B0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7A0D3E"/>
    <w:rsid w:val="3EDFF46A"/>
    <w:rsid w:val="3EEE146C"/>
    <w:rsid w:val="3F170219"/>
    <w:rsid w:val="3F5362EE"/>
    <w:rsid w:val="3F6C13E2"/>
    <w:rsid w:val="3F9E7DF1"/>
    <w:rsid w:val="3FBFC9CA"/>
    <w:rsid w:val="3FE475AD"/>
    <w:rsid w:val="40AD74C4"/>
    <w:rsid w:val="418E406C"/>
    <w:rsid w:val="41A41DAA"/>
    <w:rsid w:val="42817D7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9AC33C7"/>
    <w:rsid w:val="4A157487"/>
    <w:rsid w:val="4A70659A"/>
    <w:rsid w:val="4A793856"/>
    <w:rsid w:val="4A9923C0"/>
    <w:rsid w:val="4B622418"/>
    <w:rsid w:val="4B646D40"/>
    <w:rsid w:val="4B8A4803"/>
    <w:rsid w:val="4BE43390"/>
    <w:rsid w:val="4C197812"/>
    <w:rsid w:val="4C7A05D9"/>
    <w:rsid w:val="4DBB4278"/>
    <w:rsid w:val="4DBD1219"/>
    <w:rsid w:val="4DFB6842"/>
    <w:rsid w:val="4E5F46AB"/>
    <w:rsid w:val="4E936B56"/>
    <w:rsid w:val="4EF26ACA"/>
    <w:rsid w:val="4EFCA9AE"/>
    <w:rsid w:val="50876463"/>
    <w:rsid w:val="50CE7AFE"/>
    <w:rsid w:val="524D4C7B"/>
    <w:rsid w:val="52E250F2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9F7260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D2E234F"/>
    <w:rsid w:val="5D4D4811"/>
    <w:rsid w:val="5D6708E4"/>
    <w:rsid w:val="5D6C660F"/>
    <w:rsid w:val="5D99983C"/>
    <w:rsid w:val="5DB57E95"/>
    <w:rsid w:val="5DF7281C"/>
    <w:rsid w:val="5DFA7E3D"/>
    <w:rsid w:val="5E212CB4"/>
    <w:rsid w:val="5E63530D"/>
    <w:rsid w:val="5E80205F"/>
    <w:rsid w:val="5FF05337"/>
    <w:rsid w:val="608C2B48"/>
    <w:rsid w:val="61926281"/>
    <w:rsid w:val="61A642E2"/>
    <w:rsid w:val="62B62D9A"/>
    <w:rsid w:val="63234139"/>
    <w:rsid w:val="634F68F6"/>
    <w:rsid w:val="63991230"/>
    <w:rsid w:val="640C1432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C90583"/>
    <w:rsid w:val="67D92BE6"/>
    <w:rsid w:val="67DF2EF1"/>
    <w:rsid w:val="687E6466"/>
    <w:rsid w:val="68970A6B"/>
    <w:rsid w:val="68DD782F"/>
    <w:rsid w:val="69176B60"/>
    <w:rsid w:val="69D1597C"/>
    <w:rsid w:val="6A132CD8"/>
    <w:rsid w:val="6A701038"/>
    <w:rsid w:val="6A784EE7"/>
    <w:rsid w:val="6AA91C13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EC350DB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F2036C"/>
    <w:rsid w:val="7427485D"/>
    <w:rsid w:val="7472394E"/>
    <w:rsid w:val="749B23F0"/>
    <w:rsid w:val="74FDB602"/>
    <w:rsid w:val="751F0B70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45EF8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DD14CC2"/>
    <w:rsid w:val="7EBD6440"/>
    <w:rsid w:val="7EFBC299"/>
    <w:rsid w:val="7EFC3459"/>
    <w:rsid w:val="7F0A3721"/>
    <w:rsid w:val="7F334908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6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20"/>
    </w:pPr>
    <w:rPr>
      <w:rFonts w:ascii="宋体" w:cs="宋体"/>
      <w:szCs w:val="21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7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8">
    <w:name w:val="Body Text Indent"/>
    <w:basedOn w:val="1"/>
    <w:next w:val="7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3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 2"/>
    <w:basedOn w:val="8"/>
    <w:qFormat/>
    <w:uiPriority w:val="0"/>
    <w:pPr>
      <w:ind w:firstLine="42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41"/>
    <w:basedOn w:val="1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titlefront1"/>
    <w:basedOn w:val="19"/>
    <w:qFormat/>
    <w:uiPriority w:val="0"/>
    <w:rPr>
      <w:sz w:val="21"/>
      <w:szCs w:val="21"/>
    </w:rPr>
  </w:style>
  <w:style w:type="paragraph" w:customStyle="1" w:styleId="2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0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标题 2 Char"/>
    <w:link w:val="5"/>
    <w:qFormat/>
    <w:uiPriority w:val="0"/>
    <w:rPr>
      <w:rFonts w:ascii="Arial" w:hAnsi="Arial" w:eastAsia="方正黑体_GBK" w:cs="Times New Roman"/>
      <w:szCs w:val="24"/>
    </w:rPr>
  </w:style>
  <w:style w:type="character" w:customStyle="1" w:styleId="34">
    <w:name w:val="标题 3 Char"/>
    <w:link w:val="6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5">
    <w:name w:val="标题 1 Char"/>
    <w:link w:val="4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customStyle="1" w:styleId="36">
    <w:name w:val="font71"/>
    <w:basedOn w:val="19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2019-02-04T07:04:00Z</dcterms:created>
  <dc:creator>科委系统管理员[kw]</dc:creator>
  <cp:lastModifiedBy>唐丽</cp:lastModifiedBy>
  <cp:lastPrinted>2024-04-16T03:10:00Z</cp:lastPrinted>
  <dcterms:modified xsi:type="dcterms:W3CDTF">2025-06-04T09:16:49Z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