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972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《重庆市南川区林业局关于</w:t>
      </w:r>
    </w:p>
    <w:p w14:paraId="3CD041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jc w:val="center"/>
        <w:textAlignment w:val="auto"/>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疫木除治依法办理林木采伐许可证的通知</w:t>
      </w:r>
    </w:p>
    <w:p w14:paraId="573DB7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jc w:val="center"/>
        <w:textAlignment w:val="auto"/>
        <w:rPr>
          <w:rFonts w:eastAsia="方正小标宋_GBK"/>
          <w:sz w:val="44"/>
          <w:szCs w:val="44"/>
          <w:shd w:val="clear" w:color="auto" w:fill="FFFFFF"/>
        </w:rPr>
      </w:pPr>
      <w:r>
        <w:rPr>
          <w:rFonts w:hint="default" w:ascii="Times New Roman" w:hAnsi="Times New Roman" w:eastAsia="方正小标宋_GBK" w:cs="Times New Roman"/>
          <w:kern w:val="2"/>
          <w:sz w:val="44"/>
          <w:szCs w:val="44"/>
          <w:lang w:val="en-US" w:eastAsia="zh-CN" w:bidi="ar"/>
        </w:rPr>
        <w:t>（征求意见稿）》</w:t>
      </w:r>
      <w:r>
        <w:rPr>
          <w:rFonts w:eastAsia="方正小标宋_GBK"/>
          <w:sz w:val="44"/>
          <w:szCs w:val="44"/>
          <w:shd w:val="clear" w:color="auto" w:fill="FFFFFF"/>
        </w:rPr>
        <w:t>起草说明</w:t>
      </w:r>
    </w:p>
    <w:p w14:paraId="063EA7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0"/>
        <w:jc w:val="center"/>
        <w:textAlignment w:val="auto"/>
        <w:outlineLvl w:val="9"/>
        <w:rPr>
          <w:rFonts w:hint="default" w:ascii="Times New Roman" w:hAnsi="Times New Roman" w:eastAsia="方正小标宋_GBK" w:cs="Times New Roman"/>
          <w:i w:val="0"/>
          <w:caps w:val="0"/>
          <w:color w:val="333333"/>
          <w:spacing w:val="0"/>
          <w:sz w:val="44"/>
          <w:szCs w:val="44"/>
          <w:shd w:val="clear" w:color="auto" w:fill="FFFFFF"/>
        </w:rPr>
      </w:pPr>
    </w:p>
    <w:p w14:paraId="6963554F">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jc w:val="both"/>
        <w:textAlignment w:val="auto"/>
        <w:rPr>
          <w:rFonts w:eastAsia="方正黑体_GBK"/>
          <w:sz w:val="32"/>
          <w:szCs w:val="32"/>
          <w:shd w:val="clear" w:color="auto" w:fill="FFFFFF"/>
        </w:rPr>
      </w:pPr>
      <w:r>
        <w:rPr>
          <w:rFonts w:hint="eastAsia" w:eastAsia="方正黑体_GBK"/>
          <w:sz w:val="32"/>
          <w:szCs w:val="32"/>
          <w:shd w:val="clear" w:color="auto" w:fill="FFFFFF"/>
        </w:rPr>
        <w:t>一、</w:t>
      </w:r>
      <w:r>
        <w:rPr>
          <w:rFonts w:hint="eastAsia" w:eastAsia="方正黑体_GBK"/>
          <w:sz w:val="32"/>
          <w:szCs w:val="32"/>
          <w:shd w:val="clear" w:color="auto" w:fill="FFFFFF"/>
          <w:lang w:eastAsia="zh-CN"/>
        </w:rPr>
        <w:t>制定</w:t>
      </w:r>
      <w:r>
        <w:rPr>
          <w:rFonts w:eastAsia="方正黑体_GBK"/>
          <w:sz w:val="32"/>
          <w:szCs w:val="32"/>
          <w:shd w:val="clear" w:color="auto" w:fill="FFFFFF"/>
        </w:rPr>
        <w:t>的必要性</w:t>
      </w:r>
    </w:p>
    <w:p w14:paraId="5DE2A7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为进一步加强和规范疫木除治</w:t>
      </w:r>
      <w:r>
        <w:rPr>
          <w:rFonts w:hint="eastAsia" w:eastAsia="方正仿宋_GBK" w:cs="Times New Roman"/>
          <w:kern w:val="2"/>
          <w:sz w:val="32"/>
          <w:szCs w:val="32"/>
          <w:lang w:val="en-US" w:eastAsia="zh-CN" w:bidi="ar"/>
        </w:rPr>
        <w:t>行动</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强化森林资源保护</w:t>
      </w:r>
      <w:r>
        <w:rPr>
          <w:rFonts w:hint="eastAsia" w:ascii="Times New Roman" w:hAnsi="Times New Roman" w:eastAsia="方正仿宋_GBK" w:cs="Times New Roman"/>
          <w:kern w:val="2"/>
          <w:sz w:val="32"/>
          <w:szCs w:val="32"/>
          <w:lang w:val="en-US" w:eastAsia="zh-CN" w:bidi="ar"/>
        </w:rPr>
        <w:t>，结合我区工作实际，特制定本通知。</w:t>
      </w:r>
    </w:p>
    <w:p w14:paraId="59E446CF">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jc w:val="both"/>
        <w:textAlignment w:val="auto"/>
        <w:rPr>
          <w:rFonts w:eastAsia="方正黑体_GBK"/>
          <w:sz w:val="32"/>
          <w:szCs w:val="32"/>
          <w:shd w:val="clear" w:color="auto" w:fill="FFFFFF"/>
        </w:rPr>
      </w:pPr>
      <w:r>
        <w:rPr>
          <w:rFonts w:hint="eastAsia" w:eastAsia="方正黑体_GBK"/>
          <w:sz w:val="32"/>
          <w:szCs w:val="32"/>
          <w:shd w:val="clear" w:color="auto" w:fill="FFFFFF"/>
        </w:rPr>
        <w:t>二、</w:t>
      </w:r>
      <w:r>
        <w:rPr>
          <w:rFonts w:hint="eastAsia" w:eastAsia="方正黑体_GBK"/>
          <w:sz w:val="32"/>
          <w:szCs w:val="32"/>
          <w:shd w:val="clear" w:color="auto" w:fill="FFFFFF"/>
          <w:lang w:eastAsia="zh-CN"/>
        </w:rPr>
        <w:t>制定的</w:t>
      </w:r>
      <w:r>
        <w:rPr>
          <w:rFonts w:hint="eastAsia" w:eastAsia="方正黑体_GBK"/>
          <w:sz w:val="32"/>
          <w:szCs w:val="32"/>
          <w:shd w:val="clear" w:color="auto" w:fill="FFFFFF"/>
        </w:rPr>
        <w:t>依据</w:t>
      </w:r>
    </w:p>
    <w:p w14:paraId="73EA0E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（一）《中华人民共和国森林法》：</w:t>
      </w:r>
      <w:r>
        <w:rPr>
          <w:rFonts w:hint="default" w:ascii="Times New Roman" w:hAnsi="Times New Roman" w:eastAsia="方正仿宋_GBK" w:cs="Times New Roman"/>
          <w:kern w:val="2"/>
          <w:sz w:val="32"/>
          <w:szCs w:val="32"/>
          <w:lang w:val="en-US" w:eastAsia="zh-CN" w:bidi="ar"/>
        </w:rPr>
        <w:t>根据</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采伐林地上的林木应当申请采伐许可证，并按照采伐许可证的规定进行采伐</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之规定，包括疫木除治在内的林木采伐行为需依法办理《林木采伐许可证》。否则，可能涉嫌盗伐林木罪、滥伐林木罪。</w:t>
      </w:r>
    </w:p>
    <w:p w14:paraId="3E3D7D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（二）《中华人民共和国刑法》：</w:t>
      </w:r>
      <w:r>
        <w:rPr>
          <w:rFonts w:hint="default" w:ascii="Times New Roman" w:hAnsi="Times New Roman" w:eastAsia="方正仿宋_GBK" w:cs="Times New Roman"/>
          <w:kern w:val="2"/>
          <w:sz w:val="32"/>
          <w:szCs w:val="32"/>
          <w:lang w:val="en-US" w:eastAsia="zh-CN" w:bidi="ar"/>
        </w:rPr>
        <w:t>【盗伐林木罪】盗伐森林或者其他林木，数量较大的，处三年以下有期徒刑、拘役或者管制，并处或者单处罚金</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数量巨大的，处三年以上七年以下有期徒刑，并处罚金</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数量特别巨大的，处七年以上有期徒刑，并处罚金。【滥伐林木罪】违反森林法的规定，滥伐森林或者其他林木，数量较大的，处三年以下有期徒刑、拘役或者管制，并处或者单处罚金</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数量巨大的，处三年以上七年以下有期徒刑，并处</w:t>
      </w:r>
      <w:bookmarkStart w:id="0" w:name="_GoBack"/>
      <w:bookmarkEnd w:id="0"/>
      <w:r>
        <w:rPr>
          <w:rFonts w:hint="default" w:ascii="Times New Roman" w:hAnsi="Times New Roman" w:eastAsia="方正仿宋_GBK" w:cs="Times New Roman"/>
          <w:kern w:val="2"/>
          <w:sz w:val="32"/>
          <w:szCs w:val="32"/>
          <w:lang w:val="en-US" w:eastAsia="zh-CN" w:bidi="ar"/>
        </w:rPr>
        <w:t>罚金。</w:t>
      </w:r>
    </w:p>
    <w:p w14:paraId="76333E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（三）《最高人民法院关于审理破坏森林资源刑事案件适用法律若干问题的解释》（法</w:t>
      </w:r>
      <w:r>
        <w:rPr>
          <w:rFonts w:hint="default" w:ascii="方正楷体_GBK" w:hAnsi="方正楷体_GBK" w:eastAsia="方正楷体_GBK" w:cs="方正楷体_GBK"/>
          <w:kern w:val="2"/>
          <w:sz w:val="32"/>
          <w:szCs w:val="32"/>
          <w:lang w:val="en-US" w:eastAsia="zh-CN" w:bidi="ar"/>
        </w:rPr>
        <w:t>释〔2023〕8号）：</w:t>
      </w:r>
    </w:p>
    <w:p w14:paraId="251E92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b/>
          <w:bCs/>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以非法占有为目的，具有下列情形之一的，应当认定为刑法第三百四十五条第一款规定的</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盗伐森林或者其他林木</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：（一）未取得采伐许可证，擅自采伐国家、集体或者他人所有的林木的。</w:t>
      </w:r>
      <w:r>
        <w:rPr>
          <w:rFonts w:hint="default" w:ascii="Times New Roman" w:hAnsi="Times New Roman" w:eastAsia="方正仿宋_GBK" w:cs="Times New Roman"/>
          <w:b/>
          <w:bCs/>
          <w:kern w:val="2"/>
          <w:sz w:val="32"/>
          <w:szCs w:val="32"/>
          <w:lang w:val="en-US" w:eastAsia="zh-CN" w:bidi="ar"/>
        </w:rPr>
        <w:t>第四条</w:t>
      </w:r>
      <w:r>
        <w:rPr>
          <w:rFonts w:hint="default" w:ascii="Times New Roman" w:hAnsi="Times New Roman" w:eastAsia="方正仿宋_GBK" w:cs="Times New Roman"/>
          <w:kern w:val="2"/>
          <w:sz w:val="32"/>
          <w:szCs w:val="32"/>
          <w:lang w:val="en-US" w:eastAsia="zh-CN" w:bidi="ar"/>
        </w:rPr>
        <w:t xml:space="preserve"> 盗伐森林或者其他林木，涉案林木具有下列情形之一的，应当认定为刑法第三百四十五条第一款规定的</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数量较大</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：（一）立木蓄积五立方米以上的；（四）价值二万元以上的。</w:t>
      </w:r>
      <w:r>
        <w:rPr>
          <w:rFonts w:hint="default" w:ascii="Times New Roman" w:hAnsi="Times New Roman" w:eastAsia="方正仿宋_GBK" w:cs="Times New Roman"/>
          <w:b/>
          <w:bCs/>
          <w:kern w:val="2"/>
          <w:sz w:val="32"/>
          <w:szCs w:val="32"/>
          <w:lang w:val="en-US" w:eastAsia="zh-CN" w:bidi="ar"/>
        </w:rPr>
        <w:t>第五条 </w:t>
      </w:r>
      <w:r>
        <w:rPr>
          <w:rFonts w:hint="default" w:ascii="Times New Roman" w:hAnsi="Times New Roman" w:eastAsia="方正仿宋_GBK" w:cs="Times New Roman"/>
          <w:kern w:val="2"/>
          <w:sz w:val="32"/>
          <w:szCs w:val="32"/>
          <w:lang w:val="en-US" w:eastAsia="zh-CN" w:bidi="ar"/>
        </w:rPr>
        <w:t>具有下列情形之一的，应当认定为刑法第三百四十五条第二款规定的</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滥伐森林或者其他林木</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一）未取得采伐许可证，或者违反采伐许可证规定的时间、地点、数量、树种、方式，任意采伐本单位或者本人所有的林木的；（三）在采伐许可证规定的地点，超过规定的数量采伐国家、集体或者他人所有的林木的。</w:t>
      </w:r>
      <w:r>
        <w:rPr>
          <w:rFonts w:hint="default" w:ascii="Times New Roman" w:hAnsi="Times New Roman" w:eastAsia="方正仿宋_GBK" w:cs="Times New Roman"/>
          <w:b/>
          <w:bCs/>
          <w:kern w:val="2"/>
          <w:sz w:val="32"/>
          <w:szCs w:val="32"/>
          <w:lang w:val="en-US" w:eastAsia="zh-CN" w:bidi="ar"/>
        </w:rPr>
        <w:t>第六条 </w:t>
      </w:r>
      <w:r>
        <w:rPr>
          <w:rFonts w:hint="default" w:ascii="Times New Roman" w:hAnsi="Times New Roman" w:eastAsia="方正仿宋_GBK" w:cs="Times New Roman"/>
          <w:kern w:val="2"/>
          <w:sz w:val="32"/>
          <w:szCs w:val="32"/>
          <w:lang w:val="en-US" w:eastAsia="zh-CN" w:bidi="ar"/>
        </w:rPr>
        <w:t>滥伐森林或者其他林木，涉案林木具有下列情形之一的，应当认定为刑法第三百四十五条第二款规定的</w:t>
      </w:r>
      <w:r>
        <w:rPr>
          <w:rFonts w:hint="eastAsia"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数量较大：（一）立木蓄积二十立方米以上的；（四）价值五万元以上的。</w:t>
      </w:r>
    </w:p>
    <w:sectPr>
      <w:footerReference r:id="rId3" w:type="default"/>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98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5282565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73E9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5.95pt;margin-top:9.75pt;height:144pt;width:144pt;mso-position-horizontal-relative:margin;mso-wrap-style:none;z-index:251659264;mso-width-relative:page;mso-height-relative:page;" filled="f" stroked="f" coordsize="21600,21600" o:gfxdata="UEsDBAoAAAAAAIdO4kAAAAAAAAAAAAAAAAAEAAAAZHJzL1BLAwQUAAAACACHTuJAUq2ZX9cAAAAL&#10;AQAADwAAAGRycy9kb3ducmV2LnhtbE2PwU7DMAyG70i8Q2QkbiwJZbCWppOYKEckVg4cs8a0hSap&#10;kqwrb493gqP9f/r9udwudmQzhjh4p0CuBDB0rTeD6xS8N/XNBlhM2hk9eocKfjDCtrq8KHVh/Mm9&#10;4bxPHaMSFwutoE9pKjiPbY9Wx5Wf0FH26YPVicbQcRP0icrtyG+FuOdWD44u9HrCXY/t9/5oFezq&#10;pgkzxjB+4Eudfb0+3eHzotT1lRSPwBIu6Q+Gsz6pQ0VOB390JrJRwSaTOaEU5GtgZ0DKnDYHBZl4&#10;WAOvSv7/h+oX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rZlf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2B673E99">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DQ5ZTYxY2JmZTMxY2I1ZTVmNjc1YTM0NDE3OTUifQ=="/>
    <w:docVar w:name="KSO_WPS_MARK_KEY" w:val="5860d757-f9a6-4ff7-9dd9-13bd7788a85e"/>
  </w:docVars>
  <w:rsids>
    <w:rsidRoot w:val="00B055CE"/>
    <w:rsid w:val="000477A2"/>
    <w:rsid w:val="0005791F"/>
    <w:rsid w:val="001300EB"/>
    <w:rsid w:val="002117B9"/>
    <w:rsid w:val="00324B62"/>
    <w:rsid w:val="003604D3"/>
    <w:rsid w:val="004F3808"/>
    <w:rsid w:val="00506C0C"/>
    <w:rsid w:val="005E0161"/>
    <w:rsid w:val="007E2412"/>
    <w:rsid w:val="007E31AD"/>
    <w:rsid w:val="007E5F14"/>
    <w:rsid w:val="007F1766"/>
    <w:rsid w:val="008D74D8"/>
    <w:rsid w:val="009270E2"/>
    <w:rsid w:val="00964339"/>
    <w:rsid w:val="00AF50FB"/>
    <w:rsid w:val="00B055CE"/>
    <w:rsid w:val="00B070E7"/>
    <w:rsid w:val="00BA5425"/>
    <w:rsid w:val="00CB111A"/>
    <w:rsid w:val="00D07048"/>
    <w:rsid w:val="00D154B1"/>
    <w:rsid w:val="00D64293"/>
    <w:rsid w:val="00D72A7A"/>
    <w:rsid w:val="00DA6938"/>
    <w:rsid w:val="00DF0B0C"/>
    <w:rsid w:val="00DF6099"/>
    <w:rsid w:val="00E14F82"/>
    <w:rsid w:val="00E17151"/>
    <w:rsid w:val="00F2296B"/>
    <w:rsid w:val="00F373EE"/>
    <w:rsid w:val="00F650BE"/>
    <w:rsid w:val="012F5F9F"/>
    <w:rsid w:val="01724BE3"/>
    <w:rsid w:val="01B37689"/>
    <w:rsid w:val="01E13AD4"/>
    <w:rsid w:val="022E466D"/>
    <w:rsid w:val="024C0DD3"/>
    <w:rsid w:val="02742CC0"/>
    <w:rsid w:val="02B15A65"/>
    <w:rsid w:val="02B51872"/>
    <w:rsid w:val="02D66D61"/>
    <w:rsid w:val="02E132C9"/>
    <w:rsid w:val="033D5B44"/>
    <w:rsid w:val="03AE1561"/>
    <w:rsid w:val="03D705C2"/>
    <w:rsid w:val="042175F4"/>
    <w:rsid w:val="047B2FD8"/>
    <w:rsid w:val="047F5C7F"/>
    <w:rsid w:val="04895E6F"/>
    <w:rsid w:val="049213F5"/>
    <w:rsid w:val="05A437FE"/>
    <w:rsid w:val="05DE6FA8"/>
    <w:rsid w:val="05EC747A"/>
    <w:rsid w:val="06363591"/>
    <w:rsid w:val="0692729A"/>
    <w:rsid w:val="06A54026"/>
    <w:rsid w:val="078A0EDA"/>
    <w:rsid w:val="07F12044"/>
    <w:rsid w:val="0813161C"/>
    <w:rsid w:val="085A7062"/>
    <w:rsid w:val="0878650B"/>
    <w:rsid w:val="088C017B"/>
    <w:rsid w:val="08C875B4"/>
    <w:rsid w:val="090A41F9"/>
    <w:rsid w:val="09130202"/>
    <w:rsid w:val="092A49B8"/>
    <w:rsid w:val="09A04553"/>
    <w:rsid w:val="09B03C6F"/>
    <w:rsid w:val="09B04068"/>
    <w:rsid w:val="0A166AC5"/>
    <w:rsid w:val="0A567D58"/>
    <w:rsid w:val="0A5A4014"/>
    <w:rsid w:val="0ADB111C"/>
    <w:rsid w:val="0AE20D1E"/>
    <w:rsid w:val="0B51004B"/>
    <w:rsid w:val="0B9E73B4"/>
    <w:rsid w:val="0BBE064B"/>
    <w:rsid w:val="0CB02735"/>
    <w:rsid w:val="0CD00262"/>
    <w:rsid w:val="0CEF2285"/>
    <w:rsid w:val="0CFD7FD2"/>
    <w:rsid w:val="0D5175A4"/>
    <w:rsid w:val="0D954E3F"/>
    <w:rsid w:val="0DBB0EEE"/>
    <w:rsid w:val="0E025B3A"/>
    <w:rsid w:val="0E28179A"/>
    <w:rsid w:val="0F4D08CD"/>
    <w:rsid w:val="0FA0006D"/>
    <w:rsid w:val="0FA205BA"/>
    <w:rsid w:val="0FE852FB"/>
    <w:rsid w:val="0FF5049A"/>
    <w:rsid w:val="10355C07"/>
    <w:rsid w:val="10374B84"/>
    <w:rsid w:val="10944694"/>
    <w:rsid w:val="10C77FA2"/>
    <w:rsid w:val="10FC4B74"/>
    <w:rsid w:val="11372371"/>
    <w:rsid w:val="113F02C5"/>
    <w:rsid w:val="11743EF8"/>
    <w:rsid w:val="11B709F9"/>
    <w:rsid w:val="127446B9"/>
    <w:rsid w:val="12C2374F"/>
    <w:rsid w:val="12C50136"/>
    <w:rsid w:val="12FD4AA8"/>
    <w:rsid w:val="13143AEE"/>
    <w:rsid w:val="13707E29"/>
    <w:rsid w:val="13714F6D"/>
    <w:rsid w:val="13E542FF"/>
    <w:rsid w:val="14012C22"/>
    <w:rsid w:val="14A44207"/>
    <w:rsid w:val="14A907D8"/>
    <w:rsid w:val="15017467"/>
    <w:rsid w:val="15041921"/>
    <w:rsid w:val="15047A8B"/>
    <w:rsid w:val="15A21D46"/>
    <w:rsid w:val="16161B08"/>
    <w:rsid w:val="163C751F"/>
    <w:rsid w:val="163D6797"/>
    <w:rsid w:val="164046DE"/>
    <w:rsid w:val="16957300"/>
    <w:rsid w:val="16B96CBB"/>
    <w:rsid w:val="16C060C3"/>
    <w:rsid w:val="16EB3EC0"/>
    <w:rsid w:val="173E30D2"/>
    <w:rsid w:val="174A7D5F"/>
    <w:rsid w:val="17640287"/>
    <w:rsid w:val="176462F1"/>
    <w:rsid w:val="17F86B3F"/>
    <w:rsid w:val="17FB7529"/>
    <w:rsid w:val="18701784"/>
    <w:rsid w:val="1910038C"/>
    <w:rsid w:val="1940406C"/>
    <w:rsid w:val="195A300F"/>
    <w:rsid w:val="199E0A8D"/>
    <w:rsid w:val="19CE5626"/>
    <w:rsid w:val="19E56267"/>
    <w:rsid w:val="1AD334F3"/>
    <w:rsid w:val="1AE80511"/>
    <w:rsid w:val="1B5C724D"/>
    <w:rsid w:val="1B755088"/>
    <w:rsid w:val="1B7F4C9E"/>
    <w:rsid w:val="1B813443"/>
    <w:rsid w:val="1BB2004C"/>
    <w:rsid w:val="1BD352C0"/>
    <w:rsid w:val="1BEE5A02"/>
    <w:rsid w:val="1BF61D81"/>
    <w:rsid w:val="1C2F421F"/>
    <w:rsid w:val="1C3B1524"/>
    <w:rsid w:val="1C632E8C"/>
    <w:rsid w:val="1C850D11"/>
    <w:rsid w:val="1CA84AC0"/>
    <w:rsid w:val="1CD21B29"/>
    <w:rsid w:val="1CE0366F"/>
    <w:rsid w:val="1CF46B06"/>
    <w:rsid w:val="1D2D4FE4"/>
    <w:rsid w:val="1D774519"/>
    <w:rsid w:val="1D903E12"/>
    <w:rsid w:val="1E4033E6"/>
    <w:rsid w:val="1E8C40E6"/>
    <w:rsid w:val="1ED81EF2"/>
    <w:rsid w:val="1EF53DB3"/>
    <w:rsid w:val="1F1416ED"/>
    <w:rsid w:val="1FA7036E"/>
    <w:rsid w:val="201A1754"/>
    <w:rsid w:val="20476537"/>
    <w:rsid w:val="205F133F"/>
    <w:rsid w:val="20926490"/>
    <w:rsid w:val="20D015E5"/>
    <w:rsid w:val="20FC404D"/>
    <w:rsid w:val="211757D0"/>
    <w:rsid w:val="213267D2"/>
    <w:rsid w:val="215C09BF"/>
    <w:rsid w:val="21E02A59"/>
    <w:rsid w:val="22C23CD4"/>
    <w:rsid w:val="22C44FAB"/>
    <w:rsid w:val="2315068D"/>
    <w:rsid w:val="2338329F"/>
    <w:rsid w:val="25561496"/>
    <w:rsid w:val="25BD5E36"/>
    <w:rsid w:val="25D4500E"/>
    <w:rsid w:val="25E2752F"/>
    <w:rsid w:val="27077194"/>
    <w:rsid w:val="27322ABA"/>
    <w:rsid w:val="275E1919"/>
    <w:rsid w:val="276C31F9"/>
    <w:rsid w:val="27977F97"/>
    <w:rsid w:val="279C4C86"/>
    <w:rsid w:val="27B8623F"/>
    <w:rsid w:val="281E0D56"/>
    <w:rsid w:val="28611552"/>
    <w:rsid w:val="28C1068D"/>
    <w:rsid w:val="29212BA3"/>
    <w:rsid w:val="29873631"/>
    <w:rsid w:val="29CB23AE"/>
    <w:rsid w:val="2A18405D"/>
    <w:rsid w:val="2A2D7585"/>
    <w:rsid w:val="2A7D6645"/>
    <w:rsid w:val="2BB85C5A"/>
    <w:rsid w:val="2C2836F3"/>
    <w:rsid w:val="2C411783"/>
    <w:rsid w:val="2DCF7D1A"/>
    <w:rsid w:val="2DD5728D"/>
    <w:rsid w:val="2E324490"/>
    <w:rsid w:val="2EA32B2E"/>
    <w:rsid w:val="2EA53E38"/>
    <w:rsid w:val="2EA61EF2"/>
    <w:rsid w:val="2EB322B6"/>
    <w:rsid w:val="2F2B6403"/>
    <w:rsid w:val="2F482BB6"/>
    <w:rsid w:val="2F5864DA"/>
    <w:rsid w:val="2F7C41F6"/>
    <w:rsid w:val="2F8E06D0"/>
    <w:rsid w:val="2F8E7E5D"/>
    <w:rsid w:val="305161F2"/>
    <w:rsid w:val="30F22E4D"/>
    <w:rsid w:val="323B37C0"/>
    <w:rsid w:val="32894C60"/>
    <w:rsid w:val="3675404E"/>
    <w:rsid w:val="36783BEC"/>
    <w:rsid w:val="36CD699E"/>
    <w:rsid w:val="36D036F5"/>
    <w:rsid w:val="36FA6183"/>
    <w:rsid w:val="3710146D"/>
    <w:rsid w:val="37227CDF"/>
    <w:rsid w:val="37273FEC"/>
    <w:rsid w:val="3731709C"/>
    <w:rsid w:val="3793587C"/>
    <w:rsid w:val="37A474CA"/>
    <w:rsid w:val="37BB4E5A"/>
    <w:rsid w:val="380D748A"/>
    <w:rsid w:val="3838318F"/>
    <w:rsid w:val="38A70486"/>
    <w:rsid w:val="38E05904"/>
    <w:rsid w:val="39082C3C"/>
    <w:rsid w:val="390B646F"/>
    <w:rsid w:val="39761A1D"/>
    <w:rsid w:val="39AD2149"/>
    <w:rsid w:val="3A071770"/>
    <w:rsid w:val="3AA46B0F"/>
    <w:rsid w:val="3AE94015"/>
    <w:rsid w:val="3B9571C8"/>
    <w:rsid w:val="3B9F7232"/>
    <w:rsid w:val="3BCB0A02"/>
    <w:rsid w:val="3BDB5211"/>
    <w:rsid w:val="3BE61508"/>
    <w:rsid w:val="3BFC0680"/>
    <w:rsid w:val="3C1372B5"/>
    <w:rsid w:val="3C147575"/>
    <w:rsid w:val="3C246874"/>
    <w:rsid w:val="3C4F1532"/>
    <w:rsid w:val="3C9700B4"/>
    <w:rsid w:val="3C9A3837"/>
    <w:rsid w:val="3CC44BE8"/>
    <w:rsid w:val="3CE90C3A"/>
    <w:rsid w:val="3D9F184B"/>
    <w:rsid w:val="3DB75F63"/>
    <w:rsid w:val="3DC12DEB"/>
    <w:rsid w:val="3E98364F"/>
    <w:rsid w:val="3F1A711F"/>
    <w:rsid w:val="3F260DD2"/>
    <w:rsid w:val="3F2E31EA"/>
    <w:rsid w:val="3F370D73"/>
    <w:rsid w:val="3F4E7142"/>
    <w:rsid w:val="40923879"/>
    <w:rsid w:val="413E5095"/>
    <w:rsid w:val="422E7CCD"/>
    <w:rsid w:val="42902FB8"/>
    <w:rsid w:val="435654FA"/>
    <w:rsid w:val="43595A28"/>
    <w:rsid w:val="438176A8"/>
    <w:rsid w:val="439B3DB4"/>
    <w:rsid w:val="43AF70C4"/>
    <w:rsid w:val="446E1F07"/>
    <w:rsid w:val="44846974"/>
    <w:rsid w:val="44FE1B5E"/>
    <w:rsid w:val="45596D05"/>
    <w:rsid w:val="45611D5B"/>
    <w:rsid w:val="45D05B1B"/>
    <w:rsid w:val="46416FDC"/>
    <w:rsid w:val="4663008A"/>
    <w:rsid w:val="469B7516"/>
    <w:rsid w:val="46B005D5"/>
    <w:rsid w:val="46C22917"/>
    <w:rsid w:val="46C9611C"/>
    <w:rsid w:val="475C181C"/>
    <w:rsid w:val="476461FF"/>
    <w:rsid w:val="478E72D7"/>
    <w:rsid w:val="48055DE2"/>
    <w:rsid w:val="480B471F"/>
    <w:rsid w:val="48412661"/>
    <w:rsid w:val="49154FA5"/>
    <w:rsid w:val="4944079C"/>
    <w:rsid w:val="49BE49C2"/>
    <w:rsid w:val="49C4401E"/>
    <w:rsid w:val="4ADB77C9"/>
    <w:rsid w:val="4AE82FF0"/>
    <w:rsid w:val="4B9A0CE6"/>
    <w:rsid w:val="4BE50A6B"/>
    <w:rsid w:val="4C474D40"/>
    <w:rsid w:val="4C68793C"/>
    <w:rsid w:val="4CA11C51"/>
    <w:rsid w:val="4CD926FD"/>
    <w:rsid w:val="4CFE6D07"/>
    <w:rsid w:val="4D2E1082"/>
    <w:rsid w:val="4D98507F"/>
    <w:rsid w:val="4DC21344"/>
    <w:rsid w:val="4DD31885"/>
    <w:rsid w:val="4DEF554E"/>
    <w:rsid w:val="4E0E1BDD"/>
    <w:rsid w:val="4E7075F2"/>
    <w:rsid w:val="4EA70393"/>
    <w:rsid w:val="4EA8609D"/>
    <w:rsid w:val="4EF25ED7"/>
    <w:rsid w:val="4FC348E8"/>
    <w:rsid w:val="4FE12827"/>
    <w:rsid w:val="501B5E0D"/>
    <w:rsid w:val="50AC5383"/>
    <w:rsid w:val="50CB36E2"/>
    <w:rsid w:val="50CC2663"/>
    <w:rsid w:val="50F508B3"/>
    <w:rsid w:val="5129786F"/>
    <w:rsid w:val="51351781"/>
    <w:rsid w:val="515452DA"/>
    <w:rsid w:val="520301AB"/>
    <w:rsid w:val="52350E8C"/>
    <w:rsid w:val="52D60E16"/>
    <w:rsid w:val="52FB4498"/>
    <w:rsid w:val="52FD30A5"/>
    <w:rsid w:val="530D6A76"/>
    <w:rsid w:val="533D58C6"/>
    <w:rsid w:val="536F3576"/>
    <w:rsid w:val="5393295A"/>
    <w:rsid w:val="539D0D59"/>
    <w:rsid w:val="53E271AA"/>
    <w:rsid w:val="54055602"/>
    <w:rsid w:val="54320957"/>
    <w:rsid w:val="545A1D92"/>
    <w:rsid w:val="546C14EF"/>
    <w:rsid w:val="5521032C"/>
    <w:rsid w:val="55B832AC"/>
    <w:rsid w:val="55B84DAC"/>
    <w:rsid w:val="5605783A"/>
    <w:rsid w:val="56721153"/>
    <w:rsid w:val="577C5D72"/>
    <w:rsid w:val="579479B4"/>
    <w:rsid w:val="579626BF"/>
    <w:rsid w:val="587C1813"/>
    <w:rsid w:val="58802774"/>
    <w:rsid w:val="588D12DA"/>
    <w:rsid w:val="58963FB8"/>
    <w:rsid w:val="58A3508B"/>
    <w:rsid w:val="58A9212D"/>
    <w:rsid w:val="58D0618F"/>
    <w:rsid w:val="58E86B21"/>
    <w:rsid w:val="59422945"/>
    <w:rsid w:val="597F0FA9"/>
    <w:rsid w:val="598B67FB"/>
    <w:rsid w:val="598C7B42"/>
    <w:rsid w:val="5AEE7104"/>
    <w:rsid w:val="5B102840"/>
    <w:rsid w:val="5B186466"/>
    <w:rsid w:val="5B494A38"/>
    <w:rsid w:val="5B61553D"/>
    <w:rsid w:val="5BBA06DB"/>
    <w:rsid w:val="5C224E5C"/>
    <w:rsid w:val="5C76204C"/>
    <w:rsid w:val="5CC90AFF"/>
    <w:rsid w:val="5CEB3028"/>
    <w:rsid w:val="5D3232D2"/>
    <w:rsid w:val="5DEC60A7"/>
    <w:rsid w:val="5E32306A"/>
    <w:rsid w:val="5E3B3B80"/>
    <w:rsid w:val="5E7E6D93"/>
    <w:rsid w:val="5E992499"/>
    <w:rsid w:val="5EFD5659"/>
    <w:rsid w:val="5FB662CC"/>
    <w:rsid w:val="60161BE6"/>
    <w:rsid w:val="61321004"/>
    <w:rsid w:val="616745F3"/>
    <w:rsid w:val="61A03ADE"/>
    <w:rsid w:val="61B86B04"/>
    <w:rsid w:val="61E24C1D"/>
    <w:rsid w:val="628F156F"/>
    <w:rsid w:val="62AF7A78"/>
    <w:rsid w:val="62CF5E76"/>
    <w:rsid w:val="633846C8"/>
    <w:rsid w:val="63CD67F3"/>
    <w:rsid w:val="63D96156"/>
    <w:rsid w:val="647747C9"/>
    <w:rsid w:val="647E5DFA"/>
    <w:rsid w:val="6596100B"/>
    <w:rsid w:val="65E22BEC"/>
    <w:rsid w:val="664A61CF"/>
    <w:rsid w:val="6672017A"/>
    <w:rsid w:val="67E22F62"/>
    <w:rsid w:val="69010D59"/>
    <w:rsid w:val="69466AAE"/>
    <w:rsid w:val="69610747"/>
    <w:rsid w:val="69BE1681"/>
    <w:rsid w:val="69C63F29"/>
    <w:rsid w:val="69D05DCC"/>
    <w:rsid w:val="6A5D7405"/>
    <w:rsid w:val="6ACD4CA9"/>
    <w:rsid w:val="6AE72A18"/>
    <w:rsid w:val="6B1B3BAB"/>
    <w:rsid w:val="6B2B6D69"/>
    <w:rsid w:val="6B4A75FC"/>
    <w:rsid w:val="6BD25F10"/>
    <w:rsid w:val="6C4F6E65"/>
    <w:rsid w:val="6C7B7523"/>
    <w:rsid w:val="6CE45927"/>
    <w:rsid w:val="6CF25E67"/>
    <w:rsid w:val="6D585C7A"/>
    <w:rsid w:val="6DA265FA"/>
    <w:rsid w:val="6DBC5669"/>
    <w:rsid w:val="6DEE37E5"/>
    <w:rsid w:val="6E072E1B"/>
    <w:rsid w:val="6E5F6030"/>
    <w:rsid w:val="6EA84B5F"/>
    <w:rsid w:val="6EDF387E"/>
    <w:rsid w:val="6F212EC5"/>
    <w:rsid w:val="6F5D00DC"/>
    <w:rsid w:val="6F6F075E"/>
    <w:rsid w:val="6F7A196E"/>
    <w:rsid w:val="6F9D5E70"/>
    <w:rsid w:val="6FCB0D3B"/>
    <w:rsid w:val="70050853"/>
    <w:rsid w:val="701A147A"/>
    <w:rsid w:val="708B27E5"/>
    <w:rsid w:val="70FD5EAC"/>
    <w:rsid w:val="710E3AD2"/>
    <w:rsid w:val="71712744"/>
    <w:rsid w:val="718C5E91"/>
    <w:rsid w:val="71A311FE"/>
    <w:rsid w:val="71FB095E"/>
    <w:rsid w:val="724D0AFE"/>
    <w:rsid w:val="73B505EA"/>
    <w:rsid w:val="73F47243"/>
    <w:rsid w:val="740B6740"/>
    <w:rsid w:val="742E5921"/>
    <w:rsid w:val="74487863"/>
    <w:rsid w:val="74915F56"/>
    <w:rsid w:val="751A68D6"/>
    <w:rsid w:val="756C6D34"/>
    <w:rsid w:val="759E1D0E"/>
    <w:rsid w:val="759E4C26"/>
    <w:rsid w:val="767D7DB8"/>
    <w:rsid w:val="76A600A9"/>
    <w:rsid w:val="76A77EFA"/>
    <w:rsid w:val="76D52029"/>
    <w:rsid w:val="76EA2DC0"/>
    <w:rsid w:val="775A110C"/>
    <w:rsid w:val="77D05FC7"/>
    <w:rsid w:val="78170164"/>
    <w:rsid w:val="78632E2A"/>
    <w:rsid w:val="78713067"/>
    <w:rsid w:val="78973CBC"/>
    <w:rsid w:val="78A366C8"/>
    <w:rsid w:val="7A730A53"/>
    <w:rsid w:val="7A7D0C37"/>
    <w:rsid w:val="7AD23172"/>
    <w:rsid w:val="7AF72E1C"/>
    <w:rsid w:val="7B0F75BB"/>
    <w:rsid w:val="7B2226C4"/>
    <w:rsid w:val="7BB06C9D"/>
    <w:rsid w:val="7BCB31C0"/>
    <w:rsid w:val="7BDD4A37"/>
    <w:rsid w:val="7C0C3073"/>
    <w:rsid w:val="7CE502B1"/>
    <w:rsid w:val="7CF050D3"/>
    <w:rsid w:val="7D124455"/>
    <w:rsid w:val="7DAA1635"/>
    <w:rsid w:val="7DBF6DC1"/>
    <w:rsid w:val="7E3007BD"/>
    <w:rsid w:val="7E482142"/>
    <w:rsid w:val="7E830EAD"/>
    <w:rsid w:val="7EA57EC3"/>
    <w:rsid w:val="7F004F63"/>
    <w:rsid w:val="7F670F7E"/>
    <w:rsid w:val="7F6B535F"/>
    <w:rsid w:val="7F890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alloon Text"/>
    <w:basedOn w:val="1"/>
    <w:semiHidden/>
    <w:qFormat/>
    <w:uiPriority w:val="0"/>
    <w:rPr>
      <w:sz w:val="18"/>
      <w:szCs w:val="18"/>
    </w:rPr>
  </w:style>
  <w:style w:type="paragraph" w:styleId="4">
    <w:name w:val="footer"/>
    <w:basedOn w:val="1"/>
    <w:next w:val="5"/>
    <w:link w:val="16"/>
    <w:unhideWhenUsed/>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rPr>
      <w:rFonts w:ascii="Times New Roman" w:hAnsi="Times New Roman" w:eastAsia="宋体" w:cs="Times New Roman"/>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napToGrid w:val="0"/>
      <w:spacing w:line="540" w:lineRule="exact"/>
    </w:pPr>
    <w:rPr>
      <w:rFonts w:eastAsia="方正仿宋_GBK"/>
      <w:color w:val="000000"/>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styleId="15">
    <w:name w:val="HTML Code"/>
    <w:basedOn w:val="10"/>
    <w:semiHidden/>
    <w:unhideWhenUsed/>
    <w:qFormat/>
    <w:uiPriority w:val="99"/>
    <w:rPr>
      <w:rFonts w:ascii="Courier New" w:hAnsi="Courier New"/>
      <w:sz w:val="20"/>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print"/>
    <w:basedOn w:val="10"/>
    <w:qFormat/>
    <w:uiPriority w:val="0"/>
  </w:style>
  <w:style w:type="character" w:customStyle="1" w:styleId="19">
    <w:name w:val="time"/>
    <w:basedOn w:val="10"/>
    <w:qFormat/>
    <w:uiPriority w:val="0"/>
  </w:style>
  <w:style w:type="character" w:customStyle="1" w:styleId="20">
    <w:name w:val="font"/>
    <w:basedOn w:val="10"/>
    <w:qFormat/>
    <w:uiPriority w:val="0"/>
  </w:style>
  <w:style w:type="character" w:customStyle="1" w:styleId="21">
    <w:name w:val="NormalCharacter"/>
    <w:semiHidden/>
    <w:qFormat/>
    <w:uiPriority w:val="0"/>
  </w:style>
  <w:style w:type="character" w:customStyle="1" w:styleId="22">
    <w:name w:val="hover"/>
    <w:basedOn w:val="10"/>
    <w:qFormat/>
    <w:uiPriority w:val="0"/>
    <w:rPr>
      <w:color w:val="FFFFFF"/>
    </w:rPr>
  </w:style>
  <w:style w:type="character" w:customStyle="1" w:styleId="23">
    <w:name w:val="page_prev"/>
    <w:basedOn w:val="10"/>
    <w:qFormat/>
    <w:uiPriority w:val="0"/>
  </w:style>
  <w:style w:type="character" w:customStyle="1" w:styleId="24">
    <w:name w:val="page_next"/>
    <w:basedOn w:val="10"/>
    <w:qFormat/>
    <w:uiPriority w:val="0"/>
  </w:style>
  <w:style w:type="character" w:customStyle="1" w:styleId="25">
    <w:name w:val="active"/>
    <w:basedOn w:val="10"/>
    <w:qFormat/>
    <w:uiPriority w:val="0"/>
    <w:rPr>
      <w:color w:val="FFFFFF"/>
    </w:rPr>
  </w:style>
  <w:style w:type="character" w:customStyle="1" w:styleId="26">
    <w:name w:val="more6"/>
    <w:basedOn w:val="10"/>
    <w:qFormat/>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843</Words>
  <Characters>846</Characters>
  <Lines>2</Lines>
  <Paragraphs>1</Paragraphs>
  <TotalTime>16</TotalTime>
  <ScaleCrop>false</ScaleCrop>
  <LinksUpToDate>false</LinksUpToDate>
  <CharactersWithSpaces>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2020-07-28T07:37:00Z</dcterms:created>
  <dc:creator>蒋宏</dc:creator>
  <cp:lastModifiedBy>小烺</cp:lastModifiedBy>
  <cp:lastPrinted>2021-11-17T02:06:00Z</cp:lastPrinted>
  <dcterms:modified xsi:type="dcterms:W3CDTF">2025-07-31T01:47:52Z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D91749E0D3F944358B6812CCF64615B4_13</vt:lpwstr>
  </property>
  <property fmtid="{D5CDD505-2E9C-101B-9397-08002B2CF9AE}" pid="4" name="KSOSaveFontToCloudKey">
    <vt:lpwstr>16950349_btnclosed</vt:lpwstr>
  </property>
  <property fmtid="{D5CDD505-2E9C-101B-9397-08002B2CF9AE}" pid="5" name="KSOTemplateDocerSaveRecord">
    <vt:lpwstr>eyJoZGlkIjoiODJmY2JiZTI1ZmUxOTY4ODFiZDc5MTkyN2E3YmY0NjkiLCJ1c2VySWQiOiI2MTIzMzgwMTIifQ==</vt:lpwstr>
  </property>
</Properties>
</file>