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b/>
          <w:bCs/>
          <w:szCs w:val="32"/>
        </w:rPr>
        <w:t>附件</w:t>
      </w:r>
      <w:r>
        <w:rPr>
          <w:rFonts w:hint="eastAsia"/>
          <w:b/>
          <w:bCs/>
          <w:szCs w:val="32"/>
          <w:lang w:val="en-US" w:eastAsia="zh-CN"/>
        </w:rPr>
        <w:t>1</w:t>
      </w:r>
      <w:r>
        <w:rPr>
          <w:b/>
          <w:bCs/>
          <w:szCs w:val="32"/>
        </w:rPr>
        <w:t xml:space="preserve"> </w:t>
      </w:r>
      <w:r>
        <w:rPr>
          <w:b/>
          <w:bCs/>
          <w:sz w:val="24"/>
          <w:szCs w:val="24"/>
        </w:rPr>
        <w:t xml:space="preserve">        </w:t>
      </w:r>
      <w:bookmarkStart w:id="0" w:name="_GoBack"/>
      <w:bookmarkEnd w:id="0"/>
    </w:p>
    <w:p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重庆市经济困难的失能老年人养老服务补贴申请审批表</w:t>
      </w:r>
    </w:p>
    <w:tbl>
      <w:tblPr>
        <w:tblStyle w:val="4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960"/>
        <w:gridCol w:w="207"/>
        <w:gridCol w:w="813"/>
        <w:gridCol w:w="1452"/>
        <w:gridCol w:w="13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老年人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  生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 期</w:t>
            </w:r>
          </w:p>
        </w:tc>
        <w:tc>
          <w:tcPr>
            <w:tcW w:w="81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 籍 所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  地</w:t>
            </w:r>
          </w:p>
        </w:tc>
        <w:tc>
          <w:tcPr>
            <w:tcW w:w="8111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城市低保对象 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农村低保对象 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城市“三无”人员 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2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259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申请人（或委托代理人）签字：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入户调查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8651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调查人：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   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公示情况</w:t>
            </w:r>
          </w:p>
        </w:tc>
        <w:tc>
          <w:tcPr>
            <w:tcW w:w="8651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已于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日在我村（社区）或供养机构公示，未提出异议。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村（居）民委员会或供养机构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（盖章）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负责人：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651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乡镇人民政府（街道办事处）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（盖章）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负责人：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经办人：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   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区县（自治县）民政局审批意见</w:t>
            </w:r>
          </w:p>
        </w:tc>
        <w:tc>
          <w:tcPr>
            <w:tcW w:w="8651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经审查，同意该对象享受失能老年人养老服务补贴，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年    月起开始发放。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区县（自治县）民政局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（盖章）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   经办人：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 残疾类别：肢体、智力、精神、视力；残疾等级：一、二级。2. 本申请审批表一式两份报区县（自治县）民政局审批。待审批后，乡镇（街道）、区县（自治县）民政局各留存一份。为方便存档，此申请审批表需双面打印。</w:t>
      </w:r>
    </w:p>
    <w:p>
      <w:pPr>
        <w:rPr>
          <w:rFonts w:hint="eastAsia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page" w:yAlign="outside"/>
      <w:shd w:val="clear" w:color="FFFFFF" w:fill="auto"/>
      <w:rPr>
        <w:sz w:val="28"/>
        <w:szCs w:val="28"/>
      </w:rPr>
    </w:pPr>
    <w:r>
      <w:rPr>
        <w:rFonts w:hint="eastAsia"/>
        <w:sz w:val="28"/>
        <w:szCs w:val="28"/>
      </w:rPr>
      <w:t xml:space="preserve">— 9 </w:t>
    </w:r>
  </w:p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0D0377"/>
    <w:rsid w:val="00001E51"/>
    <w:rsid w:val="000D75FA"/>
    <w:rsid w:val="00204CEC"/>
    <w:rsid w:val="00512F85"/>
    <w:rsid w:val="005A1F6B"/>
    <w:rsid w:val="006341E4"/>
    <w:rsid w:val="00657F2D"/>
    <w:rsid w:val="007636DF"/>
    <w:rsid w:val="00811F43"/>
    <w:rsid w:val="00957EF1"/>
    <w:rsid w:val="00984068"/>
    <w:rsid w:val="00B0004C"/>
    <w:rsid w:val="00D73096"/>
    <w:rsid w:val="00DD5C7A"/>
    <w:rsid w:val="00DE1766"/>
    <w:rsid w:val="370D0377"/>
    <w:rsid w:val="5D232D2D"/>
    <w:rsid w:val="69AD3686"/>
    <w:rsid w:val="775E28F5"/>
    <w:rsid w:val="7843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361</Words>
  <Characters>2063</Characters>
  <Lines>17</Lines>
  <Paragraphs>4</Paragraphs>
  <TotalTime>9</TotalTime>
  <ScaleCrop>false</ScaleCrop>
  <LinksUpToDate>false</LinksUpToDate>
  <CharactersWithSpaces>2420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2015-11-18T03:23:00Z</dcterms:created>
  <dc:creator>Administrator</dc:creator>
  <cp:lastModifiedBy>Administrator</cp:lastModifiedBy>
  <dcterms:modified xsi:type="dcterms:W3CDTF">2021-12-09T01:59:15Z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E77BBACDA1244619BEF06AF3B0AFF0CA</vt:lpwstr>
  </property>
</Properties>
</file>