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463BC">
      <w:pPr>
        <w:widowControl/>
        <w:spacing w:line="500" w:lineRule="exact"/>
        <w:jc w:val="both"/>
        <w:rPr>
          <w:rFonts w:hint="eastAsia" w:ascii="方正黑体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297B4640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重庆市强制扑杀补助经费逐户申报表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9"/>
        <w:gridCol w:w="4054"/>
        <w:gridCol w:w="987"/>
        <w:gridCol w:w="916"/>
        <w:gridCol w:w="1350"/>
        <w:gridCol w:w="850"/>
      </w:tblGrid>
      <w:tr w14:paraId="33ED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C9C260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畜禽</w:t>
            </w:r>
          </w:p>
          <w:p w14:paraId="25E70AD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5D601C5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档次划分标准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29D165B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动物疫</w:t>
            </w:r>
          </w:p>
          <w:p w14:paraId="24F5DB4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病种类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60A9684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数量（头、只、羽、匹）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4170A41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扑杀补助经费标准（元／头、只、羽、匹）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07AF26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补助金额（元）</w:t>
            </w:r>
          </w:p>
        </w:tc>
      </w:tr>
      <w:tr w14:paraId="096D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FF34E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0CA8A05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7D8FC3D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BA2FEF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1D4858E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9DA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CE7E2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6C70886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085445D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18CE044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101014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1B029C7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9F2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0632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67138C9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38BA98D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09A56D4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8EFD04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4B40426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B21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E4A99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25A928F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2490E22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8A8369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5B76E16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45F6A4D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389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8F5B6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7A76D50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6C47562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5B7AE32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A7EA93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22DBFB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DE4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1BBDA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猪（非洲猪瘟）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64B2893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575A6D0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5599A2D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B2113D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1777366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DDD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BB27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6E7A85D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4FCC32E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F22846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F92FA9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4538BB7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C6C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2A9AA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3A42A82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59BFAF0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3FFC94F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9624E3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359F9B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475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BF80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5D5A933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5DA1856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50AE430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4EBFD78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16988A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211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3C6A6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奶牛、肉牛（役用牛）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0BD6A85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经产／怀孕奶牛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5D12FB1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6B780D7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9E59E9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2F0F473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8AC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D9563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06FD850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青年奶牛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444A6E5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1988473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7D12FE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7344F6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063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485B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0CB0217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犊奶牛（＜6月龄）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647CF59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1B57E50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6DA530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C20DDA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58B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4A3CB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0902F9E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怀孕／成年牛（≥18月龄）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3CA3ABD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7791A9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623D12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3C93A5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501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09A28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4884C96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青年牛［6（含）—18月龄］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157FBC7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17B1044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435CFC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E140F2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A8B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D8338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22F2FBA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犊牛（＜6月龄）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6CAA857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0C27EFC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F74ABB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ADB87E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456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154E6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羊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7F132ED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大羊／种羊／怀孕母羊（≥6周龄）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7612CFD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5A69DFB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6C453F5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6DB554F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F55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9D6E0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3AE3110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羔羊（＜6周龄）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0A26BAC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3EB6C0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1DFAFB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170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731340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932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2E368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家禽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43E5B65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产蛋鸡／鸭／鹅、种鸡／鸭／鹅（≥20周龄）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2A501CF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2FEBCE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9B61C7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F6DCA7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95A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727DF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4956CF7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育成蛋（肉）鸡／鸭／鹅［6（含）—20周龄］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6009215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CA846B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1BE7758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5FBE2F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919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18552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6F8A718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生长蛋（肉）鸡／鸭／鹅［2（含）—6周龄］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7CAF178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0F64155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69F02B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BA5C44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CCB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FB720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6F5BC49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育雏蛋（肉）鸡／鸭／鹅（＜2周龄）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18C6181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4A3D732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51BF47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62FFB43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F7D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94213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3063838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鸽、鹌鹑等其他家禽（≥6周龄）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35013FC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3936933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682E457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6425E9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AD0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CE241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489584C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鸽、鹌鹑等其他家禽（＜6周龄）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3B6E5AF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23AD71B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33166EC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7FF08B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755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6089C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马</w:t>
            </w:r>
          </w:p>
          <w:p w14:paraId="7DD467E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（骡）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21C4127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成年马（骡）／种马／怀孕母马（≥12月龄）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4C09F1A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5E521B3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24305EC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A5E813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E87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EE4F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217CD8A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青年马（骡）［6（含）—12月龄］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77B9032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170111D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00AB455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F7059D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B4D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A90AA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054" w:type="dxa"/>
            <w:tcBorders>
              <w:tl2br w:val="nil"/>
              <w:tr2bl w:val="nil"/>
            </w:tcBorders>
            <w:noWrap w:val="0"/>
            <w:vAlign w:val="center"/>
          </w:tcPr>
          <w:p w14:paraId="154715D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犊马（骡）（＜6月龄）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38E4F51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 w14:paraId="6341F45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5652E1A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2E03FE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C27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5A860B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业主姓名：</w:t>
            </w:r>
          </w:p>
          <w:p w14:paraId="7EF31907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养殖、经营场点名称：</w:t>
            </w:r>
          </w:p>
          <w:p w14:paraId="110029A6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养殖、经营场点地址：</w:t>
            </w:r>
          </w:p>
          <w:p w14:paraId="52AF673F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25D94877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6E9F3B80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签字（盖章）</w:t>
            </w:r>
          </w:p>
          <w:p w14:paraId="5332021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6EC33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u w:val="none"/>
              </w:rPr>
              <w:t>乡镇（街道）承担动物疫病防控职责的机构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意见：</w:t>
            </w:r>
          </w:p>
          <w:p w14:paraId="1FC93DFF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57B984F1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4C080FCA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0C4FB435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盖章</w:t>
            </w:r>
          </w:p>
          <w:p w14:paraId="2CF9FDD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年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月  日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976C84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乡镇政府意见：</w:t>
            </w:r>
          </w:p>
          <w:p w14:paraId="740154F0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4AC468CA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17E00C25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14F95000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7D06BF5A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7260026B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盖章</w:t>
            </w:r>
          </w:p>
          <w:p w14:paraId="137AEF2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年   月   日</w:t>
            </w:r>
          </w:p>
        </w:tc>
      </w:tr>
    </w:tbl>
    <w:p w14:paraId="320D2A8A">
      <w:r>
        <w:rPr>
          <w:rFonts w:hint="eastAsia" w:ascii="方正仿宋_GBK" w:hAnsi="宋体" w:eastAsia="方正仿宋_GBK" w:cs="宋体"/>
          <w:kern w:val="0"/>
          <w:sz w:val="21"/>
          <w:szCs w:val="21"/>
        </w:rPr>
        <w:t>备注：“动物疫病种类”请填“××疫情”或“××检测阳性”。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13512"/>
    <w:rsid w:val="2CA13512"/>
    <w:rsid w:val="53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683</Characters>
  <Lines>0</Lines>
  <Paragraphs>0</Paragraphs>
  <TotalTime>0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2025-08-01T10:08:00Z</dcterms:created>
  <dc:creator>WPS_1751874198</dc:creator>
  <cp:lastModifiedBy>WPS_1751874198</cp:lastModifiedBy>
  <dcterms:modified xsi:type="dcterms:W3CDTF">2025-08-01T10:11:04Z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C6CE5AFA64F240EF86BF372E484EDB67_13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