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88DEB">
      <w:pPr>
        <w:autoSpaceDE w:val="0"/>
        <w:autoSpaceDN w:val="0"/>
        <w:adjustRightInd w:val="0"/>
        <w:spacing w:line="600" w:lineRule="exact"/>
        <w:jc w:val="both"/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</w:pPr>
      <w:r>
        <w:rPr>
          <w:rFonts w:hint="eastAsia" w:ascii="方正黑体_GBK" w:hAnsi="宋体" w:eastAsia="方正黑体_GBK" w:cs="宋体"/>
          <w:kern w:val="0"/>
          <w:sz w:val="32"/>
          <w:szCs w:val="32"/>
        </w:rPr>
        <w:t>附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 w14:paraId="06BE847D">
      <w:pPr>
        <w:widowControl/>
        <w:spacing w:line="500" w:lineRule="exact"/>
        <w:jc w:val="center"/>
        <w:rPr>
          <w:rFonts w:hint="eastAsia" w:ascii="方正小标宋_GBK" w:hAnsi="宋体" w:eastAsia="方正小标宋_GBK" w:cs="宋体"/>
          <w:bCs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宋体" w:eastAsia="方正小标宋_GBK" w:cs="宋体"/>
          <w:bCs/>
          <w:kern w:val="0"/>
          <w:sz w:val="32"/>
          <w:szCs w:val="32"/>
        </w:rPr>
        <w:t>重庆市强制扑杀动物财政补助经费标准表</w:t>
      </w:r>
    </w:p>
    <w:bookmarkEnd w:id="0"/>
    <w:tbl>
      <w:tblPr>
        <w:tblStyle w:val="2"/>
        <w:tblW w:w="907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3"/>
        <w:gridCol w:w="899"/>
        <w:gridCol w:w="4246"/>
        <w:gridCol w:w="640"/>
        <w:gridCol w:w="1396"/>
        <w:gridCol w:w="1166"/>
      </w:tblGrid>
      <w:tr w14:paraId="0E13028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0D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E7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畜禽</w:t>
            </w:r>
          </w:p>
          <w:p w14:paraId="70EE7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类别</w:t>
            </w:r>
          </w:p>
        </w:tc>
        <w:tc>
          <w:tcPr>
            <w:tcW w:w="42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C54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档次</w:t>
            </w:r>
          </w:p>
        </w:tc>
        <w:tc>
          <w:tcPr>
            <w:tcW w:w="32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54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补助标准（元／头、只、羽、匹）</w:t>
            </w:r>
          </w:p>
        </w:tc>
      </w:tr>
      <w:tr w14:paraId="539983A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0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45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27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B18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636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DC0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其中：</w:t>
            </w:r>
          </w:p>
        </w:tc>
      </w:tr>
      <w:tr w14:paraId="3FB5197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15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64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E64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308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DFAD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03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市级以上财政</w:t>
            </w:r>
          </w:p>
          <w:p w14:paraId="67861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补助（80%）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F5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区县财政补</w:t>
            </w:r>
          </w:p>
          <w:p w14:paraId="2BDCA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助（20%）</w:t>
            </w:r>
          </w:p>
        </w:tc>
      </w:tr>
      <w:tr w14:paraId="2262442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D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（一）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E1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02BA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大猪／种猪／怀孕母猪（≥90kg）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03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E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640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80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160</w:t>
            </w:r>
          </w:p>
        </w:tc>
      </w:tr>
      <w:tr w14:paraId="0708201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0C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40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8FC6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中猪［65kg（含）—90kg］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9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530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31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424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C6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106</w:t>
            </w:r>
          </w:p>
        </w:tc>
      </w:tr>
      <w:tr w14:paraId="375D57A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10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E0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84F4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架子猪［30kg（含）—65kg］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21E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330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02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264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3C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66</w:t>
            </w:r>
          </w:p>
        </w:tc>
      </w:tr>
      <w:tr w14:paraId="7BD180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7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CA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4644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仔猪（＜30kg）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81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130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58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48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26</w:t>
            </w:r>
          </w:p>
        </w:tc>
      </w:tr>
      <w:tr w14:paraId="44F709A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5D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E9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</w:t>
            </w:r>
          </w:p>
          <w:p w14:paraId="062AA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（非洲</w:t>
            </w:r>
          </w:p>
          <w:p w14:paraId="1AC7F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猪瘟）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2D52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大猪／种猪／怀孕母猪（≥90kg）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39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0F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960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18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240</w:t>
            </w:r>
          </w:p>
        </w:tc>
      </w:tr>
      <w:tr w14:paraId="5B2A70B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BC7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4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01A6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中猪［65kg（含）—90kg］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33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286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640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C6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160</w:t>
            </w:r>
          </w:p>
        </w:tc>
      </w:tr>
      <w:tr w14:paraId="463FA06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5C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19C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383C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架子猪［30kg（含）—65kg］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3A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E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EA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100</w:t>
            </w:r>
          </w:p>
        </w:tc>
      </w:tr>
      <w:tr w14:paraId="04E232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8C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FEF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DAA5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仔猪（＜30kg）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76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C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160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C8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</w:t>
            </w:r>
          </w:p>
        </w:tc>
      </w:tr>
      <w:tr w14:paraId="59FCB31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B81F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（二）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09A7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奶牛、肉牛（役用牛）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A5233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经产／怀孕奶牛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15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E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4800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D0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</w:t>
            </w:r>
          </w:p>
        </w:tc>
      </w:tr>
      <w:tr w14:paraId="219781E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29F8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3E20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2D6E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青年奶牛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F9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E94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26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1000</w:t>
            </w:r>
          </w:p>
        </w:tc>
      </w:tr>
      <w:tr w14:paraId="5BB05BB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E03D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F0B1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3BC3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犊奶牛（＜6月龄）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9E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26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5E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300</w:t>
            </w:r>
          </w:p>
        </w:tc>
      </w:tr>
      <w:tr w14:paraId="291A7F5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B87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4255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F1F9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怀孕／成年牛（≥18月龄）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07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3000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83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2400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F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</w:t>
            </w:r>
          </w:p>
        </w:tc>
      </w:tr>
      <w:tr w14:paraId="4282088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0A17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C266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827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青年牛［6（含）—18月龄］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70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1800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78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1440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C9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360</w:t>
            </w:r>
          </w:p>
        </w:tc>
      </w:tr>
      <w:tr w14:paraId="12B1C39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95DF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AFC7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0E85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犊牛（＜6月龄）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60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67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480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BD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</w:t>
            </w:r>
          </w:p>
        </w:tc>
      </w:tr>
      <w:tr w14:paraId="0D85BDB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76B5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（三）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4E7C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羊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3ED9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大羊／种羊／怀孕母羊（≥6周龄）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79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D1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12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100</w:t>
            </w:r>
          </w:p>
        </w:tc>
      </w:tr>
      <w:tr w14:paraId="525B485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A997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978B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940F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羔羊（＜6周龄）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FF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170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38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136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E3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34</w:t>
            </w:r>
          </w:p>
        </w:tc>
      </w:tr>
      <w:tr w14:paraId="47D951A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3C57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（四）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32A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家禽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A04F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产蛋鸡／鸭／鹅、种鸡／鸭／鹅（≥20周龄）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6C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15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0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3F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</w:t>
            </w:r>
          </w:p>
        </w:tc>
      </w:tr>
      <w:tr w14:paraId="5F67B4C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0EA7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214A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F27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育成蛋（肉）鸡／鸭／鹅［6（含）—20周龄］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99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88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B1D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</w:t>
            </w:r>
          </w:p>
        </w:tc>
      </w:tr>
      <w:tr w14:paraId="4B8E368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5137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DB99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5C9D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生长蛋（肉）鸡／鸭／鹅［2（含）—6周龄］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B3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FC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B9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</w:t>
            </w:r>
          </w:p>
        </w:tc>
      </w:tr>
      <w:tr w14:paraId="11A8008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A0E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B56B9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58BFF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育雏蛋（肉）鸡／鸭／鹅（＜2周龄）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0D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621A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F5D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</w:t>
            </w:r>
          </w:p>
        </w:tc>
      </w:tr>
      <w:tr w14:paraId="5259B96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AF6A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2C2EF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64B1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鸽、鹌鹑等其他家禽（≥6周龄）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DB5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97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5C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</w:t>
            </w:r>
          </w:p>
        </w:tc>
      </w:tr>
      <w:tr w14:paraId="6E7B2C9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85BE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7077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B7B0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鸽、鹌鹑等其他家禽（＜6周龄）</w:t>
            </w:r>
          </w:p>
        </w:tc>
        <w:tc>
          <w:tcPr>
            <w:tcW w:w="6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67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5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F5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4C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</w:t>
            </w:r>
          </w:p>
        </w:tc>
      </w:tr>
      <w:tr w14:paraId="0DA484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0B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（五）</w:t>
            </w:r>
          </w:p>
        </w:tc>
        <w:tc>
          <w:tcPr>
            <w:tcW w:w="8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CD9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马（骡）</w:t>
            </w: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9D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成年马（骡）／种马／怀孕母马（≥12月龄）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3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FD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9600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32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2400</w:t>
            </w:r>
          </w:p>
        </w:tc>
      </w:tr>
      <w:tr w14:paraId="51E28A8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A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54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9B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青年马（骡）［6（含）—12月龄］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9A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6000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EB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4800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7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1200</w:t>
            </w:r>
          </w:p>
        </w:tc>
      </w:tr>
      <w:tr w14:paraId="49B81BF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05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F2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83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犊马（骡）（＜6月龄）</w:t>
            </w:r>
          </w:p>
        </w:tc>
        <w:tc>
          <w:tcPr>
            <w:tcW w:w="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D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4000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E0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3200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70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800</w:t>
            </w:r>
          </w:p>
        </w:tc>
      </w:tr>
    </w:tbl>
    <w:p w14:paraId="1C23339F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13512"/>
    <w:rsid w:val="2CA1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683</Characters>
  <Lines>0</Lines>
  <Paragraphs>0</Paragraphs>
  <TotalTime>1</TotalTime>
  <ScaleCrop>false</ScaleCrop>
  <LinksUpToDate>false</LinksUpToDate>
  <CharactersWithSpaces>683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2025-08-01T10:08:00Z</dcterms:created>
  <dc:creator>WPS_1751874198</dc:creator>
  <cp:lastModifiedBy>WPS_1751874198</cp:lastModifiedBy>
  <dcterms:modified xsi:type="dcterms:W3CDTF">2025-08-01T10:10:21Z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EEB14A58E74944CDB6D94A0BACF86E5A_11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