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86371">
      <w:pPr>
        <w:widowControl/>
        <w:jc w:val="left"/>
        <w:rPr>
          <w:rFonts w:hint="eastAsia" w:ascii="方正黑体_GBK" w:hAnsi="Calibri" w:eastAsia="方正黑体_GBK" w:cs="Times New Roman"/>
          <w:bCs/>
          <w:sz w:val="32"/>
          <w:szCs w:val="32"/>
        </w:rPr>
      </w:pPr>
      <w:r>
        <w:rPr>
          <w:rFonts w:hint="eastAsia" w:ascii="方正黑体_GBK" w:hAnsi="Calibri" w:eastAsia="方正黑体_GBK" w:cs="Times New Roman"/>
          <w:bCs/>
          <w:sz w:val="32"/>
          <w:szCs w:val="32"/>
        </w:rPr>
        <w:t>附件2</w:t>
      </w:r>
    </w:p>
    <w:p w14:paraId="4A538ECD">
      <w:pPr>
        <w:jc w:val="center"/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重庆市养殖环节病死畜禽无害化处理</w:t>
      </w: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情况汇总表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（样表）</w:t>
      </w:r>
    </w:p>
    <w:bookmarkEnd w:id="0"/>
    <w:p w14:paraId="649DC699">
      <w:pPr>
        <w:jc w:val="center"/>
        <w:rPr>
          <w:rFonts w:hint="eastAsia" w:ascii="方正仿宋_GBK" w:hAnsi="宋体" w:eastAsia="方正仿宋_GBK" w:cs="宋体"/>
          <w:bCs/>
          <w:kern w:val="32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32"/>
          <w:sz w:val="32"/>
          <w:szCs w:val="32"/>
        </w:rPr>
        <w:t>（    年  月）</w:t>
      </w:r>
    </w:p>
    <w:p w14:paraId="1AA76DEB">
      <w:pPr>
        <w:jc w:val="both"/>
        <w:rPr>
          <w:rFonts w:hint="eastAsia" w:ascii="方正仿宋_GBK" w:hAnsi="方正仿宋_GBK" w:eastAsia="方正仿宋_GBK" w:cs="方正仿宋_GBK"/>
          <w:kern w:val="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kern w:val="0"/>
          <w:sz w:val="20"/>
          <w:szCs w:val="20"/>
        </w:rPr>
        <w:t>填报单位：                          填表人：                     联系电话：</w:t>
      </w:r>
    </w:p>
    <w:tbl>
      <w:tblPr>
        <w:tblStyle w:val="2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99"/>
        <w:gridCol w:w="509"/>
        <w:gridCol w:w="438"/>
        <w:gridCol w:w="438"/>
        <w:gridCol w:w="439"/>
        <w:gridCol w:w="440"/>
        <w:gridCol w:w="584"/>
        <w:gridCol w:w="714"/>
        <w:gridCol w:w="579"/>
        <w:gridCol w:w="153"/>
        <w:gridCol w:w="511"/>
        <w:gridCol w:w="584"/>
        <w:gridCol w:w="584"/>
        <w:gridCol w:w="795"/>
        <w:gridCol w:w="608"/>
        <w:gridCol w:w="645"/>
        <w:gridCol w:w="705"/>
        <w:gridCol w:w="730"/>
      </w:tblGrid>
      <w:tr w14:paraId="6264E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7" w:hRule="atLeas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99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区县</w:t>
            </w:r>
          </w:p>
        </w:tc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11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乡镇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F3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畜禽养殖场户名称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FD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负责人姓名</w:t>
            </w:r>
          </w:p>
        </w:tc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3C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生猪饲养量（头）</w:t>
            </w:r>
          </w:p>
        </w:tc>
        <w:tc>
          <w:tcPr>
            <w:tcW w:w="49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75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病死猪无害化处理数量（头、万元）</w:t>
            </w:r>
          </w:p>
        </w:tc>
        <w:tc>
          <w:tcPr>
            <w:tcW w:w="268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E6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1"/>
                <w:szCs w:val="21"/>
              </w:rPr>
              <w:t>送交无害化处理厂（场）集中处理病死畜禽数量（头/只）</w:t>
            </w:r>
          </w:p>
        </w:tc>
      </w:tr>
      <w:tr w14:paraId="7C96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7" w:hRule="atLeas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70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36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B0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3B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5A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F3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数量总计</w:t>
            </w:r>
          </w:p>
        </w:tc>
        <w:tc>
          <w:tcPr>
            <w:tcW w:w="2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7D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集中处理数量</w:t>
            </w:r>
          </w:p>
        </w:tc>
        <w:tc>
          <w:tcPr>
            <w:tcW w:w="19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C3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自行处理数量</w:t>
            </w:r>
          </w:p>
        </w:tc>
        <w:tc>
          <w:tcPr>
            <w:tcW w:w="268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F0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 w14:paraId="2494E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96" w:hRule="atLeas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E1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A8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24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7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3F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3B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76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小计</w:t>
            </w: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7E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/>
              </w:rPr>
              <w:t>1（</w:t>
            </w: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体重≥30kg</w:t>
            </w:r>
          </w:p>
          <w:p w14:paraId="1F224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或体长≥70cm</w:t>
            </w: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AC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数量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体重2.5kg（含）-30kg或体长25cm（含）-70cm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6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数量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体重＜2.5kg或体长＜25cm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7D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Tahoma" w:eastAsia="方正仿宋_GBK" w:cs="Tahom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  <w:lang w:eastAsia="zh-CN"/>
              </w:rPr>
              <w:t>小计</w:t>
            </w: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49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数量4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CBCDEE+E-BX" w:eastAsia="方正仿宋_GBK" w:cs="宋体"/>
                <w:sz w:val="21"/>
                <w:szCs w:val="21"/>
              </w:rPr>
              <w:t>体重≥</w:t>
            </w:r>
            <w:r>
              <w:rPr>
                <w:rFonts w:hint="eastAsia" w:ascii="方正仿宋_GBK" w:hAnsi="CBCDEE+E-BX" w:eastAsia="方正仿宋_GBK" w:cs="宋体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方正仿宋_GBK" w:hAnsi="CBCDEE+E-BX" w:eastAsia="方正仿宋_GBK" w:cs="宋体"/>
                <w:sz w:val="21"/>
                <w:szCs w:val="21"/>
              </w:rPr>
              <w:t>kg或体长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≥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cm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F0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sz w:val="21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数量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体重＜2.5kg或体长＜25cm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）</w:t>
            </w:r>
          </w:p>
          <w:p w14:paraId="0536F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1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病死牛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B4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病死羊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A3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病死家禽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58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病死其他畜禽</w:t>
            </w:r>
          </w:p>
        </w:tc>
      </w:tr>
      <w:tr w14:paraId="6DA60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  <w:jc w:val="center"/>
        </w:trPr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03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合计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D1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1F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13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0E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8C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D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F2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3D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D7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A9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B9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85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0B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E8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BB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</w:tr>
      <w:tr w14:paraId="3BF6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32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E6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33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63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29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54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AD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86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27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E7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4D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4A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D6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D6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26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C0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</w:tr>
      <w:tr w14:paraId="35F4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C7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97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5B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A5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F0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49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9D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E7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A5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81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49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06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BE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97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C5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E6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10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</w:tr>
      <w:tr w14:paraId="0D65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69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CB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32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7D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73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D0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DB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A6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AA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41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8A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EA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E4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90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14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75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DE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</w:tr>
      <w:tr w14:paraId="3F16D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7A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96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46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B2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45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E5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1D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98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C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A6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2E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4D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D5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0D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0F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2D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A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</w:tr>
      <w:tr w14:paraId="080E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B2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02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C3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D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83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CD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8C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39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B3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CE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8B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FD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28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0A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3F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71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D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</w:tr>
      <w:tr w14:paraId="2C4B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0C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CE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0D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EE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B9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95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B3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1C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30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61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40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67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F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A1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28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A1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98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</w:tr>
      <w:tr w14:paraId="43B91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EB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79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91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BB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37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6C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E7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4D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6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EE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39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68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43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6E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E2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B3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EA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</w:tr>
      <w:tr w14:paraId="51C1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9" w:hRule="atLeast"/>
          <w:jc w:val="center"/>
        </w:trPr>
        <w:tc>
          <w:tcPr>
            <w:tcW w:w="985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28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备注：XX年XX月，XX乡镇养殖环节共无害化处理病死生猪XX头，其中集中处理XX头，自行处理XX头。</w:t>
            </w:r>
          </w:p>
        </w:tc>
      </w:tr>
      <w:tr w14:paraId="7A9DA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22" w:hRule="atLeast"/>
          <w:jc w:val="center"/>
        </w:trPr>
        <w:tc>
          <w:tcPr>
            <w:tcW w:w="4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B0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1"/>
                <w:szCs w:val="21"/>
                <w:lang w:eastAsia="zh-CN"/>
              </w:rPr>
              <w:t>乡镇（街道）承担动物疫病防控职责的机构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意见：</w:t>
            </w:r>
          </w:p>
          <w:p w14:paraId="02EDE9E1">
            <w:pPr>
              <w:keepNext w:val="0"/>
              <w:keepLines w:val="0"/>
              <w:pageBreakBefore w:val="0"/>
              <w:widowControl/>
              <w:tabs>
                <w:tab w:val="left" w:pos="8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79CEDB00">
            <w:pPr>
              <w:keepNext w:val="0"/>
              <w:keepLines w:val="0"/>
              <w:pageBreakBefore w:val="0"/>
              <w:widowControl/>
              <w:tabs>
                <w:tab w:val="left" w:pos="8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625A2207">
            <w:pPr>
              <w:keepNext w:val="0"/>
              <w:keepLines w:val="0"/>
              <w:pageBreakBefore w:val="0"/>
              <w:widowControl/>
              <w:tabs>
                <w:tab w:val="left" w:pos="8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5C2CD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 xml:space="preserve">           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盖章</w:t>
            </w:r>
          </w:p>
          <w:p w14:paraId="59617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730" w:firstLineChars="1300"/>
              <w:jc w:val="both"/>
              <w:textAlignment w:val="auto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年    月    日</w:t>
            </w:r>
          </w:p>
        </w:tc>
        <w:tc>
          <w:tcPr>
            <w:tcW w:w="53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31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1"/>
                <w:szCs w:val="21"/>
              </w:rPr>
              <w:t>乡镇</w:t>
            </w:r>
            <w:r>
              <w:rPr>
                <w:rFonts w:hint="eastAsia" w:ascii="方正仿宋_GBK" w:hAnsi="宋体" w:eastAsia="方正仿宋_GBK" w:cs="宋体"/>
                <w:sz w:val="21"/>
                <w:szCs w:val="21"/>
                <w:lang w:eastAsia="zh-CN"/>
              </w:rPr>
              <w:t>人民</w:t>
            </w:r>
            <w:r>
              <w:rPr>
                <w:rFonts w:hint="eastAsia" w:ascii="方正仿宋_GBK" w:hAnsi="宋体" w:eastAsia="方正仿宋_GBK" w:cs="宋体"/>
                <w:sz w:val="21"/>
                <w:szCs w:val="21"/>
              </w:rPr>
              <w:t>政府</w:t>
            </w:r>
            <w:r>
              <w:rPr>
                <w:rFonts w:hint="eastAsia" w:ascii="方正仿宋_GBK" w:hAnsi="宋体" w:eastAsia="方正仿宋_GBK" w:cs="宋体"/>
                <w:sz w:val="21"/>
                <w:szCs w:val="21"/>
                <w:lang w:eastAsia="zh-CN"/>
              </w:rPr>
              <w:t>（街道办事处）</w:t>
            </w:r>
            <w:r>
              <w:rPr>
                <w:rFonts w:hint="eastAsia" w:ascii="方正仿宋_GBK" w:hAnsi="宋体" w:eastAsia="方正仿宋_GBK" w:cs="宋体"/>
                <w:sz w:val="21"/>
                <w:szCs w:val="21"/>
              </w:rPr>
              <w:t>意见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：</w:t>
            </w:r>
          </w:p>
          <w:p w14:paraId="169CFEC3">
            <w:pPr>
              <w:keepNext w:val="0"/>
              <w:keepLines w:val="0"/>
              <w:pageBreakBefore w:val="0"/>
              <w:widowControl/>
              <w:tabs>
                <w:tab w:val="left" w:pos="8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0B8D977A">
            <w:pPr>
              <w:keepNext w:val="0"/>
              <w:keepLines w:val="0"/>
              <w:pageBreakBefore w:val="0"/>
              <w:widowControl/>
              <w:tabs>
                <w:tab w:val="left" w:pos="8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5446839E">
            <w:pPr>
              <w:keepNext w:val="0"/>
              <w:keepLines w:val="0"/>
              <w:pageBreakBefore w:val="0"/>
              <w:widowControl/>
              <w:tabs>
                <w:tab w:val="left" w:pos="8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57E72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 xml:space="preserve">                 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盖章</w:t>
            </w:r>
          </w:p>
          <w:p w14:paraId="4E17E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730" w:firstLineChars="1300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年    月    日</w:t>
            </w:r>
          </w:p>
        </w:tc>
      </w:tr>
    </w:tbl>
    <w:p w14:paraId="22677696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BCDEE+E-BX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614B8"/>
    <w:rsid w:val="424B6350"/>
    <w:rsid w:val="5D86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2025-08-04T02:42:00Z</dcterms:created>
  <dc:creator>WPS_1751874198</dc:creator>
  <cp:lastModifiedBy>WPS_1751874198</cp:lastModifiedBy>
  <dcterms:modified xsi:type="dcterms:W3CDTF">2025-08-04T02:43:49Z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138019B97A4D40A3B4BA60BE1BED9ED7_13</vt:lpwstr>
  </property>
  <property fmtid="{D5CDD505-2E9C-101B-9397-08002B2CF9AE}" pid="4" name="KSOTemplateDocerSaveRecord">
    <vt:lpwstr>eyJoZGlkIjoiYjgwYzg5YmVjZTRhN2NlNmM0MmY4ODMxNjJhNzNmYjIiLCJ1c2VySWQiOiIxNzE2NzkwMjA5In0=</vt:lpwstr>
  </property>
</Properties>
</file>