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小标宋_GBK" w:hAnsi="宋体" w:eastAsia="方正小标宋_GBK" w:cs="仿宋_GB2312"/>
          <w:color w:val="000000"/>
          <w:sz w:val="44"/>
          <w:szCs w:val="44"/>
          <w:lang w:val="zh-CN"/>
        </w:rPr>
      </w:pPr>
      <w:r>
        <w:rPr>
          <w:rFonts w:hint="eastAsia" w:ascii="方正小标宋_GBK" w:hAnsi="宋体" w:eastAsia="方正小标宋_GBK" w:cs="仿宋_GB2312"/>
          <w:color w:val="000000"/>
          <w:sz w:val="44"/>
          <w:szCs w:val="44"/>
          <w:lang w:val="zh-CN"/>
        </w:rPr>
        <w:t>附件1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color w:val="000000"/>
          <w:kern w:val="0"/>
          <w:sz w:val="24"/>
          <w:u w:val="single"/>
        </w:rPr>
      </w:pPr>
      <w:bookmarkStart w:id="1" w:name="_GoBack"/>
      <w:r>
        <w:rPr>
          <w:rFonts w:hint="eastAsia" w:ascii="方正小标宋_GBK" w:hAnsi="宋体" w:eastAsia="方正小标宋_GBK" w:cs="仿宋_GB2312"/>
          <w:color w:val="000000"/>
          <w:sz w:val="44"/>
          <w:szCs w:val="44"/>
          <w:lang w:val="zh-CN"/>
        </w:rPr>
        <w:t>202</w:t>
      </w:r>
      <w:r>
        <w:rPr>
          <w:rFonts w:ascii="方正小标宋_GBK" w:hAnsi="宋体" w:eastAsia="方正小标宋_GBK" w:cs="仿宋_GB2312"/>
          <w:color w:val="000000"/>
          <w:sz w:val="44"/>
          <w:szCs w:val="44"/>
          <w:lang w:val="zh-CN"/>
        </w:rPr>
        <w:t>2</w:t>
      </w:r>
      <w:r>
        <w:rPr>
          <w:rFonts w:hint="eastAsia" w:ascii="方正小标宋_GBK" w:hAnsi="宋体" w:eastAsia="方正小标宋_GBK" w:cs="仿宋_GB2312"/>
          <w:color w:val="000000"/>
          <w:sz w:val="44"/>
          <w:szCs w:val="44"/>
          <w:lang w:val="zh-CN"/>
        </w:rPr>
        <w:t>年重庆市商品有机肥施用运输主体补贴申请表</w:t>
      </w:r>
      <w:bookmarkEnd w:id="1"/>
    </w:p>
    <w:p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区（县）镇（乡，街道）                                                            </w:t>
      </w:r>
    </w:p>
    <w:tbl>
      <w:tblPr>
        <w:tblStyle w:val="2"/>
        <w:tblW w:w="12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113"/>
        <w:gridCol w:w="1993"/>
        <w:gridCol w:w="1595"/>
        <w:gridCol w:w="851"/>
        <w:gridCol w:w="1275"/>
        <w:gridCol w:w="955"/>
        <w:gridCol w:w="1172"/>
        <w:gridCol w:w="914"/>
        <w:gridCol w:w="694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bookmarkStart w:id="0" w:name="_Hlk66569766"/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实施主体</w:t>
            </w:r>
            <w:bookmarkEnd w:id="0"/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组织机构代码证或身份证号码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村社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服务环节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申报数量（吨）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商品有机肥种类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施用面积</w:t>
            </w:r>
            <w:r>
              <w:rPr>
                <w:rFonts w:hint="eastAsia" w:ascii="方正仿宋_GBK" w:hAnsi="仿宋" w:eastAsia="方正仿宋_GBK" w:cs="仿宋_GB2312"/>
                <w:color w:val="000000"/>
                <w:szCs w:val="21"/>
                <w:lang w:val="zh-CN"/>
              </w:rPr>
              <w:t>（亩）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作物种类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申报补贴资金</w:t>
            </w:r>
            <w:r>
              <w:rPr>
                <w:rFonts w:hint="eastAsia" w:ascii="方正仿宋_GBK" w:hAnsi="仿宋" w:eastAsia="方正仿宋_GBK" w:cs="仿宋_GB2312"/>
                <w:color w:val="000000"/>
                <w:szCs w:val="21"/>
                <w:lang w:val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方正仿宋_GBK" w:eastAsia="方正仿宋_GBK" w:cs="仿宋_GB2312"/>
          <w:color w:val="000000"/>
          <w:szCs w:val="21"/>
          <w:lang w:val="zh-CN"/>
        </w:rPr>
      </w:pPr>
      <w:r>
        <w:rPr>
          <w:rFonts w:hint="eastAsia" w:ascii="方正仿宋_GBK" w:eastAsia="方正仿宋_GBK" w:cs="仿宋_GB2312"/>
          <w:color w:val="000000"/>
          <w:szCs w:val="21"/>
          <w:lang w:val="zh-CN"/>
        </w:rPr>
        <w:t>乡镇负责人：            乡镇经办人：        联系电话：                   填表日期：    年    月     日</w:t>
      </w:r>
    </w:p>
    <w:p>
      <w:pPr>
        <w:autoSpaceDE w:val="0"/>
        <w:autoSpaceDN w:val="0"/>
        <w:adjustRightInd w:val="0"/>
        <w:snapToGrid w:val="0"/>
        <w:spacing w:line="500" w:lineRule="exact"/>
        <w:rPr>
          <w:rFonts w:ascii="方正仿宋_GBK" w:eastAsia="方正仿宋_GBK" w:cs="仿宋_GB2312"/>
          <w:color w:val="000000"/>
          <w:szCs w:val="21"/>
          <w:lang w:val="zh-CN"/>
        </w:rPr>
      </w:pPr>
      <w:r>
        <w:rPr>
          <w:rFonts w:hint="eastAsia" w:ascii="方正仿宋_GBK" w:eastAsia="方正仿宋_GBK" w:cs="仿宋_GB2312"/>
          <w:color w:val="000000"/>
          <w:szCs w:val="21"/>
          <w:lang w:val="zh-CN"/>
        </w:rPr>
        <w:t>说明：1、本表一式</w:t>
      </w:r>
      <w:r>
        <w:rPr>
          <w:rFonts w:hint="eastAsia" w:ascii="方正仿宋_GBK" w:eastAsia="方正仿宋_GBK" w:cs="仿宋_GB2312"/>
          <w:color w:val="000000"/>
          <w:szCs w:val="21"/>
        </w:rPr>
        <w:t>三</w:t>
      </w:r>
      <w:r>
        <w:rPr>
          <w:rFonts w:hint="eastAsia" w:ascii="方正仿宋_GBK" w:eastAsia="方正仿宋_GBK" w:cs="仿宋_GB2312"/>
          <w:color w:val="000000"/>
          <w:szCs w:val="21"/>
          <w:lang w:val="zh-CN"/>
        </w:rPr>
        <w:t>份，区县农业农村部门一份，乡镇农业部门一份，实施主体自留一份。</w:t>
      </w:r>
    </w:p>
    <w:p>
      <w:r>
        <w:rPr>
          <w:rFonts w:hint="eastAsia" w:ascii="方正仿宋_GBK" w:eastAsia="方正仿宋_GBK" w:cs="仿宋_GB2312"/>
          <w:color w:val="000000"/>
          <w:szCs w:val="21"/>
          <w:lang w:val="zh-CN"/>
        </w:rPr>
        <w:t>2、每亩每年有机肥使用补贴最高不超过1.0吨。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Dc2MjlmY2VhMzU2NjlkZTM2Y2Q3YmQzNDk2YWQifQ=="/>
  </w:docVars>
  <w:rsids>
    <w:rsidRoot w:val="74C712F8"/>
    <w:rsid w:val="74C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2023-10-31T03:19:00Z</dcterms:created>
  <dc:creator>user</dc:creator>
  <cp:lastModifiedBy>user</cp:lastModifiedBy>
  <dcterms:modified xsi:type="dcterms:W3CDTF">2023-10-31T03:19:54Z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067D1F0BCFF24CCB8B5599E503EF9732_11</vt:lpwstr>
  </property>
</Properties>
</file>