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default" w:ascii="Times New Roman" w:hAnsi="Times New Roman" w:eastAsia="方正黑体_GBK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黑体_GBK"/>
          <w:sz w:val="24"/>
          <w:szCs w:val="24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w w:val="10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w w:val="100"/>
          <w:sz w:val="32"/>
          <w:szCs w:val="32"/>
        </w:rPr>
        <w:t>2025重庆国际人才交流大会事业单位考核招聘高层次和紧缺人才</w:t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w w:val="100"/>
          <w:sz w:val="32"/>
          <w:szCs w:val="32"/>
        </w:rPr>
        <w:t>（南川区所属岗位）面试资格复审表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 xml:space="preserve"> </w:t>
      </w:r>
    </w:p>
    <w:p>
      <w:pPr>
        <w:tabs>
          <w:tab w:val="center" w:pos="4153"/>
        </w:tabs>
        <w:jc w:val="both"/>
        <w:rPr>
          <w:rFonts w:hint="default" w:ascii="Times New Roman" w:hAnsi="Times New Roman" w:cs="Times New Roman"/>
          <w:b w:val="0"/>
          <w:bCs w:val="0"/>
          <w:szCs w:val="21"/>
          <w:lang w:eastAsia="zh-CN"/>
        </w:rPr>
      </w:pP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报考岗位序号（详见《公告》附件3、4岗位一览表上的序号）：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 xml:space="preserve">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3"/>
        <w:gridCol w:w="293"/>
        <w:gridCol w:w="699"/>
        <w:gridCol w:w="335"/>
        <w:gridCol w:w="374"/>
        <w:gridCol w:w="469"/>
        <w:gridCol w:w="355"/>
        <w:gridCol w:w="33"/>
        <w:gridCol w:w="1083"/>
        <w:gridCol w:w="51"/>
        <w:gridCol w:w="1585"/>
        <w:gridCol w:w="689"/>
        <w:gridCol w:w="15"/>
        <w:gridCol w:w="816"/>
        <w:gridCol w:w="161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报考单位</w:t>
            </w:r>
          </w:p>
        </w:tc>
        <w:tc>
          <w:tcPr>
            <w:tcW w:w="3692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报考岗位</w:t>
            </w:r>
          </w:p>
        </w:tc>
        <w:tc>
          <w:tcPr>
            <w:tcW w:w="366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姓  名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</w:p>
        </w:tc>
        <w:tc>
          <w:tcPr>
            <w:tcW w:w="8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性别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出生年月</w:t>
            </w:r>
          </w:p>
        </w:tc>
        <w:tc>
          <w:tcPr>
            <w:tcW w:w="1681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</w:p>
        </w:tc>
        <w:tc>
          <w:tcPr>
            <w:tcW w:w="198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身份证号码</w:t>
            </w:r>
          </w:p>
        </w:tc>
        <w:tc>
          <w:tcPr>
            <w:tcW w:w="3692" w:type="dxa"/>
            <w:gridSpan w:val="9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民  族</w:t>
            </w:r>
          </w:p>
        </w:tc>
        <w:tc>
          <w:tcPr>
            <w:tcW w:w="1681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</w:p>
        </w:tc>
        <w:tc>
          <w:tcPr>
            <w:tcW w:w="1986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毕业院校</w:t>
            </w:r>
          </w:p>
        </w:tc>
        <w:tc>
          <w:tcPr>
            <w:tcW w:w="6958" w:type="dxa"/>
            <w:gridSpan w:val="14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</w:p>
        </w:tc>
        <w:tc>
          <w:tcPr>
            <w:tcW w:w="1986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符合要求的</w:t>
            </w:r>
            <w:r>
              <w:rPr>
                <w:rFonts w:hint="default" w:ascii="Times New Roman" w:hAnsi="Times New Roman" w:cs="Times New Roman"/>
                <w:b/>
                <w:bCs/>
              </w:rPr>
              <w:t>学历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学位</w:t>
            </w:r>
          </w:p>
        </w:tc>
        <w:tc>
          <w:tcPr>
            <w:tcW w:w="857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所学专业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89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毕业时间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986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籍  贯</w:t>
            </w:r>
          </w:p>
        </w:tc>
        <w:tc>
          <w:tcPr>
            <w:tcW w:w="3692" w:type="dxa"/>
            <w:gridSpan w:val="9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</w:t>
            </w:r>
          </w:p>
          <w:p>
            <w:pPr>
              <w:spacing w:line="240" w:lineRule="exact"/>
              <w:jc w:val="both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户口所在地</w:t>
            </w:r>
          </w:p>
        </w:tc>
        <w:tc>
          <w:tcPr>
            <w:tcW w:w="3667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602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华文新魏" w:cs="Times New Roman"/>
                <w:bCs/>
                <w:color w:val="FF0000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本人档案所在单位及地址</w:t>
            </w:r>
          </w:p>
        </w:tc>
        <w:tc>
          <w:tcPr>
            <w:tcW w:w="7617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华文新魏" w:cs="Times New Roman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2602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符合</w:t>
            </w:r>
            <w:r>
              <w:rPr>
                <w:rFonts w:hint="eastAsia" w:cs="Times New Roman"/>
                <w:b/>
                <w:bCs/>
                <w:lang w:eastAsia="zh-CN"/>
              </w:rPr>
              <w:t>公告</w:t>
            </w: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要求的其他条件</w:t>
            </w:r>
          </w:p>
        </w:tc>
        <w:tc>
          <w:tcPr>
            <w:tcW w:w="7617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华文新魏" w:cs="Times New Roman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6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考生</w:t>
            </w: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移动</w:t>
            </w:r>
            <w:r>
              <w:rPr>
                <w:rFonts w:hint="default" w:ascii="Times New Roman" w:hAnsi="Times New Roman" w:cs="Times New Roman"/>
                <w:b/>
                <w:bCs/>
              </w:rPr>
              <w:t>电话</w:t>
            </w:r>
          </w:p>
        </w:tc>
        <w:tc>
          <w:tcPr>
            <w:tcW w:w="223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新魏" w:cs="Times New Roman"/>
                <w:color w:val="FF0000"/>
                <w:lang w:val="en-US" w:eastAsia="zh-CN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新魏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备用</w:t>
            </w:r>
            <w:r>
              <w:rPr>
                <w:rFonts w:hint="default" w:ascii="Times New Roman" w:hAnsi="Times New Roman" w:cs="Times New Roman"/>
                <w:b/>
                <w:bCs/>
              </w:rPr>
              <w:t>电话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新魏" w:cs="Times New Roman"/>
                <w:color w:val="FF0000"/>
                <w:lang w:val="en-US" w:eastAsia="zh-CN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华文新魏" w:cs="Times New Roman"/>
                <w:color w:val="FF0000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邮箱</w:t>
            </w:r>
          </w:p>
        </w:tc>
        <w:tc>
          <w:tcPr>
            <w:tcW w:w="214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新魏" w:cs="Times New Roman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6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通讯地址</w:t>
            </w:r>
          </w:p>
        </w:tc>
        <w:tc>
          <w:tcPr>
            <w:tcW w:w="5688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新魏" w:cs="Times New Roman"/>
                <w:color w:val="FF0000"/>
                <w:lang w:eastAsia="zh-CN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新魏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邮编</w:t>
            </w:r>
          </w:p>
        </w:tc>
        <w:tc>
          <w:tcPr>
            <w:tcW w:w="214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新魏" w:cs="Times New Roman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1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个人简历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（从</w:t>
            </w: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大学</w:t>
            </w:r>
            <w:r>
              <w:rPr>
                <w:rFonts w:hint="default" w:ascii="Times New Roman" w:hAnsi="Times New Roman" w:cs="Times New Roman"/>
                <w:b/>
                <w:bCs/>
              </w:rPr>
              <w:t>入学时间开始填写）</w:t>
            </w:r>
          </w:p>
        </w:tc>
        <w:tc>
          <w:tcPr>
            <w:tcW w:w="2303" w:type="dxa"/>
            <w:gridSpan w:val="6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起止时间</w:t>
            </w:r>
          </w:p>
        </w:tc>
        <w:tc>
          <w:tcPr>
            <w:tcW w:w="6774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1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303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774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1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303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74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1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303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74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1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303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74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7"/>
                <w:szCs w:val="27"/>
              </w:rPr>
              <w:t>本人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7"/>
                <w:szCs w:val="27"/>
              </w:rPr>
              <w:t>承诺</w:t>
            </w:r>
          </w:p>
        </w:tc>
        <w:tc>
          <w:tcPr>
            <w:tcW w:w="9077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本人符合本次报考条件及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岗位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资格条件，本表所填写信息与网上报名信息及档案材料填写一致，否则后果自行负责。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40" w:firstLineChars="8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主管部门</w:t>
            </w:r>
            <w:r>
              <w:rPr>
                <w:rFonts w:hint="default" w:ascii="Times New Roman" w:hAnsi="Times New Roman" w:cs="Times New Roman"/>
                <w:b/>
                <w:bCs/>
              </w:rPr>
              <w:t>资格审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查结果</w:t>
            </w:r>
          </w:p>
        </w:tc>
        <w:tc>
          <w:tcPr>
            <w:tcW w:w="9077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40" w:firstLineChars="8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主管部门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工作人员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审核结果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（合格/不合格）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320" w:firstLineChars="19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 xml:space="preserve">审查人签字：  </w:t>
            </w:r>
            <w:r>
              <w:rPr>
                <w:rFonts w:hint="default" w:ascii="Times New Roman" w:hAnsi="Times New Roman" w:cs="Times New Roman"/>
              </w:rPr>
              <w:t xml:space="preserve">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3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复审结果</w:t>
            </w:r>
          </w:p>
        </w:tc>
        <w:tc>
          <w:tcPr>
            <w:tcW w:w="9077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事业单位人事综合管理部门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工作人员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审核结果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（合格/不合格）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320" w:firstLineChars="19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审查人签字：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7"/>
                <w:szCs w:val="27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备  注</w:t>
            </w:r>
          </w:p>
        </w:tc>
        <w:tc>
          <w:tcPr>
            <w:tcW w:w="9077" w:type="dxa"/>
            <w:gridSpan w:val="1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ind w:firstLine="360" w:firstLineChars="200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注：1、本表由取得</w:t>
      </w:r>
      <w:r>
        <w:rPr>
          <w:rFonts w:hint="eastAsia" w:ascii="Times New Roman" w:hAnsi="Times New Roman" w:cs="Times New Roman"/>
          <w:sz w:val="18"/>
          <w:szCs w:val="18"/>
          <w:lang w:eastAsia="zh-CN"/>
        </w:rPr>
        <w:t>面试资格审查</w:t>
      </w:r>
      <w:r>
        <w:rPr>
          <w:rFonts w:hint="default" w:ascii="Times New Roman" w:hAnsi="Times New Roman" w:cs="Times New Roman"/>
          <w:sz w:val="18"/>
          <w:szCs w:val="18"/>
        </w:rPr>
        <w:t>资格的考生本人填写1份</w:t>
      </w:r>
      <w:r>
        <w:rPr>
          <w:rFonts w:hint="eastAsia" w:ascii="Times New Roman" w:hAnsi="Times New Roman" w:cs="Times New Roman"/>
          <w:sz w:val="18"/>
          <w:szCs w:val="18"/>
          <w:u w:val="single"/>
          <w:lang w:eastAsia="zh-CN"/>
        </w:rPr>
        <w:t>（</w:t>
      </w:r>
      <w:r>
        <w:rPr>
          <w:rFonts w:hint="eastAsia" w:ascii="Times New Roman" w:hAnsi="Times New Roman" w:cs="Times New Roman"/>
          <w:b/>
          <w:bCs/>
          <w:sz w:val="18"/>
          <w:szCs w:val="18"/>
          <w:u w:val="single"/>
          <w:lang w:eastAsia="zh-CN"/>
        </w:rPr>
        <w:t>双面打印</w:t>
      </w:r>
      <w:r>
        <w:rPr>
          <w:rFonts w:hint="eastAsia" w:ascii="Times New Roman" w:hAnsi="Times New Roman" w:cs="Times New Roman"/>
          <w:sz w:val="18"/>
          <w:szCs w:val="18"/>
          <w:u w:val="single"/>
          <w:lang w:eastAsia="zh-CN"/>
        </w:rPr>
        <w:t>）</w:t>
      </w:r>
      <w:r>
        <w:rPr>
          <w:rFonts w:hint="default" w:ascii="Times New Roman" w:hAnsi="Times New Roman" w:cs="Times New Roman"/>
          <w:sz w:val="18"/>
          <w:szCs w:val="18"/>
        </w:rPr>
        <w:t>，贴免冠相片一张。</w:t>
      </w:r>
    </w:p>
    <w:p>
      <w:pPr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    2、为在事业单位</w:t>
      </w:r>
      <w:r>
        <w:rPr>
          <w:rFonts w:hint="eastAsia" w:ascii="Times New Roman" w:hAnsi="Times New Roman" w:cs="Times New Roman"/>
          <w:sz w:val="18"/>
          <w:szCs w:val="18"/>
          <w:lang w:eastAsia="zh-CN"/>
        </w:rPr>
        <w:t>招聘</w:t>
      </w:r>
      <w:r>
        <w:rPr>
          <w:rFonts w:hint="default" w:ascii="Times New Roman" w:hAnsi="Times New Roman" w:cs="Times New Roman"/>
          <w:sz w:val="18"/>
          <w:szCs w:val="18"/>
        </w:rPr>
        <w:t>工作开展中及时联系到考生，请考生务必保持通讯畅通。</w:t>
      </w:r>
    </w:p>
    <w:p>
      <w:pPr>
        <w:spacing w:line="360" w:lineRule="auto"/>
        <w:jc w:val="center"/>
        <w:rPr>
          <w:rFonts w:hint="eastAsia" w:ascii="Times New Roman" w:hAnsi="Times New Roman" w:eastAsia="方正小标宋_GBK" w:cs="方正小标宋_GBK"/>
          <w:b w:val="0"/>
          <w:bCs/>
          <w:sz w:val="48"/>
          <w:szCs w:val="48"/>
          <w:lang w:val="en-US" w:eastAsia="zh-CN"/>
        </w:rPr>
      </w:pPr>
    </w:p>
    <w:p>
      <w:pPr>
        <w:spacing w:line="360" w:lineRule="auto"/>
        <w:jc w:val="center"/>
        <w:rPr>
          <w:rFonts w:hint="eastAsia" w:ascii="Times New Roman" w:hAnsi="Times New Roman" w:eastAsia="方正小标宋_GBK" w:cs="方正小标宋_GBK"/>
          <w:b w:val="0"/>
          <w:bCs/>
          <w:sz w:val="48"/>
          <w:szCs w:val="48"/>
          <w:lang w:val="en-US" w:eastAsia="zh-CN"/>
        </w:rPr>
      </w:pPr>
    </w:p>
    <w:p>
      <w:pPr>
        <w:spacing w:line="360" w:lineRule="auto"/>
        <w:jc w:val="center"/>
        <w:rPr>
          <w:rFonts w:hint="eastAsia" w:ascii="Times New Roman" w:hAnsi="Times New Roman" w:eastAsia="方正小标宋_GBK" w:cs="方正小标宋_GBK"/>
          <w:b w:val="0"/>
          <w:bCs/>
          <w:sz w:val="48"/>
          <w:szCs w:val="48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/>
          <w:sz w:val="48"/>
          <w:szCs w:val="48"/>
          <w:lang w:val="en-US" w:eastAsia="zh-CN"/>
        </w:rPr>
        <w:t>本人承诺</w:t>
      </w:r>
    </w:p>
    <w:p>
      <w:pPr>
        <w:spacing w:line="360" w:lineRule="auto"/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本人无以下不能报考的情况：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</w:rPr>
        <w:t>因犯罪受过刑事处罚的人员，被开除公职的人员，最高人民法院公布的失信被执行人，国家有关部委联合签署备忘录明确的失信情形人员，尚未解除党纪、政务处分或正接受纪律审查、监察调查的人员，因违反法律法规或单位人事纪律等被单位辞退或解聘未满5年的原机关事业单位工作人员，因违反机关事业单位工作人员招录（聘）规定而处于禁考期的人员，按《事业单位人事管理回避规定》第六条构成回避关系的人员，与招聘单位领导班子成员有夫妻关系、直系血亲关系、三代以内旁系血亲关系、近姻亲关系及其他构成亲属回避关系的人员，不得报考。</w:t>
      </w:r>
    </w:p>
    <w:p>
      <w:pPr>
        <w:pStyle w:val="4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</w:rPr>
        <w:t>我市机关事业单位在编工作人员，现役军人，在读的非应届毕业生，试用期内的机关事业单位工作人员（含新提拔领导干部的职务试用期），未满机关最低服务年限5年（含试用期）的新录用公务员（含选调生和参照《公务员法》管理人员），我市公费培养、定向到基层机构就业但未满最低服务期（或本公告发布之日前未按规定程序解除培养及就业协议）的师范生、医学生，法律法规规定不得聘用为事业单位工作人员的其他情形人员，不得报考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填表人确认签名：                  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        年   月   日</w:t>
      </w:r>
    </w:p>
    <w:p>
      <w:pPr>
        <w:rPr>
          <w:rFonts w:ascii="Times New Roman" w:hAnsi="Times New Roman"/>
        </w:rPr>
      </w:pPr>
    </w:p>
    <w:sectPr>
      <w:pgSz w:w="11906" w:h="16838"/>
      <w:pgMar w:top="567" w:right="851" w:bottom="567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782C6B7D"/>
    <w:rsid w:val="03407D3F"/>
    <w:rsid w:val="036F4CA7"/>
    <w:rsid w:val="03C85A64"/>
    <w:rsid w:val="055A79C0"/>
    <w:rsid w:val="11B77837"/>
    <w:rsid w:val="15EB51B3"/>
    <w:rsid w:val="1AF752F7"/>
    <w:rsid w:val="1C1A2EB5"/>
    <w:rsid w:val="27FD195D"/>
    <w:rsid w:val="2B042D3A"/>
    <w:rsid w:val="2F5552FB"/>
    <w:rsid w:val="3A9C3095"/>
    <w:rsid w:val="3EB10329"/>
    <w:rsid w:val="40017BF4"/>
    <w:rsid w:val="4B6E5C50"/>
    <w:rsid w:val="4E726DCD"/>
    <w:rsid w:val="57A8352A"/>
    <w:rsid w:val="5E221D86"/>
    <w:rsid w:val="67642FB3"/>
    <w:rsid w:val="77B95F79"/>
    <w:rsid w:val="782C6B7D"/>
    <w:rsid w:val="7F4F2DB1"/>
    <w:rsid w:val="7FA546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912</Words>
  <Characters>915</Characters>
  <Lines>0</Lines>
  <Paragraphs>0</Paragraphs>
  <TotalTime>0</TotalTime>
  <ScaleCrop>false</ScaleCrop>
  <LinksUpToDate>false</LinksUpToDate>
  <CharactersWithSpaces>1321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2024-04-26T02:46:00Z</dcterms:created>
  <dc:creator>Tuyo</dc:creator>
  <cp:lastModifiedBy>李茂银</cp:lastModifiedBy>
  <dcterms:modified xsi:type="dcterms:W3CDTF">2025-11-04T03:17:22Z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74CDAFB41A314676A1A666F2D2937E91_13</vt:lpwstr>
  </property>
  <property fmtid="{D5CDD505-2E9C-101B-9397-08002B2CF9AE}" pid="4" name="KSOTemplateDocerSaveRecord">
    <vt:lpwstr>eyJoZGlkIjoiODQ5MmQxOWUxOTE4ZmE1ZjQ5ZjE1YjM1MWUzMWRlOWUiLCJ1c2VySWQiOiIyNTY0ODMzMjcifQ==</vt:lpwstr>
  </property>
</Properties>
</file>