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附件2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376545" cy="7602855"/>
            <wp:effectExtent l="0" t="0" r="14605" b="17145"/>
            <wp:docPr id="2" name="图片 1" descr="090811040135_0附件9评审意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90811040135_0附件9评审意见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721985" cy="7763510"/>
            <wp:effectExtent l="0" t="0" r="12065" b="8890"/>
            <wp:docPr id="1" name="图片 2" descr="090811040135_0附件9评审意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90811040135_0附件9评审意见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721985" cy="8091805"/>
            <wp:effectExtent l="0" t="0" r="12065" b="4445"/>
            <wp:docPr id="3" name="图片 3" descr="090811040135_0附件9评审意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0811040135_0附件9评审意见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21985" cy="8091805"/>
            <wp:effectExtent l="0" t="0" r="12065" b="4445"/>
            <wp:docPr id="4" name="图片 4" descr="090811040135_0附件9评审意见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0811040135_0附件9评审意见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南川区东方昱宸房地产开发项目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  <w:t>水土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保持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方案评审会专家组名单</w:t>
      </w:r>
    </w:p>
    <w:p>
      <w:pPr>
        <w:spacing w:line="500" w:lineRule="exact"/>
        <w:jc w:val="center"/>
        <w:rPr>
          <w:rFonts w:hint="default" w:ascii="Times New Roman" w:hAnsi="Times New Roman" w:eastAsia="仿宋" w:cs="Times New Roman"/>
          <w:b/>
          <w:sz w:val="28"/>
          <w:szCs w:val="28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212"/>
        <w:gridCol w:w="1332"/>
        <w:gridCol w:w="1417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  <w:t>姓  名</w:t>
            </w:r>
          </w:p>
        </w:tc>
        <w:tc>
          <w:tcPr>
            <w:tcW w:w="2212" w:type="dxa"/>
            <w:noWrap w:val="0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  <w:t>职称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  <w:t>专业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  <w:t>职务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</w:pPr>
            <w:r>
              <w:rPr>
                <w:rFonts w:hint="eastAsia" w:ascii="方正楷体_GBK" w:hAnsi="方正楷体_GBK" w:eastAsia="方正楷体_GBK" w:cs="方正楷体_GBK"/>
                <w:b w:val="0"/>
                <w:bCs/>
                <w:color w:val="auto"/>
                <w:sz w:val="32"/>
                <w:szCs w:val="28"/>
              </w:rPr>
              <w:t>主评篇章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val="en-US" w:eastAsia="zh-CN"/>
              </w:rPr>
              <w:t>宫春明</w:t>
            </w:r>
          </w:p>
        </w:tc>
        <w:tc>
          <w:tcPr>
            <w:tcW w:w="221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</w:rPr>
              <w:t>高级工程师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水保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组长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全篇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  <w:t>刘晓亮</w:t>
            </w:r>
          </w:p>
        </w:tc>
        <w:tc>
          <w:tcPr>
            <w:tcW w:w="221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</w:rPr>
              <w:t>高级工程师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水保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组员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全篇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  <w:t>赵春艳</w:t>
            </w:r>
          </w:p>
        </w:tc>
        <w:tc>
          <w:tcPr>
            <w:tcW w:w="221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  <w:highlight w:val="none"/>
              </w:rPr>
              <w:t>高级工程师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水保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组员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2"/>
                <w:szCs w:val="28"/>
              </w:rPr>
              <w:t>全篇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0" w:firstLineChars="20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2041" w:left="1588" w:header="851" w:footer="964" w:gutter="0"/>
      <w:cols w:space="720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  <w:jc w:val="right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3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  <w:rPr>
        <w:sz w:val="28"/>
        <w:szCs w:val="28"/>
      </w:rPr>
    </w:pPr>
    <w:r>
      <w:rPr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7C7079"/>
    <w:rsid w:val="207C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3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4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2025-09-22T02:46:00Z</dcterms:created>
  <dc:creator>Administrator</dc:creator>
  <cp:lastModifiedBy>Administrator</cp:lastModifiedBy>
  <dcterms:modified xsi:type="dcterms:W3CDTF">2025-09-22T02:47:31Z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