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F79805">
      <w:pPr>
        <w:spacing w:line="580" w:lineRule="exact"/>
        <w:jc w:val="center"/>
        <w:rPr>
          <w:rFonts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重庆市南川区生态环境局</w:t>
      </w:r>
    </w:p>
    <w:p w14:paraId="1B20E2DE">
      <w:pPr>
        <w:spacing w:line="560" w:lineRule="exact"/>
        <w:jc w:val="center"/>
        <w:rPr>
          <w:rFonts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_GBK" w:cs="Times New Roman"/>
          <w:color w:val="000000" w:themeColor="text1"/>
          <w:spacing w:val="-6"/>
          <w:sz w:val="44"/>
          <w:szCs w:val="44"/>
          <w14:textFill>
            <w14:solidFill>
              <w14:schemeClr w14:val="tx1"/>
            </w14:solidFill>
          </w14:textFill>
        </w:rPr>
        <w:t>关于确定并公布南川区202</w:t>
      </w:r>
      <w:r>
        <w:rPr>
          <w:rFonts w:hint="eastAsia" w:ascii="Times New Roman" w:hAnsi="Times New Roman" w:eastAsia="方正小标宋_GBK" w:cs="Times New Roman"/>
          <w:color w:val="000000" w:themeColor="text1"/>
          <w:spacing w:val="-6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 w:eastAsia="方正小标宋_GBK" w:cs="Times New Roman"/>
          <w:color w:val="000000" w:themeColor="text1"/>
          <w:spacing w:val="-6"/>
          <w:sz w:val="44"/>
          <w:szCs w:val="44"/>
          <w14:textFill>
            <w14:solidFill>
              <w14:schemeClr w14:val="tx1"/>
            </w14:solidFill>
          </w14:textFill>
        </w:rPr>
        <w:t>年度环境信用评价</w:t>
      </w:r>
      <w:r>
        <w:rPr>
          <w:rFonts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区级参评企业名单的通知</w:t>
      </w:r>
    </w:p>
    <w:p w14:paraId="5EAF01A7">
      <w:pPr>
        <w:spacing w:line="560" w:lineRule="exact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714F0D0">
      <w:pPr>
        <w:spacing w:line="594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各区级参评单位：</w:t>
      </w:r>
    </w:p>
    <w:p w14:paraId="3CAF8DA9">
      <w:pPr>
        <w:pStyle w:val="4"/>
        <w:spacing w:line="594" w:lineRule="exact"/>
        <w:ind w:firstLine="640" w:firstLineChars="200"/>
        <w:rPr>
          <w:rFonts w:ascii="Times New Roman" w:hAnsi="Times New Roman"/>
          <w:spacing w:val="11"/>
          <w:szCs w:val="32"/>
        </w:rPr>
      </w:pPr>
      <w:r>
        <w:rPr>
          <w:rFonts w:ascii="Times New Roman" w:hAnsi="Times New Roman"/>
          <w:szCs w:val="32"/>
        </w:rPr>
        <w:t>为深入推进环境信用体系建设，根据</w:t>
      </w:r>
      <w:r>
        <w:rPr>
          <w:rFonts w:hint="eastAsia" w:ascii="Times New Roman" w:hAnsi="Times New Roman"/>
          <w:spacing w:val="11"/>
          <w:szCs w:val="32"/>
        </w:rPr>
        <w:t>《重庆市生态环境局办公室关于开展2025年度企业环境信用评价工作的通知》（</w:t>
      </w:r>
      <w:r>
        <w:rPr>
          <w:rFonts w:hint="default" w:ascii="Times New Roman" w:hAnsi="Times New Roman" w:eastAsia="方正仿宋_GBK" w:cs="Times New Roman"/>
          <w:lang w:eastAsia="zh-CN"/>
        </w:rPr>
        <w:t>渝环办</w:t>
      </w:r>
      <w:r>
        <w:rPr>
          <w:rFonts w:hint="default" w:ascii="Times New Roman" w:hAnsi="Times New Roman" w:eastAsia="方正仿宋_GBK" w:cs="Times New Roman"/>
        </w:rPr>
        <w:t>〔</w:t>
      </w:r>
      <w:bookmarkStart w:id="0" w:name="gwnh"/>
      <w:r>
        <w:rPr>
          <w:rFonts w:hint="default" w:ascii="Times New Roman" w:hAnsi="Times New Roman" w:eastAsia="方正仿宋_GBK" w:cs="Times New Roman"/>
          <w:lang w:eastAsia="zh-CN"/>
        </w:rPr>
        <w:t>2026</w:t>
      </w:r>
      <w:bookmarkEnd w:id="0"/>
      <w:r>
        <w:rPr>
          <w:rFonts w:hint="default" w:ascii="Times New Roman" w:hAnsi="Times New Roman" w:eastAsia="方正仿宋_GBK" w:cs="Times New Roman"/>
        </w:rPr>
        <w:t>〕</w:t>
      </w:r>
      <w:bookmarkStart w:id="1" w:name="gwqh"/>
      <w:r>
        <w:rPr>
          <w:rFonts w:hint="eastAsia" w:ascii="Times New Roman" w:hAnsi="Times New Roman" w:eastAsia="方正仿宋_GBK" w:cs="Times New Roman"/>
          <w:lang w:eastAsia="zh-CN"/>
        </w:rPr>
        <w:t>3</w:t>
      </w:r>
      <w:bookmarkEnd w:id="1"/>
      <w:r>
        <w:rPr>
          <w:rFonts w:hint="default" w:ascii="Times New Roman" w:hAnsi="Times New Roman" w:eastAsia="方正仿宋_GBK" w:cs="Times New Roman"/>
          <w:bCs/>
        </w:rPr>
        <w:t>号</w:t>
      </w:r>
      <w:r>
        <w:rPr>
          <w:rFonts w:hint="eastAsia" w:ascii="Times New Roman" w:hAnsi="Times New Roman"/>
          <w:spacing w:val="11"/>
          <w:szCs w:val="32"/>
        </w:rPr>
        <w:t>）</w:t>
      </w:r>
      <w:r>
        <w:rPr>
          <w:rFonts w:ascii="Times New Roman" w:hAnsi="Times New Roman"/>
          <w:szCs w:val="32"/>
        </w:rPr>
        <w:t>相关要求，现将南川区202</w:t>
      </w:r>
      <w:r>
        <w:rPr>
          <w:rFonts w:hint="eastAsia" w:ascii="Times New Roman" w:hAnsi="Times New Roman"/>
          <w:szCs w:val="32"/>
          <w:lang w:val="en-US" w:eastAsia="zh-CN"/>
        </w:rPr>
        <w:t>5</w:t>
      </w:r>
      <w:r>
        <w:rPr>
          <w:rFonts w:ascii="Times New Roman" w:hAnsi="Times New Roman"/>
          <w:szCs w:val="32"/>
        </w:rPr>
        <w:t>年度环境信用评价区级参评企业</w:t>
      </w:r>
      <w:r>
        <w:rPr>
          <w:rFonts w:hint="eastAsia" w:ascii="Times New Roman" w:hAnsi="Times New Roman"/>
          <w:szCs w:val="32"/>
          <w:lang w:eastAsia="zh-CN"/>
        </w:rPr>
        <w:t>名</w:t>
      </w:r>
      <w:r>
        <w:rPr>
          <w:rFonts w:ascii="Times New Roman" w:hAnsi="Times New Roman"/>
          <w:szCs w:val="32"/>
        </w:rPr>
        <w:t>单予以公布。请各参评单位务必重视此项工作，认真做好相关准备，待评价工作正式启动后，于20个工作日内，</w:t>
      </w:r>
      <w:r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"/>
        </w:rPr>
        <w:t>按照《重庆市企业环境信用评价办法》（渝环规〔</w:t>
      </w:r>
      <w:r>
        <w:rPr>
          <w:rFonts w:hint="default" w:ascii="Times New Roman" w:hAnsi="Times New Roman" w:eastAsia="方正仿宋_GBK" w:cs="Times New Roman"/>
          <w:kern w:val="2"/>
          <w:sz w:val="32"/>
          <w:szCs w:val="24"/>
          <w:lang w:val="en-US" w:eastAsia="zh-CN" w:bidi="ar"/>
        </w:rPr>
        <w:t>2021</w:t>
      </w:r>
      <w:r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"/>
        </w:rPr>
        <w:t>〕</w:t>
      </w:r>
      <w:r>
        <w:rPr>
          <w:rFonts w:hint="default" w:ascii="Times New Roman" w:hAnsi="Times New Roman" w:eastAsia="方正仿宋_GBK" w:cs="Times New Roman"/>
          <w:kern w:val="2"/>
          <w:sz w:val="32"/>
          <w:szCs w:val="24"/>
          <w:lang w:val="en-US" w:eastAsia="zh-CN" w:bidi="ar"/>
        </w:rPr>
        <w:t>7</w:t>
      </w:r>
      <w:r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"/>
        </w:rPr>
        <w:t>号）</w:t>
      </w:r>
      <w:r>
        <w:rPr>
          <w:rFonts w:hint="eastAsia" w:ascii="Times New Roman" w:hAnsi="Times New Roman" w:cs="Times New Roman"/>
          <w:kern w:val="2"/>
          <w:sz w:val="32"/>
          <w:szCs w:val="24"/>
          <w:lang w:val="en-US" w:eastAsia="zh-CN" w:bidi="ar"/>
        </w:rPr>
        <w:t>规定的</w:t>
      </w:r>
      <w:r>
        <w:rPr>
          <w:rFonts w:ascii="Times New Roman" w:hAnsi="Times New Roman"/>
          <w:szCs w:val="32"/>
        </w:rPr>
        <w:t>评价指标</w:t>
      </w:r>
      <w:r>
        <w:rPr>
          <w:rFonts w:hint="eastAsia" w:ascii="Times New Roman" w:hAnsi="Times New Roman"/>
          <w:szCs w:val="32"/>
          <w:lang w:eastAsia="zh-CN"/>
        </w:rPr>
        <w:t>，</w:t>
      </w:r>
      <w:r>
        <w:rPr>
          <w:rFonts w:ascii="Times New Roman" w:hAnsi="Times New Roman"/>
          <w:szCs w:val="32"/>
        </w:rPr>
        <w:t>逐项提供相关信息和佐证资料。评价工作启动时间择日另行公布。</w:t>
      </w:r>
      <w:bookmarkStart w:id="2" w:name="_GoBack"/>
      <w:bookmarkEnd w:id="2"/>
    </w:p>
    <w:p w14:paraId="786735B7">
      <w:pPr>
        <w:spacing w:line="594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特此通知。</w:t>
      </w:r>
    </w:p>
    <w:p w14:paraId="21E6D05E">
      <w:pPr>
        <w:spacing w:line="594" w:lineRule="exact"/>
        <w:rPr>
          <w:rFonts w:ascii="Times New Roman" w:hAnsi="Times New Roman" w:eastAsia="方正仿宋_GBK" w:cs="Times New Roman"/>
          <w:sz w:val="32"/>
          <w:szCs w:val="32"/>
        </w:rPr>
      </w:pPr>
    </w:p>
    <w:p w14:paraId="7E92CE50">
      <w:pPr>
        <w:spacing w:line="594" w:lineRule="exact"/>
        <w:ind w:firstLine="640" w:firstLineChars="200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附件：</w:t>
      </w:r>
      <w:r>
        <w:rPr>
          <w:rFonts w:ascii="Times New Roman" w:hAnsi="Times New Roman" w:eastAsia="方正仿宋_GBK" w:cs="Times New Roman"/>
          <w:sz w:val="32"/>
          <w:szCs w:val="32"/>
        </w:rPr>
        <w:t>南川区202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方正仿宋_GBK" w:cs="Times New Roman"/>
          <w:sz w:val="32"/>
          <w:szCs w:val="32"/>
        </w:rPr>
        <w:t>年度环境信用评价区级参评企业名单</w:t>
      </w:r>
    </w:p>
    <w:p w14:paraId="21BA67F5">
      <w:pPr>
        <w:pStyle w:val="4"/>
        <w:spacing w:line="594" w:lineRule="exact"/>
      </w:pPr>
    </w:p>
    <w:p w14:paraId="6AFFEEA1">
      <w:pPr>
        <w:spacing w:line="594" w:lineRule="exact"/>
        <w:ind w:right="840" w:rightChars="400"/>
        <w:jc w:val="right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重庆市南川区生态环境局</w:t>
      </w:r>
    </w:p>
    <w:p w14:paraId="4B5F25CD">
      <w:pPr>
        <w:spacing w:line="594" w:lineRule="exact"/>
        <w:ind w:firstLine="640" w:firstLineChars="200"/>
        <w:jc w:val="center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 w14:paraId="2BE9239D">
      <w:pPr>
        <w:spacing w:line="594" w:lineRule="exact"/>
        <w:ind w:firstLine="640" w:firstLineChars="200"/>
        <w:rPr>
          <w:rFonts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（联系人：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汪涛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；联系电话：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19923639982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）</w:t>
      </w:r>
    </w:p>
    <w:p w14:paraId="438C960C">
      <w:pPr>
        <w:pStyle w:val="4"/>
        <w:spacing w:line="594" w:lineRule="exact"/>
        <w:ind w:firstLine="640" w:firstLineChars="200"/>
        <w:rPr>
          <w:rFonts w:ascii="Times New Roman" w:hAnsi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2098" w:right="1531" w:bottom="2041" w:left="1587" w:header="851" w:footer="992" w:gutter="0"/>
          <w:cols w:space="425" w:num="1"/>
          <w:docGrid w:type="lines" w:linePitch="312" w:charSpace="0"/>
        </w:sectPr>
      </w:pPr>
      <w:r>
        <w:rPr>
          <w:rFonts w:ascii="Times New Roman" w:hAnsi="Times New Roman"/>
          <w:szCs w:val="32"/>
        </w:rPr>
        <w:t>（此件公开</w:t>
      </w:r>
      <w:r>
        <w:rPr>
          <w:rFonts w:hint="eastAsia" w:ascii="Times New Roman" w:hAnsi="Times New Roman"/>
          <w:szCs w:val="32"/>
        </w:rPr>
        <w:t>发布</w:t>
      </w:r>
      <w:r>
        <w:rPr>
          <w:rFonts w:ascii="Times New Roman" w:hAnsi="Times New Roman"/>
          <w:szCs w:val="32"/>
        </w:rPr>
        <w:t>）</w:t>
      </w:r>
    </w:p>
    <w:p w14:paraId="1F1027F9">
      <w:pPr>
        <w:spacing w:after="120" w:line="594" w:lineRule="exact"/>
        <w:rPr>
          <w:rFonts w:ascii="方正黑体_GBK" w:hAnsi="Times New Roman" w:eastAsia="方正黑体_GBK" w:cs="Times New Roman"/>
          <w:color w:val="000000"/>
          <w:spacing w:val="-17"/>
          <w:sz w:val="32"/>
          <w:szCs w:val="32"/>
        </w:rPr>
      </w:pPr>
      <w:r>
        <w:rPr>
          <w:rFonts w:hint="eastAsia" w:ascii="方正黑体_GBK" w:hAnsi="Times New Roman" w:eastAsia="方正黑体_GBK" w:cs="Times New Roman"/>
          <w:color w:val="000000"/>
          <w:spacing w:val="-17"/>
          <w:sz w:val="32"/>
          <w:szCs w:val="32"/>
        </w:rPr>
        <w:t>附件：</w:t>
      </w:r>
    </w:p>
    <w:p w14:paraId="41617937">
      <w:pPr>
        <w:spacing w:after="120" w:line="594" w:lineRule="exact"/>
        <w:rPr>
          <w:rFonts w:ascii="Times New Roman" w:hAnsi="Times New Roman" w:eastAsia="方正小标宋_GBK" w:cs="Times New Roman"/>
          <w:color w:val="000000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color w:val="000000"/>
          <w:spacing w:val="-17"/>
          <w:sz w:val="44"/>
          <w:szCs w:val="44"/>
        </w:rPr>
        <w:t>南川区</w:t>
      </w:r>
      <w:r>
        <w:rPr>
          <w:rFonts w:ascii="Times New Roman" w:hAnsi="Times New Roman" w:eastAsia="方正小标宋_GBK" w:cs="Times New Roman"/>
          <w:color w:val="000000"/>
          <w:spacing w:val="-17"/>
          <w:sz w:val="44"/>
          <w:szCs w:val="44"/>
        </w:rPr>
        <w:t>202</w:t>
      </w:r>
      <w:r>
        <w:rPr>
          <w:rFonts w:hint="eastAsia" w:ascii="Times New Roman" w:hAnsi="Times New Roman" w:eastAsia="方正小标宋_GBK" w:cs="Times New Roman"/>
          <w:color w:val="000000"/>
          <w:spacing w:val="-17"/>
          <w:sz w:val="44"/>
          <w:szCs w:val="44"/>
          <w:lang w:val="en-US" w:eastAsia="zh-CN"/>
        </w:rPr>
        <w:t>5</w:t>
      </w:r>
      <w:r>
        <w:rPr>
          <w:rFonts w:hint="eastAsia" w:ascii="Times New Roman" w:hAnsi="Times New Roman" w:eastAsia="方正小标宋_GBK" w:cs="Times New Roman"/>
          <w:color w:val="000000"/>
          <w:spacing w:val="-17"/>
          <w:sz w:val="44"/>
          <w:szCs w:val="44"/>
        </w:rPr>
        <w:t>年度环境信用评价区级参评企业名单</w:t>
      </w:r>
    </w:p>
    <w:p w14:paraId="45E5582A">
      <w:pPr>
        <w:spacing w:after="120" w:line="594" w:lineRule="exact"/>
        <w:jc w:val="center"/>
        <w:rPr>
          <w:rFonts w:ascii="Times New Roman" w:hAnsi="Times New Roman" w:eastAsia="方正小标宋_GBK" w:cs="Times New Roman"/>
          <w:color w:val="000000"/>
          <w:sz w:val="44"/>
          <w:szCs w:val="44"/>
        </w:rPr>
      </w:pPr>
    </w:p>
    <w:tbl>
      <w:tblPr>
        <w:tblStyle w:val="11"/>
        <w:tblW w:w="83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6569"/>
        <w:gridCol w:w="962"/>
      </w:tblGrid>
      <w:tr w14:paraId="059D9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tblHeader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6AE0DB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方正黑体_GBK" w:cs="Times New Roman"/>
                <w:color w:val="auto"/>
                <w:sz w:val="32"/>
                <w:szCs w:val="32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方正黑体_GBK" w:cs="Times New Roman"/>
                <w:color w:val="auto"/>
                <w:sz w:val="32"/>
                <w:szCs w:val="32"/>
                <w:highlight w:val="none"/>
                <w:shd w:val="clear" w:color="auto" w:fill="auto"/>
              </w:rPr>
              <w:t>序号</w:t>
            </w:r>
          </w:p>
        </w:tc>
        <w:tc>
          <w:tcPr>
            <w:tcW w:w="6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05DD0F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方正黑体_GBK" w:cs="Times New Roman"/>
                <w:color w:val="auto"/>
                <w:sz w:val="32"/>
                <w:szCs w:val="32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方正黑体_GBK" w:cs="Times New Roman"/>
                <w:color w:val="auto"/>
                <w:sz w:val="32"/>
                <w:szCs w:val="32"/>
                <w:highlight w:val="none"/>
                <w:shd w:val="clear" w:color="auto" w:fill="auto"/>
              </w:rPr>
              <w:t>企业名称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8534C8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Times New Roman" w:hAnsi="Times New Roman" w:eastAsia="方正黑体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备注</w:t>
            </w:r>
          </w:p>
        </w:tc>
      </w:tr>
      <w:tr w14:paraId="7F4A7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exac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EDB87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</w:rPr>
              <w:t>1</w:t>
            </w:r>
          </w:p>
        </w:tc>
        <w:tc>
          <w:tcPr>
            <w:tcW w:w="6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BC32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19"/>
                <w:rFonts w:hint="eastAsia"/>
                <w:lang w:val="en-US" w:eastAsia="zh-CN" w:bidi="ar"/>
              </w:rPr>
              <w:t>重庆添莱科技有限公司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E2FEE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shd w:val="clear" w:color="auto" w:fill="auto"/>
              </w:rPr>
            </w:pPr>
          </w:p>
        </w:tc>
      </w:tr>
      <w:tr w14:paraId="7B8E8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exac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E38BC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</w:rPr>
              <w:t>2</w:t>
            </w:r>
          </w:p>
        </w:tc>
        <w:tc>
          <w:tcPr>
            <w:tcW w:w="6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B5B1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shd w:val="clear" w:color="auto" w:fill="auto"/>
              </w:rPr>
            </w:pPr>
            <w:r>
              <w:rPr>
                <w:rStyle w:val="19"/>
                <w:rFonts w:hint="default"/>
                <w:lang w:val="en-US" w:eastAsia="zh-CN" w:bidi="ar"/>
              </w:rPr>
              <w:t>重庆医药集团九隆现代中药有限公司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377D7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shd w:val="clear" w:color="auto" w:fill="auto"/>
              </w:rPr>
            </w:pPr>
          </w:p>
        </w:tc>
      </w:tr>
      <w:tr w14:paraId="29783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exac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9E329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6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C3E9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shd w:val="clear" w:color="auto" w:fill="auto"/>
              </w:rPr>
            </w:pPr>
            <w:r>
              <w:rPr>
                <w:rStyle w:val="19"/>
                <w:rFonts w:hint="default"/>
                <w:lang w:val="en-US" w:eastAsia="zh-CN" w:bidi="ar"/>
              </w:rPr>
              <w:t>重庆中望实业有限公司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75DBC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shd w:val="clear" w:color="auto" w:fill="auto"/>
              </w:rPr>
            </w:pPr>
          </w:p>
        </w:tc>
      </w:tr>
      <w:tr w14:paraId="1BC2F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exac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3194B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4</w:t>
            </w:r>
          </w:p>
        </w:tc>
        <w:tc>
          <w:tcPr>
            <w:tcW w:w="6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5F55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shd w:val="clear" w:color="auto" w:fill="auto"/>
              </w:rPr>
            </w:pPr>
            <w:r>
              <w:rPr>
                <w:rStyle w:val="19"/>
                <w:rFonts w:hint="default"/>
                <w:lang w:val="en-US" w:eastAsia="zh-CN" w:bidi="ar"/>
              </w:rPr>
              <w:t>重庆市渝特矿业有限责任公司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5FD7F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shd w:val="clear" w:color="auto" w:fill="auto"/>
              </w:rPr>
            </w:pPr>
          </w:p>
        </w:tc>
      </w:tr>
      <w:tr w14:paraId="41441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exac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D853F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5</w:t>
            </w:r>
          </w:p>
        </w:tc>
        <w:tc>
          <w:tcPr>
            <w:tcW w:w="6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BD1B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shd w:val="clear" w:color="auto" w:fill="auto"/>
              </w:rPr>
            </w:pPr>
            <w:r>
              <w:rPr>
                <w:rStyle w:val="19"/>
                <w:rFonts w:hint="default"/>
                <w:lang w:val="en-US" w:eastAsia="zh-CN" w:bidi="ar"/>
              </w:rPr>
              <w:t>重庆隆腾金属材料有限公司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8FD43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shd w:val="clear" w:color="auto" w:fill="auto"/>
              </w:rPr>
            </w:pPr>
          </w:p>
        </w:tc>
      </w:tr>
      <w:tr w14:paraId="06A86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exac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A384C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6</w:t>
            </w:r>
          </w:p>
        </w:tc>
        <w:tc>
          <w:tcPr>
            <w:tcW w:w="6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70A4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shd w:val="clear" w:color="auto" w:fill="auto"/>
              </w:rPr>
            </w:pPr>
            <w:r>
              <w:rPr>
                <w:rStyle w:val="19"/>
                <w:rFonts w:hint="default"/>
                <w:lang w:val="en-US" w:eastAsia="zh-CN" w:bidi="ar"/>
              </w:rPr>
              <w:t>重庆市南川区蓝天环保工程有限公司</w:t>
            </w:r>
            <w:r>
              <w:rPr>
                <w:rStyle w:val="20"/>
                <w:rFonts w:eastAsia="宋体"/>
                <w:lang w:val="en-US" w:eastAsia="zh-CN" w:bidi="ar"/>
              </w:rPr>
              <w:t>(</w:t>
            </w:r>
            <w:r>
              <w:rPr>
                <w:rStyle w:val="19"/>
                <w:rFonts w:hint="default"/>
                <w:lang w:val="en-US" w:eastAsia="zh-CN" w:bidi="ar"/>
              </w:rPr>
              <w:t>南川区南平镇生活污水处理厂</w:t>
            </w:r>
            <w:r>
              <w:rPr>
                <w:rStyle w:val="20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AFBBB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shd w:val="clear" w:color="auto" w:fill="auto"/>
              </w:rPr>
            </w:pPr>
          </w:p>
        </w:tc>
      </w:tr>
      <w:tr w14:paraId="473C8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exac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53948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7</w:t>
            </w:r>
          </w:p>
        </w:tc>
        <w:tc>
          <w:tcPr>
            <w:tcW w:w="6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6957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shd w:val="clear" w:color="auto" w:fill="auto"/>
              </w:rPr>
            </w:pPr>
            <w:r>
              <w:rPr>
                <w:rStyle w:val="19"/>
                <w:rFonts w:hint="default"/>
                <w:lang w:val="en-US" w:eastAsia="zh-CN" w:bidi="ar"/>
              </w:rPr>
              <w:t>重庆市南川区蓝天环保工程有限公司</w:t>
            </w:r>
            <w:r>
              <w:rPr>
                <w:rStyle w:val="20"/>
                <w:rFonts w:eastAsia="宋体"/>
                <w:lang w:val="en-US" w:eastAsia="zh-CN" w:bidi="ar"/>
              </w:rPr>
              <w:t>(</w:t>
            </w:r>
            <w:r>
              <w:rPr>
                <w:rStyle w:val="19"/>
                <w:rFonts w:hint="default"/>
                <w:lang w:val="en-US" w:eastAsia="zh-CN" w:bidi="ar"/>
              </w:rPr>
              <w:t>南川区水江镇生活污水处理厂</w:t>
            </w:r>
            <w:r>
              <w:rPr>
                <w:rStyle w:val="20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F9870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shd w:val="clear" w:color="auto" w:fill="auto"/>
              </w:rPr>
            </w:pPr>
          </w:p>
        </w:tc>
      </w:tr>
      <w:tr w14:paraId="7B648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exac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6BB9C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8</w:t>
            </w:r>
          </w:p>
        </w:tc>
        <w:tc>
          <w:tcPr>
            <w:tcW w:w="6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7F54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shd w:val="clear" w:color="auto" w:fill="auto"/>
              </w:rPr>
            </w:pPr>
            <w:r>
              <w:rPr>
                <w:rStyle w:val="19"/>
                <w:rFonts w:hint="default"/>
                <w:lang w:val="en-US" w:eastAsia="zh-CN" w:bidi="ar"/>
              </w:rPr>
              <w:t>重庆市南川区鹏祥路面材料有限公司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C21D1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shd w:val="clear" w:color="auto" w:fill="auto"/>
              </w:rPr>
            </w:pPr>
          </w:p>
        </w:tc>
      </w:tr>
      <w:tr w14:paraId="59DED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exac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DE30C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9</w:t>
            </w:r>
          </w:p>
        </w:tc>
        <w:tc>
          <w:tcPr>
            <w:tcW w:w="6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B5B9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shd w:val="clear" w:color="auto" w:fill="auto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重庆润隆纳米建材有限公司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4BF80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shd w:val="clear" w:color="auto" w:fill="auto"/>
              </w:rPr>
            </w:pPr>
          </w:p>
        </w:tc>
      </w:tr>
      <w:tr w14:paraId="62C19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exac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90D85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47A7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shd w:val="clear" w:color="auto" w:fill="auto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重庆市南川区白塔水泥制造有限责任公司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294FD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shd w:val="clear" w:color="auto" w:fill="auto"/>
              </w:rPr>
            </w:pPr>
          </w:p>
        </w:tc>
      </w:tr>
      <w:tr w14:paraId="496AE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exac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AE5A0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6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F9FF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shd w:val="clear" w:color="auto" w:fill="auto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重庆拓拓矿业有限公司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E2002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shd w:val="clear" w:color="auto" w:fill="auto"/>
              </w:rPr>
            </w:pPr>
          </w:p>
        </w:tc>
      </w:tr>
      <w:tr w14:paraId="4175A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exac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047B0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2</w:t>
            </w:r>
          </w:p>
        </w:tc>
        <w:tc>
          <w:tcPr>
            <w:tcW w:w="6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2215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shd w:val="clear" w:color="auto" w:fill="auto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重庆科瑞东和制药有限责任公司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78B03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shd w:val="clear" w:color="auto" w:fill="auto"/>
              </w:rPr>
            </w:pPr>
          </w:p>
        </w:tc>
      </w:tr>
      <w:tr w14:paraId="32233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exac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6A7CD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6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2012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shd w:val="clear" w:color="auto" w:fill="auto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重庆市凯守建材有限公司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10F69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shd w:val="clear" w:color="auto" w:fill="auto"/>
              </w:rPr>
            </w:pPr>
          </w:p>
        </w:tc>
      </w:tr>
      <w:tr w14:paraId="2EE1C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exac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16FEA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4</w:t>
            </w:r>
          </w:p>
        </w:tc>
        <w:tc>
          <w:tcPr>
            <w:tcW w:w="6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4E60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重庆市众通建材有限公司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224AF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shd w:val="clear" w:color="auto" w:fill="auto"/>
              </w:rPr>
            </w:pPr>
          </w:p>
        </w:tc>
      </w:tr>
      <w:tr w14:paraId="0115A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exac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7CA09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15</w:t>
            </w:r>
          </w:p>
        </w:tc>
        <w:tc>
          <w:tcPr>
            <w:tcW w:w="6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2336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shd w:val="clear" w:color="auto" w:fill="auto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重庆汕</w:t>
            </w:r>
            <w:r>
              <w:rPr>
                <w:rStyle w:val="21"/>
                <w:lang w:val="en-US" w:eastAsia="zh-CN" w:bidi="ar"/>
              </w:rPr>
              <w:t>崟</w:t>
            </w: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新材料技术有限公司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0231C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shd w:val="clear" w:color="auto" w:fill="auto"/>
              </w:rPr>
            </w:pPr>
          </w:p>
        </w:tc>
      </w:tr>
      <w:tr w14:paraId="6DD4A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exac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E1159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16</w:t>
            </w:r>
          </w:p>
        </w:tc>
        <w:tc>
          <w:tcPr>
            <w:tcW w:w="6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3A1A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shd w:val="clear" w:color="auto" w:fill="auto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重庆市明焱矿产品有限责任公司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424C5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shd w:val="clear" w:color="auto" w:fill="auto"/>
              </w:rPr>
            </w:pPr>
          </w:p>
        </w:tc>
      </w:tr>
      <w:tr w14:paraId="357B1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exac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CDCA6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17</w:t>
            </w:r>
          </w:p>
        </w:tc>
        <w:tc>
          <w:tcPr>
            <w:tcW w:w="6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DBBA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shd w:val="clear" w:color="auto" w:fill="auto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重庆秉禾新材料有限公司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C346C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shd w:val="clear" w:color="auto" w:fill="auto"/>
              </w:rPr>
            </w:pPr>
          </w:p>
        </w:tc>
      </w:tr>
      <w:tr w14:paraId="2628A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exac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C8B88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18</w:t>
            </w:r>
          </w:p>
        </w:tc>
        <w:tc>
          <w:tcPr>
            <w:tcW w:w="6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226A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shd w:val="clear" w:color="auto" w:fill="auto"/>
              </w:rPr>
            </w:pPr>
            <w:r>
              <w:rPr>
                <w:rStyle w:val="22"/>
                <w:rFonts w:hint="default"/>
                <w:lang w:val="en-US" w:eastAsia="zh-CN" w:bidi="ar"/>
              </w:rPr>
              <w:t>重庆市搏双建材有限公司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4D821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shd w:val="clear" w:color="auto" w:fill="auto"/>
              </w:rPr>
            </w:pPr>
          </w:p>
        </w:tc>
      </w:tr>
      <w:tr w14:paraId="761C9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exac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CE050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19</w:t>
            </w:r>
          </w:p>
        </w:tc>
        <w:tc>
          <w:tcPr>
            <w:tcW w:w="6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1C6B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shd w:val="clear" w:color="auto" w:fill="auto"/>
              </w:rPr>
            </w:pPr>
            <w:r>
              <w:rPr>
                <w:rStyle w:val="22"/>
                <w:rFonts w:hint="default"/>
                <w:lang w:val="en-US" w:eastAsia="zh-CN" w:bidi="ar"/>
              </w:rPr>
              <w:t>重庆渝川矿业有限公司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6C8E5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shd w:val="clear" w:color="auto" w:fill="auto"/>
              </w:rPr>
            </w:pPr>
          </w:p>
        </w:tc>
      </w:tr>
      <w:tr w14:paraId="669AD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exac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4E43D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6F24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重庆市南川区博兴建材有限公司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6695F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shd w:val="clear" w:color="auto" w:fill="auto"/>
              </w:rPr>
            </w:pPr>
          </w:p>
        </w:tc>
      </w:tr>
      <w:tr w14:paraId="08718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exac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74C3B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6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13BB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重庆广磊矿产品有限公司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5F23A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shd w:val="clear" w:color="auto" w:fill="auto"/>
              </w:rPr>
            </w:pPr>
          </w:p>
        </w:tc>
      </w:tr>
      <w:tr w14:paraId="3CEEF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exac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B97BD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2</w:t>
            </w:r>
          </w:p>
        </w:tc>
        <w:tc>
          <w:tcPr>
            <w:tcW w:w="6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24D0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重庆市盛邦石粉有限公司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76796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shd w:val="clear" w:color="auto" w:fill="auto"/>
              </w:rPr>
            </w:pPr>
          </w:p>
        </w:tc>
      </w:tr>
      <w:tr w14:paraId="7D447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exac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9FDDC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23</w:t>
            </w:r>
          </w:p>
        </w:tc>
        <w:tc>
          <w:tcPr>
            <w:tcW w:w="6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DA24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重庆鲲鹏防水科技有限公司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AC474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shd w:val="clear" w:color="auto" w:fill="auto"/>
              </w:rPr>
            </w:pPr>
          </w:p>
        </w:tc>
      </w:tr>
      <w:tr w14:paraId="5E3A6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exac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F74A1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24</w:t>
            </w:r>
          </w:p>
        </w:tc>
        <w:tc>
          <w:tcPr>
            <w:tcW w:w="6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10C1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shd w:val="clear" w:color="auto" w:fill="auto"/>
              </w:rPr>
            </w:pPr>
            <w:r>
              <w:rPr>
                <w:rStyle w:val="22"/>
                <w:rFonts w:hint="default"/>
                <w:lang w:val="en-US" w:eastAsia="zh-CN" w:bidi="ar"/>
              </w:rPr>
              <w:t>重庆市南川区水河建材有限公司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648C7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shd w:val="clear" w:color="auto" w:fill="auto"/>
              </w:rPr>
            </w:pPr>
          </w:p>
        </w:tc>
      </w:tr>
      <w:tr w14:paraId="70740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exac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B1AB3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25</w:t>
            </w:r>
          </w:p>
        </w:tc>
        <w:tc>
          <w:tcPr>
            <w:tcW w:w="6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993B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重庆顶辰新型建材有限公司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1C8DE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shd w:val="clear" w:color="auto" w:fill="auto"/>
              </w:rPr>
            </w:pPr>
          </w:p>
        </w:tc>
      </w:tr>
      <w:tr w14:paraId="168FD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exac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7AF93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26</w:t>
            </w:r>
          </w:p>
        </w:tc>
        <w:tc>
          <w:tcPr>
            <w:tcW w:w="6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D202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shd w:val="clear" w:color="auto" w:fill="auto"/>
              </w:rPr>
            </w:pPr>
            <w:r>
              <w:rPr>
                <w:rStyle w:val="22"/>
                <w:rFonts w:hint="default"/>
                <w:lang w:val="en-US" w:eastAsia="zh-CN" w:bidi="ar"/>
              </w:rPr>
              <w:t>重庆光阜实业有限公司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3B110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shd w:val="clear" w:color="auto" w:fill="auto"/>
              </w:rPr>
            </w:pPr>
          </w:p>
        </w:tc>
      </w:tr>
      <w:tr w14:paraId="610EF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33160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27</w:t>
            </w:r>
          </w:p>
        </w:tc>
        <w:tc>
          <w:tcPr>
            <w:tcW w:w="6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2F4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shd w:val="clear" w:color="auto" w:fill="auto"/>
              </w:rPr>
            </w:pPr>
            <w:r>
              <w:rPr>
                <w:rStyle w:val="23"/>
                <w:rFonts w:hint="default"/>
                <w:lang w:val="en-US" w:eastAsia="zh-CN" w:bidi="ar"/>
              </w:rPr>
              <w:t>重庆环保投资集团有限公司渝南环境治理分公司（南川区大观镇污水处理厂）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57510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shd w:val="clear" w:color="auto" w:fill="auto"/>
              </w:rPr>
            </w:pPr>
          </w:p>
        </w:tc>
      </w:tr>
      <w:tr w14:paraId="1C0C6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exac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C0010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28</w:t>
            </w:r>
          </w:p>
        </w:tc>
        <w:tc>
          <w:tcPr>
            <w:tcW w:w="6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C8E8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重庆双康建材有限公司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A4E58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shd w:val="clear" w:color="auto" w:fill="auto"/>
              </w:rPr>
            </w:pPr>
          </w:p>
        </w:tc>
      </w:tr>
      <w:tr w14:paraId="131B3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exac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5B898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29</w:t>
            </w:r>
          </w:p>
        </w:tc>
        <w:tc>
          <w:tcPr>
            <w:tcW w:w="6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45AC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shd w:val="clear" w:color="auto" w:fill="auto"/>
              </w:rPr>
            </w:pPr>
            <w:r>
              <w:rPr>
                <w:rStyle w:val="23"/>
                <w:rFonts w:hint="default"/>
                <w:lang w:val="en-US" w:eastAsia="zh-CN" w:bidi="ar"/>
              </w:rPr>
              <w:t>重庆拓宇涂料有限公司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7A97F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shd w:val="clear" w:color="auto" w:fill="auto"/>
              </w:rPr>
            </w:pPr>
          </w:p>
        </w:tc>
      </w:tr>
      <w:tr w14:paraId="14132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exac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6C6DA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30</w:t>
            </w:r>
          </w:p>
        </w:tc>
        <w:tc>
          <w:tcPr>
            <w:tcW w:w="6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1D25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shd w:val="clear" w:color="auto" w:fill="auto"/>
              </w:rPr>
            </w:pPr>
            <w:r>
              <w:rPr>
                <w:rStyle w:val="23"/>
                <w:rFonts w:hint="default"/>
                <w:lang w:val="en-US" w:eastAsia="zh-CN" w:bidi="ar"/>
              </w:rPr>
              <w:t>重庆港富混凝土有限公司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D95CD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shd w:val="clear" w:color="auto" w:fill="auto"/>
              </w:rPr>
            </w:pPr>
          </w:p>
        </w:tc>
      </w:tr>
      <w:tr w14:paraId="7BD1A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exac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7126E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31</w:t>
            </w:r>
          </w:p>
        </w:tc>
        <w:tc>
          <w:tcPr>
            <w:tcW w:w="6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50E2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重庆市南川区岩城矿业有限公司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3C161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shd w:val="clear" w:color="auto" w:fill="auto"/>
              </w:rPr>
            </w:pPr>
          </w:p>
        </w:tc>
      </w:tr>
      <w:tr w14:paraId="7C6C0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exac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A11AD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32</w:t>
            </w:r>
          </w:p>
        </w:tc>
        <w:tc>
          <w:tcPr>
            <w:tcW w:w="6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F29F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重庆众通南一混凝土有限公司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647C6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shd w:val="clear" w:color="auto" w:fill="auto"/>
              </w:rPr>
            </w:pPr>
          </w:p>
        </w:tc>
      </w:tr>
      <w:tr w14:paraId="16E8D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exac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90201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33</w:t>
            </w:r>
          </w:p>
        </w:tc>
        <w:tc>
          <w:tcPr>
            <w:tcW w:w="6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C2C3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shd w:val="clear" w:color="auto" w:fill="auto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重庆顶典化工有限公司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BFED4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shd w:val="clear" w:color="auto" w:fill="auto"/>
              </w:rPr>
            </w:pPr>
          </w:p>
        </w:tc>
      </w:tr>
      <w:tr w14:paraId="754CF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exac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CB4A8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34</w:t>
            </w:r>
          </w:p>
        </w:tc>
        <w:tc>
          <w:tcPr>
            <w:tcW w:w="6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94FA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重庆市嘉能矿业有限公司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E846C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shd w:val="clear" w:color="auto" w:fill="auto"/>
              </w:rPr>
            </w:pPr>
          </w:p>
        </w:tc>
      </w:tr>
      <w:tr w14:paraId="3116B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exac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09845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35</w:t>
            </w:r>
          </w:p>
        </w:tc>
        <w:tc>
          <w:tcPr>
            <w:tcW w:w="6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1610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重庆蓝保新型建材有限公司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B6B8E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shd w:val="clear" w:color="auto" w:fill="auto"/>
              </w:rPr>
            </w:pPr>
          </w:p>
        </w:tc>
      </w:tr>
      <w:tr w14:paraId="0F971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exac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D45B5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36</w:t>
            </w:r>
          </w:p>
        </w:tc>
        <w:tc>
          <w:tcPr>
            <w:tcW w:w="6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D1ED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重庆中嘉混凝土有限公司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168CF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shd w:val="clear" w:color="auto" w:fill="auto"/>
              </w:rPr>
            </w:pPr>
          </w:p>
        </w:tc>
      </w:tr>
      <w:tr w14:paraId="71834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exac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84FF7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37</w:t>
            </w:r>
          </w:p>
        </w:tc>
        <w:tc>
          <w:tcPr>
            <w:tcW w:w="6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9245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重庆市锦随建材有限责任公司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D7E77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shd w:val="clear" w:color="auto" w:fill="auto"/>
              </w:rPr>
            </w:pPr>
          </w:p>
        </w:tc>
      </w:tr>
      <w:tr w14:paraId="68781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exac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75013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38</w:t>
            </w:r>
          </w:p>
        </w:tc>
        <w:tc>
          <w:tcPr>
            <w:tcW w:w="6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73A9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shd w:val="clear" w:color="auto" w:fill="auto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重庆斗大混凝土有限公司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F1CBC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shd w:val="clear" w:color="auto" w:fill="auto"/>
              </w:rPr>
            </w:pPr>
          </w:p>
        </w:tc>
      </w:tr>
      <w:tr w14:paraId="6C7A6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exac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15F8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39</w:t>
            </w:r>
          </w:p>
        </w:tc>
        <w:tc>
          <w:tcPr>
            <w:tcW w:w="6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675F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shd w:val="clear" w:color="auto" w:fill="auto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重庆庆酒酿酒庄园有限公司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30011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shd w:val="clear" w:color="auto" w:fill="auto"/>
              </w:rPr>
            </w:pPr>
          </w:p>
        </w:tc>
      </w:tr>
      <w:tr w14:paraId="6C5A8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exac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69B65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40</w:t>
            </w:r>
          </w:p>
        </w:tc>
        <w:tc>
          <w:tcPr>
            <w:tcW w:w="6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EBE6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重庆市南川区易博公路工程有限责任公司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D3392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shd w:val="clear" w:color="auto" w:fill="auto"/>
              </w:rPr>
            </w:pPr>
          </w:p>
        </w:tc>
      </w:tr>
      <w:tr w14:paraId="40B3D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exac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63696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41</w:t>
            </w:r>
          </w:p>
        </w:tc>
        <w:tc>
          <w:tcPr>
            <w:tcW w:w="6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CDBB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shd w:val="clear" w:color="auto" w:fill="auto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重庆三不加食品有限公司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906E7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shd w:val="clear" w:color="auto" w:fill="auto"/>
              </w:rPr>
            </w:pPr>
          </w:p>
        </w:tc>
      </w:tr>
      <w:tr w14:paraId="14058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exac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ADDF5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42</w:t>
            </w:r>
          </w:p>
        </w:tc>
        <w:tc>
          <w:tcPr>
            <w:tcW w:w="6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FE1A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重庆众成再生资源综合利用有限公司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9289C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shd w:val="clear" w:color="auto" w:fill="auto"/>
              </w:rPr>
            </w:pPr>
          </w:p>
        </w:tc>
      </w:tr>
      <w:tr w14:paraId="33D49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exac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6D004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43</w:t>
            </w:r>
          </w:p>
        </w:tc>
        <w:tc>
          <w:tcPr>
            <w:tcW w:w="6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15CA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shd w:val="clear" w:color="auto" w:fill="auto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重庆银林餐饮有限公司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AB71F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shd w:val="clear" w:color="auto" w:fill="auto"/>
              </w:rPr>
            </w:pPr>
          </w:p>
        </w:tc>
      </w:tr>
      <w:tr w14:paraId="6E8D0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exac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EA0DA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44</w:t>
            </w:r>
          </w:p>
        </w:tc>
        <w:tc>
          <w:tcPr>
            <w:tcW w:w="6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15DB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shd w:val="clear" w:color="auto" w:fill="auto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重庆味轩州食品有限公司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50AB4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shd w:val="clear" w:color="auto" w:fill="auto"/>
              </w:rPr>
            </w:pPr>
          </w:p>
        </w:tc>
      </w:tr>
      <w:tr w14:paraId="17F6C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exac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6732D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45</w:t>
            </w:r>
          </w:p>
        </w:tc>
        <w:tc>
          <w:tcPr>
            <w:tcW w:w="6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A7D5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shd w:val="clear" w:color="auto" w:fill="auto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重庆华料食品有限公司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A0298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shd w:val="clear" w:color="auto" w:fill="auto"/>
              </w:rPr>
            </w:pPr>
          </w:p>
        </w:tc>
      </w:tr>
      <w:tr w14:paraId="598E8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exac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2CA65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46</w:t>
            </w:r>
          </w:p>
        </w:tc>
        <w:tc>
          <w:tcPr>
            <w:tcW w:w="6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3B4F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shd w:val="clear" w:color="auto" w:fill="auto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重庆西友新型墙体材料有限公司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6B8C9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shd w:val="clear" w:color="auto" w:fill="auto"/>
              </w:rPr>
            </w:pPr>
          </w:p>
        </w:tc>
      </w:tr>
      <w:tr w14:paraId="00F88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exac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F6DD2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47</w:t>
            </w:r>
          </w:p>
        </w:tc>
        <w:tc>
          <w:tcPr>
            <w:tcW w:w="6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4A75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重庆恒亚铝业有限公司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19D15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shd w:val="clear" w:color="auto" w:fill="auto"/>
              </w:rPr>
            </w:pPr>
          </w:p>
        </w:tc>
      </w:tr>
      <w:tr w14:paraId="28685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exac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195DF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48</w:t>
            </w:r>
          </w:p>
        </w:tc>
        <w:tc>
          <w:tcPr>
            <w:tcW w:w="6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ED4B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重庆宇泰金属材料有限公司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91E25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shd w:val="clear" w:color="auto" w:fill="auto"/>
              </w:rPr>
            </w:pPr>
          </w:p>
        </w:tc>
      </w:tr>
      <w:tr w14:paraId="6D3F2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exac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4FCDD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49</w:t>
            </w:r>
          </w:p>
        </w:tc>
        <w:tc>
          <w:tcPr>
            <w:tcW w:w="6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04FA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重庆铝器时代科技有限公司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AD136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shd w:val="clear" w:color="auto" w:fill="auto"/>
              </w:rPr>
            </w:pPr>
          </w:p>
        </w:tc>
      </w:tr>
      <w:tr w14:paraId="7A920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exac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E8910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6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B3C6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重庆市轩瑞食品有限公司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ABA7C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shd w:val="clear" w:color="auto" w:fill="auto"/>
              </w:rPr>
            </w:pPr>
          </w:p>
        </w:tc>
      </w:tr>
      <w:tr w14:paraId="11153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exac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6C59B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51</w:t>
            </w:r>
          </w:p>
        </w:tc>
        <w:tc>
          <w:tcPr>
            <w:tcW w:w="6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3488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重庆市渝牧食品有限公司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341A8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shd w:val="clear" w:color="auto" w:fill="auto"/>
              </w:rPr>
            </w:pPr>
          </w:p>
        </w:tc>
      </w:tr>
      <w:tr w14:paraId="0CACC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exac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B8859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52</w:t>
            </w:r>
          </w:p>
        </w:tc>
        <w:tc>
          <w:tcPr>
            <w:tcW w:w="6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8093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重庆鸣金橡胶制品有限公司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E0402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shd w:val="clear" w:color="auto" w:fill="auto"/>
              </w:rPr>
            </w:pPr>
          </w:p>
        </w:tc>
      </w:tr>
      <w:tr w14:paraId="78720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exac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6F457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53</w:t>
            </w:r>
          </w:p>
        </w:tc>
        <w:tc>
          <w:tcPr>
            <w:tcW w:w="6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D09C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重庆鑫南万誉机械有限责任公司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BA8C1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shd w:val="clear" w:color="auto" w:fill="auto"/>
              </w:rPr>
            </w:pPr>
          </w:p>
        </w:tc>
      </w:tr>
      <w:tr w14:paraId="0DB78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exac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0A203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54</w:t>
            </w:r>
          </w:p>
        </w:tc>
        <w:tc>
          <w:tcPr>
            <w:tcW w:w="6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BE0F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重庆特珍食品有限公司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E3086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shd w:val="clear" w:color="auto" w:fill="auto"/>
              </w:rPr>
            </w:pPr>
          </w:p>
        </w:tc>
      </w:tr>
    </w:tbl>
    <w:p w14:paraId="06ACAA4F"/>
    <w:p w14:paraId="57DDDC79">
      <w:pPr>
        <w:pStyle w:val="4"/>
        <w:spacing w:line="20" w:lineRule="exact"/>
        <w:rPr>
          <w:rFonts w:ascii="Times New Roman" w:hAnsi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</w:p>
    <w:sectPr>
      <w:headerReference r:id="rId4" w:type="default"/>
      <w:footerReference r:id="rId5" w:type="default"/>
      <w:pgSz w:w="11906" w:h="16838"/>
      <w:pgMar w:top="2098" w:right="1531" w:bottom="204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246EB3A9-B846-4D16-983C-CB71AD31B6EA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50DF0147-EED1-4975-A5CD-76BFCEF89E9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9D2E721A-B00A-41BF-8BB8-E2DC412A75AF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8B66B059-D36E-4AC3-9EB0-D2F7494C4BF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0F2163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7D88692">
                          <w:pPr>
                            <w:pStyle w:val="7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7D88692">
                    <w:pPr>
                      <w:pStyle w:val="7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EFD2B7">
    <w:pPr>
      <w:pStyle w:val="7"/>
      <w:ind w:right="360" w:firstLine="3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7914985">
                          <w:pPr>
                            <w:pStyle w:val="7"/>
                            <w:rPr>
                              <w:rFonts w:ascii="宋体" w:hAnsi="宋体" w:cs="方正仿宋_GBK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方正仿宋_GBK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方正仿宋_GBK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方正仿宋_GBK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方正仿宋_GBK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方正仿宋_GBK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宋体" w:hAnsi="宋体" w:cs="方正仿宋_GBK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方正仿宋_GBK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M6pebnPAAAABQEAAA8AAAAAAAAAAQAgAAAAIgAAAGRycy9kb3ducmV2LnhtbFBL&#10;AQIUABQAAAAIAIdO4kBbkuwCxgEAAJ0DAAAOAAAAAAAAAAEAIAAAAB4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7914985">
                    <w:pPr>
                      <w:pStyle w:val="7"/>
                      <w:rPr>
                        <w:rFonts w:ascii="宋体" w:hAnsi="宋体" w:cs="方正仿宋_GBK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方正仿宋_GBK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方正仿宋_GBK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方正仿宋_GBK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方正仿宋_GBK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方正仿宋_GBK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宋体" w:hAnsi="宋体" w:cs="方正仿宋_GBK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方正仿宋_GBK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239BDE">
    <w:pPr>
      <w:tabs>
        <w:tab w:val="center" w:pos="4153"/>
        <w:tab w:val="right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dhYTFlNTFiZDc1MDU2NTA3NWU0OWY3YzE1YTk1OTMifQ=="/>
  </w:docVars>
  <w:rsids>
    <w:rsidRoot w:val="30321D68"/>
    <w:rsid w:val="00031912"/>
    <w:rsid w:val="000E3536"/>
    <w:rsid w:val="0019692A"/>
    <w:rsid w:val="001C1E77"/>
    <w:rsid w:val="002653DE"/>
    <w:rsid w:val="002B07E8"/>
    <w:rsid w:val="002B74BA"/>
    <w:rsid w:val="002E0B0C"/>
    <w:rsid w:val="002F260A"/>
    <w:rsid w:val="00317C16"/>
    <w:rsid w:val="00366B6A"/>
    <w:rsid w:val="003C5C9C"/>
    <w:rsid w:val="003F78E2"/>
    <w:rsid w:val="00480BE5"/>
    <w:rsid w:val="00507F34"/>
    <w:rsid w:val="005276EC"/>
    <w:rsid w:val="00576B8C"/>
    <w:rsid w:val="006D1499"/>
    <w:rsid w:val="00731FCC"/>
    <w:rsid w:val="007566A1"/>
    <w:rsid w:val="007A1B61"/>
    <w:rsid w:val="007E5017"/>
    <w:rsid w:val="008240DA"/>
    <w:rsid w:val="00851EE0"/>
    <w:rsid w:val="008A237F"/>
    <w:rsid w:val="008B1DCE"/>
    <w:rsid w:val="008D331F"/>
    <w:rsid w:val="00981C32"/>
    <w:rsid w:val="009A1877"/>
    <w:rsid w:val="009A625A"/>
    <w:rsid w:val="009F33FF"/>
    <w:rsid w:val="00A07685"/>
    <w:rsid w:val="00A54F84"/>
    <w:rsid w:val="00A64027"/>
    <w:rsid w:val="00A77F9A"/>
    <w:rsid w:val="00A95EA5"/>
    <w:rsid w:val="00AB277A"/>
    <w:rsid w:val="00AB6E1C"/>
    <w:rsid w:val="00AF5C0A"/>
    <w:rsid w:val="00AF79A5"/>
    <w:rsid w:val="00B6013B"/>
    <w:rsid w:val="00BA3951"/>
    <w:rsid w:val="00BB25EB"/>
    <w:rsid w:val="00BB6CA5"/>
    <w:rsid w:val="00C2556B"/>
    <w:rsid w:val="00CF1402"/>
    <w:rsid w:val="00D1429D"/>
    <w:rsid w:val="00D428E6"/>
    <w:rsid w:val="00D70383"/>
    <w:rsid w:val="00DC51C3"/>
    <w:rsid w:val="00E150D5"/>
    <w:rsid w:val="00E63B3F"/>
    <w:rsid w:val="00E758AD"/>
    <w:rsid w:val="00E82119"/>
    <w:rsid w:val="00ED64A0"/>
    <w:rsid w:val="00EF5734"/>
    <w:rsid w:val="00F01FE4"/>
    <w:rsid w:val="00F121F3"/>
    <w:rsid w:val="00FA3BEC"/>
    <w:rsid w:val="00FB4391"/>
    <w:rsid w:val="00FD0C98"/>
    <w:rsid w:val="00FF0C21"/>
    <w:rsid w:val="03BE22DA"/>
    <w:rsid w:val="066960C1"/>
    <w:rsid w:val="0C536EED"/>
    <w:rsid w:val="114F67FD"/>
    <w:rsid w:val="13295B70"/>
    <w:rsid w:val="14486DE0"/>
    <w:rsid w:val="165077F4"/>
    <w:rsid w:val="170562A4"/>
    <w:rsid w:val="176A239B"/>
    <w:rsid w:val="17CC786A"/>
    <w:rsid w:val="17E914DE"/>
    <w:rsid w:val="1821722D"/>
    <w:rsid w:val="198D00D7"/>
    <w:rsid w:val="1BC87E25"/>
    <w:rsid w:val="1BCE4D8C"/>
    <w:rsid w:val="1CF94475"/>
    <w:rsid w:val="1DED0D80"/>
    <w:rsid w:val="1E2F2120"/>
    <w:rsid w:val="200E55D8"/>
    <w:rsid w:val="236B5AD0"/>
    <w:rsid w:val="24721F83"/>
    <w:rsid w:val="30321D68"/>
    <w:rsid w:val="311A1460"/>
    <w:rsid w:val="342E77AA"/>
    <w:rsid w:val="35363D66"/>
    <w:rsid w:val="35455436"/>
    <w:rsid w:val="3F2E7DB0"/>
    <w:rsid w:val="413E7423"/>
    <w:rsid w:val="46CA201C"/>
    <w:rsid w:val="48FA67FA"/>
    <w:rsid w:val="4F2A37D8"/>
    <w:rsid w:val="541E6D12"/>
    <w:rsid w:val="545309EF"/>
    <w:rsid w:val="54836B4A"/>
    <w:rsid w:val="55BA0DAA"/>
    <w:rsid w:val="577B4C0F"/>
    <w:rsid w:val="5DA874C8"/>
    <w:rsid w:val="5FAF6E79"/>
    <w:rsid w:val="63450F1F"/>
    <w:rsid w:val="636D6624"/>
    <w:rsid w:val="64454E34"/>
    <w:rsid w:val="675B5DD4"/>
    <w:rsid w:val="677871A4"/>
    <w:rsid w:val="6B815826"/>
    <w:rsid w:val="6D680493"/>
    <w:rsid w:val="6DAA3BEC"/>
    <w:rsid w:val="6F0E3A38"/>
    <w:rsid w:val="73025EB3"/>
    <w:rsid w:val="76731868"/>
    <w:rsid w:val="77064D36"/>
    <w:rsid w:val="772248AF"/>
    <w:rsid w:val="782F4F2E"/>
    <w:rsid w:val="7D8C0B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60" w:lineRule="exact"/>
      <w:jc w:val="center"/>
      <w:outlineLvl w:val="0"/>
    </w:pPr>
    <w:rPr>
      <w:rFonts w:eastAsia="方正小标宋_GBK" w:cs="Times New Roman"/>
      <w:kern w:val="44"/>
      <w:sz w:val="4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Body Text"/>
    <w:basedOn w:val="1"/>
    <w:qFormat/>
    <w:uiPriority w:val="0"/>
    <w:rPr>
      <w:rFonts w:eastAsia="方正仿宋_GBK" w:cs="Times New Roman"/>
      <w:sz w:val="32"/>
    </w:r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Balloon Text"/>
    <w:basedOn w:val="1"/>
    <w:link w:val="17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0">
    <w:name w:val="Body Text First Indent 2"/>
    <w:basedOn w:val="5"/>
    <w:qFormat/>
    <w:uiPriority w:val="0"/>
    <w:pPr>
      <w:spacing w:after="0"/>
      <w:ind w:left="0" w:leftChars="0" w:firstLine="420" w:firstLineChars="200"/>
    </w:pPr>
    <w:rPr>
      <w:rFonts w:ascii="仿宋_GB2312" w:eastAsia="仿宋_GB2312"/>
      <w:sz w:val="32"/>
      <w:szCs w:val="20"/>
    </w:r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qFormat/>
    <w:uiPriority w:val="0"/>
    <w:rPr>
      <w:color w:val="0000FF"/>
      <w:u w:val="single"/>
    </w:rPr>
  </w:style>
  <w:style w:type="paragraph" w:customStyle="1" w:styleId="15">
    <w:name w:val="列出段落1"/>
    <w:basedOn w:val="1"/>
    <w:qFormat/>
    <w:uiPriority w:val="34"/>
    <w:pPr>
      <w:ind w:firstLine="420"/>
    </w:pPr>
    <w:rPr>
      <w:rFonts w:ascii="Calibri" w:hAnsi="Calibri" w:eastAsia="宋体" w:cs="Times New Roman"/>
    </w:rPr>
  </w:style>
  <w:style w:type="character" w:customStyle="1" w:styleId="16">
    <w:name w:val="NormalCharacter"/>
    <w:qFormat/>
    <w:uiPriority w:val="0"/>
    <w:rPr>
      <w:rFonts w:ascii="Times New Roman" w:hAnsi="Times New Roman" w:eastAsia="宋体" w:cs="Times New Roman"/>
    </w:rPr>
  </w:style>
  <w:style w:type="character" w:customStyle="1" w:styleId="17">
    <w:name w:val="批注框文本 Char"/>
    <w:basedOn w:val="12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font31"/>
    <w:basedOn w:val="12"/>
    <w:qFormat/>
    <w:uiPriority w:val="0"/>
    <w:rPr>
      <w:rFonts w:ascii="方正仿宋_GB2312" w:hAnsi="方正仿宋_GB2312" w:eastAsia="方正仿宋_GB2312" w:cs="方正仿宋_GB2312"/>
      <w:color w:val="000000"/>
      <w:sz w:val="22"/>
      <w:szCs w:val="22"/>
      <w:u w:val="none"/>
    </w:rPr>
  </w:style>
  <w:style w:type="character" w:customStyle="1" w:styleId="19">
    <w:name w:val="font21"/>
    <w:basedOn w:val="12"/>
    <w:qFormat/>
    <w:uiPriority w:val="0"/>
    <w:rPr>
      <w:rFonts w:ascii="方正仿宋_GB2312" w:hAnsi="方正仿宋_GB2312" w:eastAsia="方正仿宋_GB2312" w:cs="方正仿宋_GB2312"/>
      <w:color w:val="000000"/>
      <w:sz w:val="22"/>
      <w:szCs w:val="22"/>
      <w:u w:val="none"/>
    </w:rPr>
  </w:style>
  <w:style w:type="character" w:customStyle="1" w:styleId="20">
    <w:name w:val="font11"/>
    <w:basedOn w:val="12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1">
    <w:name w:val="font0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2">
    <w:name w:val="font51"/>
    <w:basedOn w:val="12"/>
    <w:qFormat/>
    <w:uiPriority w:val="0"/>
    <w:rPr>
      <w:rFonts w:ascii="方正仿宋_GB2312" w:hAnsi="方正仿宋_GB2312" w:eastAsia="方正仿宋_GB2312" w:cs="方正仿宋_GB2312"/>
      <w:color w:val="000000"/>
      <w:sz w:val="22"/>
      <w:szCs w:val="22"/>
      <w:u w:val="none"/>
    </w:rPr>
  </w:style>
  <w:style w:type="character" w:customStyle="1" w:styleId="23">
    <w:name w:val="font41"/>
    <w:basedOn w:val="12"/>
    <w:qFormat/>
    <w:uiPriority w:val="0"/>
    <w:rPr>
      <w:rFonts w:ascii="方正仿宋_GB2312" w:hAnsi="方正仿宋_GB2312" w:eastAsia="方正仿宋_GB2312" w:cs="方正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1112</Words>
  <Characters>1193</Characters>
  <Lines>14</Lines>
  <Paragraphs>3</Paragraphs>
  <TotalTime>21</TotalTime>
  <ScaleCrop>false</ScaleCrop>
  <LinksUpToDate>false</LinksUpToDate>
  <CharactersWithSpaces>1213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2021-05-20T03:37:00Z</dcterms:created>
  <dc:creator>still</dc:creator>
  <cp:lastModifiedBy>我再想想</cp:lastModifiedBy>
  <cp:lastPrinted>2024-04-01T00:54:00Z</cp:lastPrinted>
  <dcterms:modified xsi:type="dcterms:W3CDTF">2026-05-12T07:10:34Z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2F531BEE62514C96B5C3AEA5CDA9B6FF</vt:lpwstr>
  </property>
  <property fmtid="{D5CDD505-2E9C-101B-9397-08002B2CF9AE}" pid="4" name="KSOSaveFontToCloudKey">
    <vt:lpwstr>26825139_btnclosed</vt:lpwstr>
  </property>
  <property fmtid="{D5CDD505-2E9C-101B-9397-08002B2CF9AE}" pid="5" name="KSOTemplateDocerSaveRecord">
    <vt:lpwstr>eyJoZGlkIjoiOGViNmFmYjliZTg5MGE3M2NiMjgzNTRmOGY5Mzc0YTUiLCJ1c2VySWQiOiI1NDYyNTM5OTQifQ==</vt:lpwstr>
  </property>
</Properties>
</file>