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年传统医学医术确有专长考核报名公示信息汇总表 </w:t>
      </w:r>
    </w:p>
    <w:p>
      <w:pPr>
        <w:spacing w:line="55" w:lineRule="exact"/>
        <w:jc w:val="center"/>
      </w:pPr>
    </w:p>
    <w:p>
      <w:pPr>
        <w:spacing w:line="55" w:lineRule="exact"/>
      </w:pPr>
    </w:p>
    <w:p>
      <w:pPr>
        <w:spacing w:line="55" w:lineRule="exact"/>
      </w:pPr>
    </w:p>
    <w:p>
      <w:pPr>
        <w:spacing w:line="55" w:lineRule="exact"/>
      </w:pPr>
    </w:p>
    <w:p>
      <w:pPr>
        <w:spacing w:line="55" w:lineRule="exact"/>
      </w:pPr>
    </w:p>
    <w:p>
      <w:pPr>
        <w:spacing w:line="55" w:lineRule="exact"/>
      </w:pPr>
    </w:p>
    <w:p>
      <w:pPr>
        <w:spacing w:line="55" w:lineRule="exact"/>
      </w:pPr>
    </w:p>
    <w:p>
      <w:pPr>
        <w:spacing w:line="55" w:lineRule="exact"/>
      </w:pPr>
    </w:p>
    <w:tbl>
      <w:tblPr>
        <w:tblStyle w:val="4"/>
        <w:tblpPr w:leftFromText="180" w:rightFromText="180" w:vertAnchor="text" w:horzAnchor="page" w:tblpX="1217" w:tblpY="58"/>
        <w:tblOverlap w:val="never"/>
        <w:tblW w:w="1389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938"/>
        <w:gridCol w:w="3132"/>
        <w:gridCol w:w="1338"/>
        <w:gridCol w:w="3165"/>
        <w:gridCol w:w="3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8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7" w:line="219" w:lineRule="auto"/>
              <w:ind w:left="13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93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6" w:line="200" w:lineRule="auto"/>
              <w:ind w:right="209"/>
              <w:jc w:val="center"/>
              <w:rPr>
                <w:rFonts w:ascii="黑体" w:hAnsi="黑体" w:eastAsia="黑体" w:cs="黑体"/>
                <w:spacing w:val="-7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姓名</w:t>
            </w:r>
          </w:p>
        </w:tc>
        <w:tc>
          <w:tcPr>
            <w:tcW w:w="3132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6" w:line="200" w:lineRule="auto"/>
              <w:ind w:right="209"/>
              <w:jc w:val="center"/>
              <w:rPr>
                <w:rFonts w:ascii="黑体" w:hAnsi="黑体" w:eastAsia="黑体" w:cs="黑体"/>
                <w:spacing w:val="-7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身份证号码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6" w:line="200" w:lineRule="auto"/>
              <w:ind w:right="209"/>
              <w:jc w:val="center"/>
              <w:rPr>
                <w:rFonts w:ascii="黑体" w:hAnsi="黑体" w:eastAsia="黑体" w:cs="黑体"/>
                <w:spacing w:val="-7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病名</w:t>
            </w:r>
          </w:p>
        </w:tc>
        <w:tc>
          <w:tcPr>
            <w:tcW w:w="316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5" w:line="214" w:lineRule="auto"/>
              <w:ind w:right="19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常用方剂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和技术</w:t>
            </w:r>
          </w:p>
        </w:tc>
        <w:tc>
          <w:tcPr>
            <w:tcW w:w="3237" w:type="dxa"/>
            <w:vMerge w:val="restart"/>
            <w:tcBorders>
              <w:bottom w:val="nil"/>
            </w:tcBorders>
            <w:vAlign w:val="center"/>
          </w:tcPr>
          <w:p>
            <w:pPr>
              <w:spacing w:before="7" w:line="196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医术实践地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点或工作单</w:t>
            </w:r>
            <w:r>
              <w:rPr>
                <w:rFonts w:ascii="黑体" w:hAnsi="黑体" w:eastAsia="黑体" w:cs="黑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8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938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132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165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3237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张顺贤</w:t>
            </w:r>
          </w:p>
        </w:tc>
        <w:tc>
          <w:tcPr>
            <w:tcW w:w="3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522422******6617</w:t>
            </w:r>
          </w:p>
        </w:tc>
        <w:tc>
          <w:tcPr>
            <w:tcW w:w="13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中风病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豨莶草至阳汤、豨莶草至阴汤</w:t>
            </w:r>
          </w:p>
        </w:tc>
        <w:tc>
          <w:tcPr>
            <w:tcW w:w="3237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南川区东城社区卫生服务中心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8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9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盛长芳</w:t>
            </w:r>
          </w:p>
        </w:tc>
        <w:tc>
          <w:tcPr>
            <w:tcW w:w="3132" w:type="dxa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500384******3622</w:t>
            </w:r>
          </w:p>
        </w:tc>
        <w:tc>
          <w:tcPr>
            <w:tcW w:w="13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急性踝扭伤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中医外治法</w:t>
            </w:r>
          </w:p>
        </w:tc>
        <w:tc>
          <w:tcPr>
            <w:tcW w:w="3237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南川鼎宏中医诊所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8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9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王善</w:t>
            </w:r>
          </w:p>
        </w:tc>
        <w:tc>
          <w:tcPr>
            <w:tcW w:w="3132" w:type="dxa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512323******2812</w:t>
            </w:r>
          </w:p>
        </w:tc>
        <w:tc>
          <w:tcPr>
            <w:tcW w:w="13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颈椎疼痛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推拿</w:t>
            </w:r>
          </w:p>
        </w:tc>
        <w:tc>
          <w:tcPr>
            <w:tcW w:w="3237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南川李昌权中医内科综合诊所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8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9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刘成益</w:t>
            </w:r>
          </w:p>
        </w:tc>
        <w:tc>
          <w:tcPr>
            <w:tcW w:w="3132" w:type="dxa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500384******0314</w:t>
            </w:r>
          </w:p>
        </w:tc>
        <w:tc>
          <w:tcPr>
            <w:tcW w:w="1338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颈椎病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针灸、推拿</w:t>
            </w:r>
          </w:p>
        </w:tc>
        <w:tc>
          <w:tcPr>
            <w:tcW w:w="3237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南川区妇幼保健院</w:t>
            </w:r>
          </w:p>
        </w:tc>
      </w:tr>
    </w:tbl>
    <w:p>
      <w:pPr>
        <w:jc w:val="center"/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356" w:bottom="0" w:left="7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A3ZDNiZGE1ZTY0M2IwNThhZTAxNWJkYzUzMGJkZGIifQ=="/>
  </w:docVars>
  <w:rsids>
    <w:rsidRoot w:val="00000000"/>
    <w:rsid w:val="34F605A6"/>
    <w:rsid w:val="3A7409A9"/>
    <w:rsid w:val="3F4636F6"/>
    <w:rsid w:val="46733DC1"/>
    <w:rsid w:val="4DC96FD3"/>
    <w:rsid w:val="51AC0513"/>
    <w:rsid w:val="55B06B89"/>
    <w:rsid w:val="5FB44435"/>
    <w:rsid w:val="67EC5D1B"/>
    <w:rsid w:val="798A6692"/>
    <w:rsid w:val="7AFE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2024-04-26T16:24:00Z</dcterms:created>
  <dc:creator>Administrator</dc:creator>
  <cp:lastModifiedBy>杨维宇</cp:lastModifiedBy>
  <dcterms:modified xsi:type="dcterms:W3CDTF">2024-05-13T02:32:18Z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2024-04-26T16:24:01Z</vt:filetime>
  </property>
  <property fmtid="{D5CDD505-2E9C-101B-9397-08002B2CF9AE}" pid="4" name="UsrData">
    <vt:lpwstr>662b64a0b90ccf001f4a1268wl</vt:lpwstr>
  </property>
  <property fmtid="{D5CDD505-2E9C-101B-9397-08002B2CF9AE}" pid="5" name="KSOProductBuildVer">
    <vt:lpwstr>2052-12.1.0.16120</vt:lpwstr>
  </property>
  <property fmtid="{D5CDD505-2E9C-101B-9397-08002B2CF9AE}" pid="6" name="ICV">
    <vt:lpwstr>3323C966AC9243D98134A732A26774D5_13</vt:lpwstr>
  </property>
</Properties>
</file>