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  <w:t>：</w:t>
      </w:r>
      <w:r>
        <w:rPr>
          <w:rFonts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2024年重庆市传统医学医术确有专长考核合格人员名单</w:t>
      </w:r>
    </w:p>
    <w:tbl>
      <w:tblPr>
        <w:tblStyle w:val="3"/>
        <w:tblpPr w:leftFromText="180" w:rightFromText="180" w:vertAnchor="text" w:horzAnchor="page" w:tblpX="1388" w:tblpY="373"/>
        <w:tblOverlap w:val="never"/>
        <w:tblW w:w="9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181"/>
        <w:gridCol w:w="1074"/>
        <w:gridCol w:w="972"/>
        <w:gridCol w:w="3265"/>
        <w:gridCol w:w="2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31"/>
                <w:szCs w:val="31"/>
                <w:lang w:val="en-US" w:eastAsia="zh-CN" w:bidi="ar"/>
              </w:rPr>
              <w:t>序号</w:t>
            </w:r>
          </w:p>
        </w:tc>
        <w:tc>
          <w:tcPr>
            <w:tcW w:w="118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1"/>
                <w:szCs w:val="31"/>
                <w:lang w:val="en-US" w:eastAsia="zh-CN" w:bidi="ar"/>
              </w:rPr>
              <w:t>区县</w:t>
            </w:r>
          </w:p>
        </w:tc>
        <w:tc>
          <w:tcPr>
            <w:tcW w:w="107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1"/>
                <w:szCs w:val="31"/>
                <w:lang w:val="en-US" w:eastAsia="zh-CN" w:bidi="ar"/>
              </w:rPr>
              <w:t>姓名</w:t>
            </w:r>
          </w:p>
        </w:tc>
        <w:tc>
          <w:tcPr>
            <w:tcW w:w="97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1"/>
                <w:szCs w:val="31"/>
                <w:lang w:val="en-US" w:eastAsia="zh-CN" w:bidi="ar"/>
              </w:rPr>
              <w:t>性别</w:t>
            </w:r>
          </w:p>
        </w:tc>
        <w:tc>
          <w:tcPr>
            <w:tcW w:w="326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1"/>
                <w:szCs w:val="31"/>
                <w:lang w:val="en-US" w:eastAsia="zh-CN" w:bidi="ar"/>
              </w:rPr>
              <w:t>身份证号码</w:t>
            </w:r>
          </w:p>
        </w:tc>
        <w:tc>
          <w:tcPr>
            <w:tcW w:w="220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1"/>
                <w:szCs w:val="31"/>
                <w:lang w:val="en-US" w:eastAsia="zh-CN" w:bidi="ar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18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南川区</w:t>
            </w:r>
          </w:p>
        </w:tc>
        <w:tc>
          <w:tcPr>
            <w:tcW w:w="107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盛长芳</w:t>
            </w:r>
          </w:p>
        </w:tc>
        <w:tc>
          <w:tcPr>
            <w:tcW w:w="97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326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5003**********3622</w:t>
            </w:r>
          </w:p>
        </w:tc>
        <w:tc>
          <w:tcPr>
            <w:tcW w:w="220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3ZDNiZGE1ZTY0M2IwNThhZTAxNWJkYzUzMGJkZGIifQ=="/>
  </w:docVars>
  <w:rsids>
    <w:rsidRoot w:val="00000000"/>
    <w:rsid w:val="21F7445F"/>
    <w:rsid w:val="3E6207EF"/>
    <w:rsid w:val="46B12474"/>
    <w:rsid w:val="FBFF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2024-07-31T14:43:00Z</dcterms:created>
  <dc:creator>Administrator</dc:creator>
  <cp:lastModifiedBy>user</cp:lastModifiedBy>
  <cp:lastPrinted>2024-07-31T14:52:00Z</cp:lastPrinted>
  <dcterms:modified xsi:type="dcterms:W3CDTF">2024-08-01T10:12:42Z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ADB523985CFA4410A92CFC813E4C7087_12</vt:lpwstr>
  </property>
</Properties>
</file>