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cs="方正仿宋_GBK"/>
          <w:kern w:val="0"/>
          <w:sz w:val="32"/>
          <w:szCs w:val="32"/>
          <w:highlight w:val="none"/>
          <w:lang w:val="en-US" w:eastAsia="zh-CN" w:bidi="ar-SA"/>
        </w:rPr>
      </w:pPr>
      <w:r>
        <w:rPr>
          <w:rFonts w:hint="eastAsia" w:ascii="Times New Roman" w:hAnsi="Times New Roman" w:cs="方正仿宋_GBK"/>
          <w:kern w:val="0"/>
          <w:sz w:val="32"/>
          <w:szCs w:val="32"/>
          <w:highlight w:val="none"/>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cs="宋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b w:val="0"/>
          <w:bCs/>
          <w:color w:val="auto"/>
          <w:sz w:val="44"/>
          <w:szCs w:val="44"/>
          <w:highlight w:val="none"/>
        </w:rPr>
      </w:pPr>
      <w:r>
        <w:rPr>
          <w:rFonts w:hint="eastAsia" w:ascii="Times New Roman" w:hAnsi="Times New Roman" w:eastAsia="方正小标宋_GBK" w:cs="方正小标宋_GBK"/>
          <w:b w:val="0"/>
          <w:bCs/>
          <w:color w:val="auto"/>
          <w:sz w:val="44"/>
          <w:szCs w:val="44"/>
          <w:highlight w:val="none"/>
        </w:rPr>
        <w:t>202</w:t>
      </w:r>
      <w:r>
        <w:rPr>
          <w:rFonts w:hint="eastAsia" w:ascii="Times New Roman" w:hAnsi="Times New Roman" w:eastAsia="方正小标宋_GBK" w:cs="方正小标宋_GBK"/>
          <w:b w:val="0"/>
          <w:bCs/>
          <w:color w:val="auto"/>
          <w:sz w:val="44"/>
          <w:szCs w:val="44"/>
          <w:highlight w:val="none"/>
          <w:lang w:val="en-US" w:eastAsia="zh-CN"/>
        </w:rPr>
        <w:t>4</w:t>
      </w:r>
      <w:r>
        <w:rPr>
          <w:rFonts w:hint="eastAsia" w:ascii="Times New Roman" w:hAnsi="Times New Roman" w:eastAsia="方正小标宋_GBK" w:cs="方正小标宋_GBK"/>
          <w:b w:val="0"/>
          <w:bCs/>
          <w:color w:val="auto"/>
          <w:sz w:val="44"/>
          <w:szCs w:val="44"/>
          <w:highlight w:val="none"/>
        </w:rPr>
        <w:t>年</w:t>
      </w:r>
      <w:r>
        <w:rPr>
          <w:rFonts w:hint="eastAsia" w:ascii="Times New Roman" w:hAnsi="Times New Roman" w:eastAsia="方正小标宋_GBK" w:cs="方正小标宋_GBK"/>
          <w:b w:val="0"/>
          <w:bCs/>
          <w:color w:val="auto"/>
          <w:sz w:val="44"/>
          <w:szCs w:val="44"/>
          <w:highlight w:val="none"/>
          <w:lang w:eastAsia="zh-CN"/>
        </w:rPr>
        <w:t>南川区</w:t>
      </w:r>
      <w:r>
        <w:rPr>
          <w:rFonts w:hint="eastAsia" w:ascii="Times New Roman" w:hAnsi="Times New Roman" w:eastAsia="方正小标宋_GBK" w:cs="方正小标宋_GBK"/>
          <w:b w:val="0"/>
          <w:bCs/>
          <w:color w:val="auto"/>
          <w:sz w:val="44"/>
          <w:szCs w:val="44"/>
          <w:highlight w:val="none"/>
        </w:rPr>
        <w:t>消毒产品随机监督抽查计划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color w:val="auto"/>
          <w:sz w:val="32"/>
          <w:highlight w:val="none"/>
          <w:lang w:eastAsia="zh-CN"/>
        </w:rPr>
      </w:pPr>
      <w:r>
        <w:rPr>
          <w:rFonts w:hint="eastAsia" w:ascii="Times New Roman" w:hAnsi="Times New Roman" w:eastAsia="方正黑体_GBK" w:cs="方正黑体_GBK"/>
          <w:color w:val="auto"/>
          <w:sz w:val="32"/>
          <w:highlight w:val="none"/>
        </w:rPr>
        <w:t>一、</w:t>
      </w:r>
      <w:r>
        <w:rPr>
          <w:rFonts w:hint="eastAsia" w:ascii="Times New Roman" w:hAnsi="Times New Roman" w:eastAsia="方正黑体_GBK" w:cs="方正黑体_GBK"/>
          <w:color w:val="auto"/>
          <w:sz w:val="32"/>
          <w:highlight w:val="none"/>
          <w:lang w:eastAsia="zh-CN"/>
        </w:rPr>
        <w:t>工作任务</w:t>
      </w:r>
    </w:p>
    <w:p>
      <w:pPr>
        <w:pStyle w:val="2"/>
        <w:keepNext w:val="0"/>
        <w:keepLines w:val="0"/>
        <w:pageBreakBefore w:val="0"/>
        <w:widowControl w:val="0"/>
        <w:kinsoku/>
        <w:wordWrap/>
        <w:overflowPunct/>
        <w:topLinePunct w:val="0"/>
        <w:autoSpaceDE/>
        <w:autoSpaceDN/>
        <w:bidi w:val="0"/>
        <w:adjustRightInd/>
        <w:snapToGrid/>
        <w:spacing w:before="91" w:line="600" w:lineRule="exact"/>
        <w:ind w:firstLine="61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楷体_GB2312" w:cs="方正楷体_GB2312"/>
          <w:color w:val="auto"/>
          <w:sz w:val="32"/>
          <w:szCs w:val="32"/>
          <w:highlight w:val="none"/>
          <w:lang w:eastAsia="zh-CN"/>
        </w:rPr>
        <w:t>（一）生产企业。</w:t>
      </w:r>
      <w:r>
        <w:rPr>
          <w:rFonts w:hint="eastAsia" w:ascii="Times New Roman" w:hAnsi="Times New Roman" w:eastAsia="方正仿宋_GBK" w:cs="方正仿宋_GBK"/>
          <w:color w:val="auto"/>
          <w:sz w:val="32"/>
          <w:szCs w:val="32"/>
          <w:highlight w:val="none"/>
        </w:rPr>
        <w:t>抽查全区抗（抑）菌制剂生产企业1家，除抗(抑)菌制剂以外的第二类消毒产品生产企业1家。具体抽查单位见市执法平台双随机名单。</w:t>
      </w:r>
    </w:p>
    <w:p>
      <w:pPr>
        <w:pStyle w:val="2"/>
        <w:keepNext w:val="0"/>
        <w:keepLines w:val="0"/>
        <w:pageBreakBefore w:val="0"/>
        <w:widowControl w:val="0"/>
        <w:kinsoku/>
        <w:wordWrap/>
        <w:overflowPunct/>
        <w:topLinePunct w:val="0"/>
        <w:autoSpaceDE/>
        <w:autoSpaceDN/>
        <w:bidi w:val="0"/>
        <w:adjustRightInd/>
        <w:snapToGrid/>
        <w:spacing w:before="91" w:line="600" w:lineRule="exact"/>
        <w:ind w:firstLine="610"/>
        <w:jc w:val="both"/>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楷体_GB2312" w:cs="方正楷体_GB2312"/>
          <w:color w:val="auto"/>
          <w:sz w:val="32"/>
          <w:szCs w:val="32"/>
          <w:highlight w:val="none"/>
          <w:lang w:val="en-US" w:eastAsia="zh-CN"/>
        </w:rPr>
        <w:t>（二）</w:t>
      </w:r>
      <w:r>
        <w:rPr>
          <w:rFonts w:hint="eastAsia" w:ascii="Times New Roman" w:hAnsi="Times New Roman" w:eastAsia="方正楷体_GB2312" w:cs="方正楷体_GB2312"/>
          <w:color w:val="auto"/>
          <w:sz w:val="32"/>
          <w:szCs w:val="32"/>
          <w:highlight w:val="none"/>
          <w:lang w:eastAsia="zh-CN"/>
        </w:rPr>
        <w:t>经营单位。</w:t>
      </w:r>
      <w:r>
        <w:rPr>
          <w:rFonts w:hint="eastAsia" w:ascii="Times New Roman" w:hAnsi="Times New Roman" w:eastAsia="方正仿宋_GBK" w:cs="方正仿宋_GBK"/>
          <w:color w:val="auto"/>
          <w:sz w:val="32"/>
          <w:szCs w:val="32"/>
          <w:highlight w:val="none"/>
        </w:rPr>
        <w:t>抽查</w:t>
      </w:r>
      <w:r>
        <w:rPr>
          <w:rFonts w:hint="eastAsia" w:ascii="Times New Roman" w:hAnsi="Times New Roman" w:eastAsia="方正仿宋_GBK" w:cs="方正仿宋_GBK"/>
          <w:color w:val="auto"/>
          <w:sz w:val="32"/>
          <w:szCs w:val="32"/>
          <w:highlight w:val="none"/>
          <w:lang w:val="en-US" w:eastAsia="zh-CN"/>
        </w:rPr>
        <w:t>辖区内</w:t>
      </w:r>
      <w:r>
        <w:rPr>
          <w:rFonts w:hint="eastAsia" w:ascii="Times New Roman" w:hAnsi="Times New Roman" w:eastAsia="方正仿宋_GBK" w:cs="方正仿宋_GBK"/>
          <w:color w:val="auto"/>
          <w:sz w:val="32"/>
          <w:szCs w:val="32"/>
          <w:highlight w:val="none"/>
        </w:rPr>
        <w:t>线上线下经营单位如医药公司</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零售药店、母婴用品店、商铺和互联网销售平台等不少于6家。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color w:val="auto"/>
          <w:sz w:val="32"/>
          <w:highlight w:val="none"/>
        </w:rPr>
      </w:pPr>
      <w:r>
        <w:rPr>
          <w:rFonts w:hint="eastAsia" w:ascii="Times New Roman" w:hAnsi="Times New Roman" w:eastAsia="方正黑体_GBK" w:cs="方正黑体_GBK"/>
          <w:color w:val="auto"/>
          <w:sz w:val="32"/>
          <w:highlight w:val="none"/>
        </w:rPr>
        <w:t>二、监督检查内容</w:t>
      </w:r>
    </w:p>
    <w:p>
      <w:pPr>
        <w:pStyle w:val="2"/>
        <w:keepNext w:val="0"/>
        <w:keepLines w:val="0"/>
        <w:pageBreakBefore w:val="0"/>
        <w:widowControl w:val="0"/>
        <w:kinsoku/>
        <w:wordWrap/>
        <w:overflowPunct/>
        <w:topLinePunct w:val="0"/>
        <w:autoSpaceDE/>
        <w:autoSpaceDN/>
        <w:bidi w:val="0"/>
        <w:adjustRightInd/>
        <w:snapToGrid/>
        <w:spacing w:before="91"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（一）</w:t>
      </w:r>
      <w:r>
        <w:rPr>
          <w:rFonts w:hint="eastAsia" w:ascii="Times New Roman" w:hAnsi="Times New Roman" w:eastAsia="方正仿宋_GBK" w:cs="方正仿宋_GBK"/>
          <w:sz w:val="32"/>
          <w:szCs w:val="32"/>
        </w:rPr>
        <w:t>第二类消毒产品生产企业监督检查内容包括生产条件、生产过程、原材料卫生质量以及消毒产品卫生安全评价报告、标签（铭牌）和说明书等。其中手消毒剂生产企业重点检查出厂检验报告和生产记录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空气消毒机生产企业重点核查产品主要元器件和结构是否与安评报告一致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其他消毒剂和消毒器械（包括指示物）生产企业重点检查生产设备、原材料卫生质量、出厂检验报告和生产记录等。</w:t>
      </w:r>
    </w:p>
    <w:p>
      <w:pPr>
        <w:pStyle w:val="2"/>
        <w:keepNext w:val="0"/>
        <w:keepLines w:val="0"/>
        <w:pageBreakBefore w:val="0"/>
        <w:widowControl w:val="0"/>
        <w:kinsoku/>
        <w:wordWrap/>
        <w:overflowPunct/>
        <w:topLinePunct w:val="0"/>
        <w:autoSpaceDE/>
        <w:autoSpaceDN/>
        <w:bidi w:val="0"/>
        <w:adjustRightInd/>
        <w:snapToGrid/>
        <w:spacing w:before="91" w:line="60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zh-CN" w:eastAsia="zh-CN"/>
        </w:rPr>
        <w:t>（</w:t>
      </w: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lang w:eastAsia="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包括自有品牌和委托加工产品）；检查抗（抑）菌制剂产品名称、标签、说明书等是否规范，是否存在违法违规宣传疗效和标注禁用物质等情况。</w:t>
      </w:r>
    </w:p>
    <w:p>
      <w:pPr>
        <w:pStyle w:val="2"/>
        <w:keepNext w:val="0"/>
        <w:keepLines w:val="0"/>
        <w:pageBreakBefore w:val="0"/>
        <w:widowControl w:val="0"/>
        <w:kinsoku/>
        <w:wordWrap/>
        <w:overflowPunct/>
        <w:topLinePunct w:val="0"/>
        <w:autoSpaceDE/>
        <w:autoSpaceDN/>
        <w:bidi w:val="0"/>
        <w:adjustRightInd/>
        <w:snapToGrid/>
        <w:spacing w:before="91" w:line="600" w:lineRule="exact"/>
        <w:ind w:firstLine="640" w:firstLineChars="200"/>
        <w:jc w:val="both"/>
        <w:textAlignment w:val="auto"/>
        <w:rPr>
          <w:rFonts w:hint="eastAsia" w:ascii="Times New Roman" w:hAnsi="Times New Roman" w:eastAsia="方正仿宋_GBK" w:cs="方正仿宋_GBK"/>
          <w:sz w:val="32"/>
          <w:szCs w:val="32"/>
          <w:lang w:val="zh-CN"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lang w:eastAsia="zh-CN"/>
        </w:rPr>
        <w:t>经营单位监督检查内容包括产品索证、产品查验和广告宣传。其中医药公司、零售药店、母婴用品店、商铺和互联网</w:t>
      </w:r>
      <w:r>
        <w:rPr>
          <w:rFonts w:hint="eastAsia" w:ascii="Times New Roman" w:hAnsi="Times New Roman" w:eastAsia="方正仿宋_GBK" w:cs="方正仿宋_GBK"/>
          <w:sz w:val="32"/>
          <w:szCs w:val="32"/>
          <w:lang w:val="zh-CN" w:eastAsia="zh-CN"/>
        </w:rPr>
        <w:t>销售平台重点检查经营的抗（抑）菌产品名称、标签、说明书等是否规范，是否存在违法违规宣传疗效的情况。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方正黑体_GBK"/>
          <w:color w:val="auto"/>
          <w:sz w:val="32"/>
          <w:highlight w:val="none"/>
          <w:lang w:val="en-US" w:eastAsia="zh-CN"/>
        </w:rPr>
      </w:pPr>
      <w:r>
        <w:rPr>
          <w:rFonts w:hint="eastAsia" w:ascii="Times New Roman" w:hAnsi="Times New Roman" w:eastAsia="方正黑体_GBK" w:cs="方正黑体_GBK"/>
          <w:color w:val="auto"/>
          <w:sz w:val="32"/>
          <w:highlight w:val="none"/>
          <w:lang w:val="en-US" w:eastAsia="zh-CN"/>
        </w:rPr>
        <w:t xml:space="preserve"> </w:t>
      </w:r>
      <w:r>
        <w:rPr>
          <w:rFonts w:hint="eastAsia" w:ascii="Times New Roman" w:hAnsi="Times New Roman" w:eastAsia="方正黑体_GBK" w:cs="方正黑体_GBK"/>
          <w:color w:val="auto"/>
          <w:sz w:val="32"/>
          <w:highlight w:val="none"/>
        </w:rPr>
        <w:t>三、产品抽检</w:t>
      </w:r>
    </w:p>
    <w:p>
      <w:pPr>
        <w:pStyle w:val="2"/>
        <w:keepNext w:val="0"/>
        <w:keepLines w:val="0"/>
        <w:pageBreakBefore w:val="0"/>
        <w:widowControl w:val="0"/>
        <w:kinsoku/>
        <w:wordWrap/>
        <w:overflowPunct/>
        <w:topLinePunct w:val="0"/>
        <w:autoSpaceDE/>
        <w:autoSpaceDN/>
        <w:bidi w:val="0"/>
        <w:adjustRightInd/>
        <w:snapToGrid/>
        <w:spacing w:before="133" w:line="600" w:lineRule="exact"/>
        <w:ind w:firstLine="656" w:firstLineChars="200"/>
        <w:textAlignment w:val="auto"/>
        <w:rPr>
          <w:rFonts w:hint="eastAsia" w:ascii="Times New Roman" w:hAnsi="Times New Roman" w:eastAsia="方正仿宋_GBK" w:cs="方正仿宋_GBK"/>
          <w:spacing w:val="4"/>
          <w:sz w:val="32"/>
          <w:szCs w:val="32"/>
          <w:lang w:eastAsia="zh-CN"/>
        </w:rPr>
      </w:pPr>
      <w:r>
        <w:rPr>
          <w:rFonts w:hint="eastAsia" w:ascii="Times New Roman" w:hAnsi="Times New Roman" w:eastAsia="方正仿宋_GBK" w:cs="方正仿宋_GBK"/>
          <w:spacing w:val="4"/>
          <w:sz w:val="32"/>
          <w:szCs w:val="32"/>
          <w:lang w:eastAsia="zh-CN"/>
        </w:rPr>
        <w:t>第二类消毒产品。抗（抑）菌剂产品：抽取</w:t>
      </w:r>
      <w:r>
        <w:rPr>
          <w:rFonts w:hint="eastAsia" w:ascii="Times New Roman" w:hAnsi="Times New Roman" w:eastAsia="方正仿宋_GBK" w:cs="方正仿宋_GBK"/>
          <w:spacing w:val="4"/>
          <w:sz w:val="32"/>
          <w:szCs w:val="32"/>
          <w:lang w:val="en-US" w:eastAsia="zh-CN"/>
        </w:rPr>
        <w:t>辖区</w:t>
      </w:r>
      <w:r>
        <w:rPr>
          <w:rFonts w:hint="eastAsia" w:ascii="Times New Roman" w:hAnsi="Times New Roman" w:eastAsia="方正仿宋_GBK" w:cs="方正仿宋_GBK"/>
          <w:spacing w:val="4"/>
          <w:sz w:val="32"/>
          <w:szCs w:val="32"/>
          <w:lang w:eastAsia="zh-CN"/>
        </w:rPr>
        <w:t>生产企业生产的不少于30个产品(以膏、霜剂为主)进行检验，如产品总数不足30个则被抽取到的生产企业的产品全部进行检验。依据《关于印发消毒产品中丙酸氯倍他索和盐酸左氧氟沙星测定-液相色谱-串联质谱法的通知》（卫办监督发〔2010〕54号）、WS/T 685-2020《消毒剂与抗抑菌剂中抗真菌药物检测方法与评价要求》，同时可参照《化妆品安全技术规范》（</w:t>
      </w:r>
      <w:r>
        <w:rPr>
          <w:rFonts w:hint="eastAsia" w:ascii="Times New Roman" w:hAnsi="Times New Roman" w:eastAsia="方正仿宋_GBK" w:cs="方正仿宋_GBK"/>
          <w:spacing w:val="4"/>
          <w:sz w:val="32"/>
          <w:szCs w:val="32"/>
          <w:lang w:val="en-US" w:eastAsia="zh-CN"/>
        </w:rPr>
        <w:t>2015</w:t>
      </w:r>
      <w:r>
        <w:rPr>
          <w:rFonts w:hint="eastAsia" w:ascii="Times New Roman" w:hAnsi="Times New Roman" w:eastAsia="方正仿宋_GBK" w:cs="方正仿宋_GBK"/>
          <w:spacing w:val="4"/>
          <w:sz w:val="32"/>
          <w:szCs w:val="32"/>
          <w:lang w:eastAsia="zh-CN"/>
        </w:rPr>
        <w:t>年版）进行检验，重点检测非法添加禁用物质丙酸氯倍他索、硝酸咪康唑（不仅限于上述</w:t>
      </w:r>
      <w:r>
        <w:rPr>
          <w:rFonts w:hint="eastAsia" w:ascii="Times New Roman" w:hAnsi="Times New Roman" w:eastAsia="方正仿宋_GBK" w:cs="方正仿宋_GBK"/>
          <w:spacing w:val="4"/>
          <w:sz w:val="32"/>
          <w:szCs w:val="32"/>
          <w:lang w:val="en-US" w:eastAsia="zh-CN"/>
        </w:rPr>
        <w:t>2</w:t>
      </w:r>
      <w:r>
        <w:rPr>
          <w:rFonts w:hint="eastAsia" w:ascii="Times New Roman" w:hAnsi="Times New Roman" w:eastAsia="方正仿宋_GBK" w:cs="方正仿宋_GBK"/>
          <w:spacing w:val="4"/>
          <w:sz w:val="32"/>
          <w:szCs w:val="32"/>
          <w:lang w:eastAsia="zh-CN"/>
        </w:rPr>
        <w:t>种）等。除抗（抑）菌剂以外的第二类消毒产品：抽取</w:t>
      </w:r>
      <w:r>
        <w:rPr>
          <w:rFonts w:hint="eastAsia" w:ascii="Times New Roman" w:hAnsi="Times New Roman" w:eastAsia="方正仿宋_GBK" w:cs="方正仿宋_GBK"/>
          <w:spacing w:val="4"/>
          <w:sz w:val="32"/>
          <w:szCs w:val="32"/>
          <w:lang w:val="en-US" w:eastAsia="zh-CN"/>
        </w:rPr>
        <w:t>辖区</w:t>
      </w:r>
      <w:r>
        <w:rPr>
          <w:rFonts w:hint="eastAsia" w:ascii="Times New Roman" w:hAnsi="Times New Roman" w:eastAsia="方正仿宋_GBK" w:cs="方正仿宋_GBK"/>
          <w:spacing w:val="4"/>
          <w:sz w:val="32"/>
          <w:szCs w:val="32"/>
          <w:lang w:eastAsia="zh-CN"/>
        </w:rPr>
        <w:t>生产企业生产的不少于</w:t>
      </w:r>
      <w:r>
        <w:rPr>
          <w:rFonts w:hint="eastAsia" w:ascii="Times New Roman" w:hAnsi="Times New Roman" w:eastAsia="方正仿宋_GBK" w:cs="方正仿宋_GBK"/>
          <w:spacing w:val="4"/>
          <w:sz w:val="32"/>
          <w:szCs w:val="32"/>
          <w:lang w:val="en-US" w:eastAsia="zh-CN"/>
        </w:rPr>
        <w:t>20</w:t>
      </w:r>
      <w:r>
        <w:rPr>
          <w:rFonts w:hint="eastAsia" w:ascii="Times New Roman" w:hAnsi="Times New Roman" w:eastAsia="方正仿宋_GBK" w:cs="方正仿宋_GBK"/>
          <w:spacing w:val="4"/>
          <w:sz w:val="32"/>
          <w:szCs w:val="32"/>
          <w:lang w:eastAsia="zh-CN"/>
        </w:rPr>
        <w:t>个产品进行检验，重点抽检次氯酸消毒剂（如产品总数不足20个，则被抽取到的生产企业的产品全部进行检验）等。</w:t>
      </w:r>
    </w:p>
    <w:p>
      <w:pPr>
        <w:pStyle w:val="2"/>
        <w:keepNext w:val="0"/>
        <w:keepLines w:val="0"/>
        <w:pageBreakBefore w:val="0"/>
        <w:widowControl w:val="0"/>
        <w:kinsoku/>
        <w:wordWrap/>
        <w:overflowPunct/>
        <w:topLinePunct w:val="0"/>
        <w:autoSpaceDE/>
        <w:autoSpaceDN/>
        <w:bidi w:val="0"/>
        <w:adjustRightInd/>
        <w:snapToGrid/>
        <w:spacing w:before="133" w:line="600" w:lineRule="exact"/>
        <w:ind w:firstLine="656" w:firstLineChars="200"/>
        <w:textAlignment w:val="auto"/>
        <w:rPr>
          <w:rFonts w:hint="eastAsia" w:ascii="Times New Roman" w:hAnsi="Times New Roman" w:eastAsia="方正仿宋_GBK" w:cs="方正仿宋_GBK"/>
          <w:spacing w:val="4"/>
          <w:sz w:val="32"/>
          <w:szCs w:val="32"/>
          <w:lang w:eastAsia="zh-CN"/>
        </w:rPr>
      </w:pPr>
      <w:r>
        <w:rPr>
          <w:rFonts w:hint="eastAsia" w:ascii="Times New Roman" w:hAnsi="Times New Roman" w:eastAsia="方正仿宋_GBK" w:cs="方正仿宋_GBK"/>
          <w:spacing w:val="4"/>
          <w:sz w:val="32"/>
          <w:szCs w:val="32"/>
          <w:lang w:eastAsia="zh-CN"/>
        </w:rPr>
        <w:t>被抽查企业抽中类别消毒产品的数量不足时，则以该企业其他类别消毒产品数量补足。</w:t>
      </w:r>
    </w:p>
    <w:p>
      <w:pPr>
        <w:keepNext w:val="0"/>
        <w:keepLines w:val="0"/>
        <w:pageBreakBefore w:val="0"/>
        <w:widowControl w:val="0"/>
        <w:kinsoku/>
        <w:wordWrap/>
        <w:overflowPunct/>
        <w:topLinePunct w:val="0"/>
        <w:autoSpaceDE/>
        <w:autoSpaceDN/>
        <w:bidi w:val="0"/>
        <w:adjustRightInd/>
        <w:snapToGrid/>
        <w:spacing w:before="97" w:line="600" w:lineRule="exact"/>
        <w:ind w:left="691"/>
        <w:textAlignment w:val="auto"/>
        <w:rPr>
          <w:rFonts w:ascii="Times New Roman" w:hAnsi="Times New Roman" w:eastAsia="方正黑体_GBK" w:cs="方正黑体_GBK"/>
          <w:sz w:val="32"/>
          <w:szCs w:val="32"/>
        </w:rPr>
      </w:pPr>
      <w:r>
        <w:rPr>
          <w:rFonts w:ascii="Times New Roman" w:hAnsi="Times New Roman" w:eastAsia="方正黑体_GBK" w:cs="方正黑体_GBK"/>
          <w:spacing w:val="-5"/>
          <w:sz w:val="32"/>
          <w:szCs w:val="32"/>
        </w:rPr>
        <w:t>四、</w:t>
      </w:r>
      <w:r>
        <w:rPr>
          <w:rFonts w:ascii="Times New Roman" w:hAnsi="Times New Roman" w:eastAsia="方正黑体_GBK" w:cs="方正黑体_GBK"/>
          <w:spacing w:val="-59"/>
          <w:sz w:val="32"/>
          <w:szCs w:val="32"/>
        </w:rPr>
        <w:t xml:space="preserve"> </w:t>
      </w:r>
      <w:r>
        <w:rPr>
          <w:rFonts w:ascii="Times New Roman" w:hAnsi="Times New Roman" w:eastAsia="方正黑体_GBK" w:cs="方正黑体_GBK"/>
          <w:spacing w:val="-5"/>
          <w:sz w:val="32"/>
          <w:szCs w:val="32"/>
        </w:rPr>
        <w:t>工作要求</w:t>
      </w:r>
    </w:p>
    <w:p>
      <w:pPr>
        <w:pStyle w:val="2"/>
        <w:keepNext w:val="0"/>
        <w:keepLines w:val="0"/>
        <w:pageBreakBefore w:val="0"/>
        <w:widowControl w:val="0"/>
        <w:kinsoku/>
        <w:wordWrap/>
        <w:overflowPunct/>
        <w:topLinePunct w:val="0"/>
        <w:autoSpaceDE/>
        <w:autoSpaceDN/>
        <w:bidi w:val="0"/>
        <w:adjustRightInd/>
        <w:snapToGrid/>
        <w:spacing w:before="112" w:line="600" w:lineRule="exact"/>
        <w:ind w:right="23" w:firstLine="648"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2"/>
          <w:sz w:val="32"/>
          <w:szCs w:val="32"/>
        </w:rPr>
        <w:t>（</w:t>
      </w:r>
      <w:r>
        <w:rPr>
          <w:rFonts w:hint="eastAsia" w:ascii="Times New Roman" w:hAnsi="Times New Roman" w:eastAsia="方正仿宋_GBK" w:cs="方正仿宋_GBK"/>
          <w:spacing w:val="2"/>
          <w:sz w:val="32"/>
          <w:szCs w:val="32"/>
          <w:lang w:eastAsia="zh-CN"/>
        </w:rPr>
        <w:t>一</w:t>
      </w:r>
      <w:r>
        <w:rPr>
          <w:rFonts w:hint="eastAsia" w:ascii="Times New Roman" w:hAnsi="Times New Roman" w:eastAsia="方正仿宋_GBK" w:cs="方正仿宋_GBK"/>
          <w:spacing w:val="2"/>
          <w:sz w:val="32"/>
          <w:szCs w:val="32"/>
        </w:rPr>
        <w:t>）</w:t>
      </w:r>
      <w:r>
        <w:rPr>
          <w:rFonts w:hint="eastAsia" w:ascii="Times New Roman" w:hAnsi="Times New Roman" w:eastAsia="方正仿宋_GBK" w:cs="方正仿宋_GBK"/>
          <w:spacing w:val="4"/>
          <w:sz w:val="32"/>
          <w:szCs w:val="32"/>
        </w:rPr>
        <w:t>要</w:t>
      </w:r>
      <w:r>
        <w:rPr>
          <w:rFonts w:hint="eastAsia" w:ascii="Times New Roman" w:hAnsi="Times New Roman" w:eastAsia="方正仿宋_GBK" w:cs="方正仿宋_GBK"/>
          <w:spacing w:val="2"/>
          <w:sz w:val="32"/>
          <w:szCs w:val="32"/>
        </w:rPr>
        <w:t>高度重视消毒产品随机监督抽查</w:t>
      </w:r>
      <w:r>
        <w:rPr>
          <w:rFonts w:hint="eastAsia" w:ascii="Times New Roman" w:hAnsi="Times New Roman" w:eastAsia="方正仿宋_GBK" w:cs="方正仿宋_GBK"/>
          <w:spacing w:val="4"/>
          <w:sz w:val="32"/>
          <w:szCs w:val="32"/>
        </w:rPr>
        <w:t>工作</w:t>
      </w:r>
      <w:r>
        <w:rPr>
          <w:rFonts w:hint="eastAsia" w:ascii="Times New Roman" w:hAnsi="Times New Roman" w:eastAsia="方正仿宋_GBK" w:cs="方正仿宋_GBK"/>
          <w:spacing w:val="-33"/>
          <w:sz w:val="32"/>
          <w:szCs w:val="32"/>
          <w:lang w:eastAsia="zh-CN"/>
        </w:rPr>
        <w:t>，</w:t>
      </w:r>
      <w:r>
        <w:rPr>
          <w:rFonts w:hint="eastAsia" w:ascii="Times New Roman" w:hAnsi="Times New Roman" w:eastAsia="方正仿宋_GBK" w:cs="方正仿宋_GBK"/>
          <w:spacing w:val="4"/>
          <w:sz w:val="32"/>
          <w:szCs w:val="32"/>
        </w:rPr>
        <w:t>坚持问</w:t>
      </w:r>
      <w:r>
        <w:rPr>
          <w:rFonts w:hint="eastAsia" w:ascii="Times New Roman" w:hAnsi="Times New Roman" w:eastAsia="方正仿宋_GBK" w:cs="方正仿宋_GBK"/>
          <w:spacing w:val="3"/>
          <w:sz w:val="32"/>
          <w:szCs w:val="32"/>
        </w:rPr>
        <w:t>题导向</w:t>
      </w:r>
      <w:r>
        <w:rPr>
          <w:rFonts w:hint="eastAsia" w:ascii="Times New Roman" w:hAnsi="Times New Roman" w:eastAsia="方正仿宋_GBK" w:cs="方正仿宋_GBK"/>
          <w:spacing w:val="-39"/>
          <w:sz w:val="32"/>
          <w:szCs w:val="32"/>
          <w:lang w:eastAsia="zh-CN"/>
        </w:rPr>
        <w:t>，</w:t>
      </w:r>
      <w:r>
        <w:rPr>
          <w:rFonts w:hint="eastAsia" w:ascii="Times New Roman" w:hAnsi="Times New Roman" w:eastAsia="方正仿宋_GBK" w:cs="方正仿宋_GBK"/>
          <w:spacing w:val="3"/>
          <w:sz w:val="32"/>
          <w:szCs w:val="32"/>
        </w:rPr>
        <w:t>核查抗（抑）菌制剂生产企业卫生许可规</w:t>
      </w:r>
      <w:r>
        <w:rPr>
          <w:rFonts w:hint="eastAsia" w:ascii="Times New Roman" w:hAnsi="Times New Roman" w:eastAsia="方正仿宋_GBK" w:cs="方正仿宋_GBK"/>
          <w:spacing w:val="2"/>
          <w:sz w:val="32"/>
          <w:szCs w:val="32"/>
        </w:rPr>
        <w:t>范情况</w:t>
      </w:r>
      <w:r>
        <w:rPr>
          <w:rFonts w:hint="eastAsia" w:ascii="Times New Roman" w:hAnsi="Times New Roman" w:eastAsia="方正仿宋_GBK" w:cs="方正仿宋_GBK"/>
          <w:spacing w:val="2"/>
          <w:sz w:val="32"/>
          <w:szCs w:val="32"/>
          <w:lang w:eastAsia="zh-CN"/>
        </w:rPr>
        <w:t>、</w:t>
      </w:r>
      <w:r>
        <w:rPr>
          <w:rFonts w:hint="eastAsia" w:ascii="Times New Roman" w:hAnsi="Times New Roman" w:eastAsia="方正仿宋_GBK" w:cs="方正仿宋_GBK"/>
          <w:spacing w:val="2"/>
          <w:sz w:val="32"/>
          <w:szCs w:val="32"/>
        </w:rPr>
        <w:t>已备</w:t>
      </w:r>
      <w:r>
        <w:rPr>
          <w:rFonts w:hint="eastAsia" w:ascii="Times New Roman" w:hAnsi="Times New Roman" w:eastAsia="方正仿宋_GBK" w:cs="方正仿宋_GBK"/>
          <w:spacing w:val="6"/>
          <w:sz w:val="32"/>
          <w:szCs w:val="32"/>
        </w:rPr>
        <w:t>案抗（抑）菌制剂卫生安全评价报告合规情况、抗（抑）菌膏、</w:t>
      </w:r>
      <w:r>
        <w:rPr>
          <w:rFonts w:hint="eastAsia" w:ascii="Times New Roman" w:hAnsi="Times New Roman" w:eastAsia="方正仿宋_GBK" w:cs="方正仿宋_GBK"/>
          <w:spacing w:val="4"/>
          <w:sz w:val="32"/>
          <w:szCs w:val="32"/>
        </w:rPr>
        <w:t>霜剂是否非法添加激素等禁用物质情况。</w:t>
      </w:r>
    </w:p>
    <w:p>
      <w:pPr>
        <w:pStyle w:val="2"/>
        <w:keepNext w:val="0"/>
        <w:keepLines w:val="0"/>
        <w:pageBreakBefore w:val="0"/>
        <w:widowControl w:val="0"/>
        <w:kinsoku/>
        <w:wordWrap/>
        <w:overflowPunct/>
        <w:topLinePunct w:val="0"/>
        <w:autoSpaceDE/>
        <w:autoSpaceDN/>
        <w:bidi w:val="0"/>
        <w:adjustRightInd/>
        <w:snapToGrid/>
        <w:spacing w:before="98" w:line="600" w:lineRule="exact"/>
        <w:ind w:firstLine="632" w:firstLineChars="200"/>
        <w:textAlignment w:val="auto"/>
        <w:rPr>
          <w:rFonts w:hint="eastAsia" w:ascii="Times New Roman" w:hAnsi="Times New Roman" w:eastAsia="方正仿宋_GBK" w:cs="方正仿宋_GBK"/>
          <w:spacing w:val="2"/>
          <w:sz w:val="32"/>
          <w:szCs w:val="32"/>
        </w:rPr>
      </w:pPr>
      <w:r>
        <w:rPr>
          <w:rFonts w:hint="eastAsia" w:ascii="Times New Roman" w:hAnsi="Times New Roman" w:eastAsia="方正仿宋_GBK" w:cs="方正仿宋_GBK"/>
          <w:spacing w:val="-2"/>
          <w:sz w:val="32"/>
          <w:szCs w:val="32"/>
        </w:rPr>
        <w:t>（</w:t>
      </w:r>
      <w:r>
        <w:rPr>
          <w:rFonts w:hint="eastAsia" w:ascii="Times New Roman" w:hAnsi="Times New Roman" w:eastAsia="方正仿宋_GBK" w:cs="方正仿宋_GBK"/>
          <w:spacing w:val="2"/>
          <w:sz w:val="32"/>
          <w:szCs w:val="32"/>
          <w:lang w:eastAsia="zh-CN"/>
        </w:rPr>
        <w:t>二</w:t>
      </w:r>
      <w:r>
        <w:rPr>
          <w:rFonts w:hint="eastAsia" w:ascii="Times New Roman" w:hAnsi="Times New Roman" w:eastAsia="方正仿宋_GBK" w:cs="方正仿宋_GBK"/>
          <w:spacing w:val="2"/>
          <w:sz w:val="32"/>
          <w:szCs w:val="32"/>
        </w:rPr>
        <w:t>）抽查过程中发现可疑消毒产品时</w:t>
      </w:r>
      <w:r>
        <w:rPr>
          <w:rFonts w:hint="eastAsia" w:ascii="Times New Roman" w:hAnsi="Times New Roman" w:eastAsia="方正仿宋_GBK" w:cs="方正仿宋_GBK"/>
          <w:spacing w:val="2"/>
          <w:sz w:val="32"/>
          <w:szCs w:val="32"/>
          <w:lang w:eastAsia="zh-CN"/>
        </w:rPr>
        <w:t>，</w:t>
      </w:r>
      <w:r>
        <w:rPr>
          <w:rFonts w:hint="eastAsia" w:ascii="Times New Roman" w:hAnsi="Times New Roman" w:eastAsia="方正仿宋_GBK" w:cs="方正仿宋_GBK"/>
          <w:spacing w:val="2"/>
          <w:sz w:val="32"/>
          <w:szCs w:val="32"/>
        </w:rPr>
        <w:t>及时采样送检</w:t>
      </w:r>
      <w:r>
        <w:rPr>
          <w:rFonts w:hint="eastAsia" w:ascii="Times New Roman" w:hAnsi="Times New Roman" w:eastAsia="方正仿宋_GBK" w:cs="方正仿宋_GBK"/>
          <w:spacing w:val="2"/>
          <w:sz w:val="32"/>
          <w:szCs w:val="32"/>
          <w:lang w:eastAsia="zh-CN"/>
        </w:rPr>
        <w:t>，</w:t>
      </w:r>
      <w:r>
        <w:rPr>
          <w:rFonts w:hint="eastAsia" w:ascii="Times New Roman" w:hAnsi="Times New Roman" w:eastAsia="方正仿宋_GBK" w:cs="方正仿宋_GBK"/>
          <w:spacing w:val="2"/>
          <w:sz w:val="32"/>
          <w:szCs w:val="32"/>
        </w:rPr>
        <w:t>加大抽样检测力度</w:t>
      </w:r>
      <w:r>
        <w:rPr>
          <w:rFonts w:hint="eastAsia" w:ascii="Times New Roman" w:hAnsi="Times New Roman" w:eastAsia="方正仿宋_GBK" w:cs="方正仿宋_GBK"/>
          <w:spacing w:val="2"/>
          <w:sz w:val="32"/>
          <w:szCs w:val="32"/>
          <w:lang w:eastAsia="zh-CN"/>
        </w:rPr>
        <w:t>，</w:t>
      </w:r>
      <w:r>
        <w:rPr>
          <w:rFonts w:hint="eastAsia" w:ascii="Times New Roman" w:hAnsi="Times New Roman" w:eastAsia="方正仿宋_GBK" w:cs="方正仿宋_GBK"/>
          <w:spacing w:val="2"/>
          <w:sz w:val="32"/>
          <w:szCs w:val="32"/>
        </w:rPr>
        <w:t>防范不合格产品流入市场</w:t>
      </w:r>
      <w:r>
        <w:rPr>
          <w:rFonts w:hint="eastAsia" w:ascii="Times New Roman" w:hAnsi="Times New Roman" w:eastAsia="方正仿宋_GBK" w:cs="方正仿宋_GBK"/>
          <w:spacing w:val="2"/>
          <w:sz w:val="32"/>
          <w:szCs w:val="32"/>
          <w:lang w:eastAsia="zh-CN"/>
        </w:rPr>
        <w:t>；</w:t>
      </w:r>
      <w:r>
        <w:rPr>
          <w:rFonts w:hint="eastAsia" w:ascii="Times New Roman" w:hAnsi="Times New Roman" w:eastAsia="方正仿宋_GBK" w:cs="方正仿宋_GBK"/>
          <w:spacing w:val="2"/>
          <w:sz w:val="32"/>
          <w:szCs w:val="32"/>
        </w:rPr>
        <w:t>发现添加违禁物质行为</w:t>
      </w:r>
      <w:r>
        <w:rPr>
          <w:rFonts w:hint="eastAsia" w:ascii="Times New Roman" w:hAnsi="Times New Roman" w:eastAsia="方正仿宋_GBK" w:cs="方正仿宋_GBK"/>
          <w:spacing w:val="2"/>
          <w:sz w:val="32"/>
          <w:szCs w:val="32"/>
          <w:lang w:eastAsia="zh-CN"/>
        </w:rPr>
        <w:t>，</w:t>
      </w:r>
      <w:r>
        <w:rPr>
          <w:rFonts w:hint="eastAsia" w:ascii="Times New Roman" w:hAnsi="Times New Roman" w:eastAsia="方正仿宋_GBK" w:cs="方正仿宋_GBK"/>
          <w:spacing w:val="2"/>
          <w:sz w:val="32"/>
          <w:szCs w:val="32"/>
        </w:rPr>
        <w:t>应当责令企业立即停止生产销售</w:t>
      </w:r>
      <w:r>
        <w:rPr>
          <w:rFonts w:hint="eastAsia" w:ascii="Times New Roman" w:hAnsi="Times New Roman" w:eastAsia="方正仿宋_GBK" w:cs="方正仿宋_GBK"/>
          <w:spacing w:val="2"/>
          <w:sz w:val="32"/>
          <w:szCs w:val="32"/>
          <w:lang w:eastAsia="zh-CN"/>
        </w:rPr>
        <w:t>，</w:t>
      </w:r>
      <w:r>
        <w:rPr>
          <w:rFonts w:hint="eastAsia" w:ascii="Times New Roman" w:hAnsi="Times New Roman" w:eastAsia="方正仿宋_GBK" w:cs="方正仿宋_GBK"/>
          <w:spacing w:val="2"/>
          <w:sz w:val="32"/>
          <w:szCs w:val="32"/>
        </w:rPr>
        <w:t>依据《传染病防治法》 《国务院关于加强食品等产品安全监督管理的特别规定》一查到底</w:t>
      </w:r>
      <w:r>
        <w:rPr>
          <w:rFonts w:hint="eastAsia" w:ascii="Times New Roman" w:hAnsi="Times New Roman" w:eastAsia="方正仿宋_GBK" w:cs="方正仿宋_GBK"/>
          <w:spacing w:val="2"/>
          <w:sz w:val="32"/>
          <w:szCs w:val="32"/>
          <w:lang w:eastAsia="zh-CN"/>
        </w:rPr>
        <w:t>，</w:t>
      </w:r>
      <w:r>
        <w:rPr>
          <w:rFonts w:hint="eastAsia" w:ascii="Times New Roman" w:hAnsi="Times New Roman" w:eastAsia="方正仿宋_GBK" w:cs="方正仿宋_GBK"/>
          <w:spacing w:val="2"/>
          <w:sz w:val="32"/>
          <w:szCs w:val="32"/>
        </w:rPr>
        <w:t>依法从严查处</w:t>
      </w:r>
      <w:r>
        <w:rPr>
          <w:rFonts w:hint="eastAsia" w:ascii="Times New Roman" w:hAnsi="Times New Roman" w:eastAsia="方正仿宋_GBK" w:cs="方正仿宋_GBK"/>
          <w:spacing w:val="2"/>
          <w:sz w:val="32"/>
          <w:szCs w:val="32"/>
          <w:lang w:eastAsia="zh-CN"/>
        </w:rPr>
        <w:t>；</w:t>
      </w:r>
      <w:r>
        <w:rPr>
          <w:rFonts w:hint="eastAsia" w:ascii="Times New Roman" w:hAnsi="Times New Roman" w:eastAsia="方正仿宋_GBK" w:cs="方正仿宋_GBK"/>
          <w:spacing w:val="2"/>
          <w:sz w:val="32"/>
          <w:szCs w:val="32"/>
        </w:rPr>
        <w:t>发现非辖区问题产品</w:t>
      </w:r>
      <w:r>
        <w:rPr>
          <w:rFonts w:hint="eastAsia" w:ascii="Times New Roman" w:hAnsi="Times New Roman" w:eastAsia="方正仿宋_GBK" w:cs="方正仿宋_GBK"/>
          <w:spacing w:val="2"/>
          <w:sz w:val="32"/>
          <w:szCs w:val="32"/>
          <w:lang w:eastAsia="zh-CN"/>
        </w:rPr>
        <w:t>，</w:t>
      </w:r>
      <w:r>
        <w:rPr>
          <w:rFonts w:hint="eastAsia" w:ascii="Times New Roman" w:hAnsi="Times New Roman" w:eastAsia="方正仿宋_GBK" w:cs="方正仿宋_GBK"/>
          <w:spacing w:val="2"/>
          <w:sz w:val="32"/>
          <w:szCs w:val="32"/>
        </w:rPr>
        <w:t>要及时通报生产企业所在地疾控主管部门</w:t>
      </w:r>
      <w:r>
        <w:rPr>
          <w:rFonts w:hint="eastAsia" w:ascii="Times New Roman" w:hAnsi="Times New Roman" w:eastAsia="方正仿宋_GBK" w:cs="方正仿宋_GBK"/>
          <w:spacing w:val="2"/>
          <w:sz w:val="32"/>
          <w:szCs w:val="32"/>
          <w:lang w:eastAsia="zh-CN"/>
        </w:rPr>
        <w:t>，</w:t>
      </w:r>
      <w:r>
        <w:rPr>
          <w:rFonts w:hint="eastAsia" w:ascii="Times New Roman" w:hAnsi="Times New Roman" w:eastAsia="方正仿宋_GBK" w:cs="方正仿宋_GBK"/>
          <w:spacing w:val="2"/>
          <w:sz w:val="32"/>
          <w:szCs w:val="32"/>
        </w:rPr>
        <w:t>加大联合查处力度</w:t>
      </w:r>
      <w:r>
        <w:rPr>
          <w:rFonts w:hint="eastAsia" w:ascii="Times New Roman" w:hAnsi="Times New Roman" w:eastAsia="方正仿宋_GBK" w:cs="方正仿宋_GBK"/>
          <w:spacing w:val="2"/>
          <w:sz w:val="32"/>
          <w:szCs w:val="32"/>
          <w:lang w:eastAsia="zh-CN"/>
        </w:rPr>
        <w:t>，</w:t>
      </w:r>
      <w:r>
        <w:rPr>
          <w:rFonts w:hint="eastAsia" w:ascii="Times New Roman" w:hAnsi="Times New Roman" w:eastAsia="方正仿宋_GBK" w:cs="方正仿宋_GBK"/>
          <w:spacing w:val="2"/>
          <w:sz w:val="32"/>
          <w:szCs w:val="32"/>
        </w:rPr>
        <w:t>涉嫌犯罪的及时移交公安机关。</w:t>
      </w:r>
    </w:p>
    <w:p>
      <w:pPr>
        <w:pStyle w:val="2"/>
        <w:keepNext w:val="0"/>
        <w:keepLines w:val="0"/>
        <w:pageBreakBefore w:val="0"/>
        <w:widowControl w:val="0"/>
        <w:kinsoku/>
        <w:wordWrap/>
        <w:overflowPunct/>
        <w:topLinePunct w:val="0"/>
        <w:autoSpaceDE/>
        <w:autoSpaceDN/>
        <w:bidi w:val="0"/>
        <w:adjustRightInd/>
        <w:snapToGrid/>
        <w:spacing w:before="112" w:line="600" w:lineRule="exact"/>
        <w:ind w:right="23" w:firstLine="648" w:firstLineChars="200"/>
        <w:textAlignment w:val="auto"/>
        <w:rPr>
          <w:rFonts w:hint="eastAsia" w:ascii="Times New Roman" w:hAnsi="Times New Roman" w:eastAsia="方正仿宋_GBK" w:cs="方正仿宋_GBK"/>
          <w:spacing w:val="2"/>
          <w:sz w:val="32"/>
          <w:szCs w:val="32"/>
        </w:rPr>
      </w:pPr>
      <w:r>
        <w:rPr>
          <w:rFonts w:hint="eastAsia" w:ascii="Times New Roman" w:hAnsi="Times New Roman" w:eastAsia="方正仿宋_GBK" w:cs="方正仿宋_GBK"/>
          <w:spacing w:val="2"/>
          <w:sz w:val="32"/>
          <w:szCs w:val="32"/>
        </w:rPr>
        <w:t>（</w:t>
      </w:r>
      <w:r>
        <w:rPr>
          <w:rFonts w:hint="eastAsia" w:ascii="Times New Roman" w:hAnsi="Times New Roman" w:eastAsia="方正仿宋_GBK" w:cs="方正仿宋_GBK"/>
          <w:spacing w:val="2"/>
          <w:sz w:val="32"/>
          <w:szCs w:val="32"/>
          <w:lang w:eastAsia="zh-CN"/>
        </w:rPr>
        <w:t>三</w:t>
      </w:r>
      <w:r>
        <w:rPr>
          <w:rFonts w:hint="eastAsia" w:ascii="Times New Roman" w:hAnsi="Times New Roman" w:eastAsia="方正仿宋_GBK" w:cs="方正仿宋_GBK"/>
          <w:spacing w:val="2"/>
          <w:sz w:val="32"/>
          <w:szCs w:val="32"/>
        </w:rPr>
        <w:t>）于7月15日前</w:t>
      </w:r>
      <w:r>
        <w:rPr>
          <w:rFonts w:hint="eastAsia" w:ascii="Times New Roman" w:hAnsi="Times New Roman" w:eastAsia="方正仿宋_GBK" w:cs="方正仿宋_GBK"/>
          <w:spacing w:val="2"/>
          <w:sz w:val="32"/>
          <w:szCs w:val="32"/>
          <w:lang w:eastAsia="zh-CN"/>
        </w:rPr>
        <w:t>，</w:t>
      </w:r>
      <w:r>
        <w:rPr>
          <w:rFonts w:hint="eastAsia" w:ascii="Times New Roman" w:hAnsi="Times New Roman" w:eastAsia="方正仿宋_GBK" w:cs="方正仿宋_GBK"/>
          <w:spacing w:val="2"/>
          <w:sz w:val="32"/>
          <w:szCs w:val="32"/>
        </w:rPr>
        <w:t>完成产品抽检送样工作</w:t>
      </w:r>
      <w:r>
        <w:rPr>
          <w:rFonts w:hint="eastAsia" w:ascii="Times New Roman" w:hAnsi="Times New Roman" w:eastAsia="方正仿宋_GBK" w:cs="方正仿宋_GBK"/>
          <w:spacing w:val="2"/>
          <w:sz w:val="32"/>
          <w:szCs w:val="32"/>
          <w:lang w:eastAsia="zh-CN"/>
        </w:rPr>
        <w:t>，</w:t>
      </w:r>
      <w:r>
        <w:rPr>
          <w:rFonts w:hint="eastAsia" w:ascii="Times New Roman" w:hAnsi="Times New Roman" w:eastAsia="方正仿宋_GBK" w:cs="方正仿宋_GBK"/>
          <w:spacing w:val="2"/>
          <w:sz w:val="32"/>
          <w:szCs w:val="32"/>
          <w:lang w:val="en-US" w:eastAsia="zh-CN"/>
        </w:rPr>
        <w:t>抽检</w:t>
      </w:r>
      <w:r>
        <w:rPr>
          <w:rFonts w:hint="eastAsia" w:ascii="Times New Roman" w:hAnsi="Times New Roman" w:eastAsia="方正仿宋_GBK" w:cs="方正仿宋_GBK"/>
          <w:spacing w:val="2"/>
          <w:sz w:val="32"/>
          <w:szCs w:val="32"/>
        </w:rPr>
        <w:t>产品统一交市疾控中心送检。于10月30日前完成全年随机监督抽查工作并上报工作总结。消毒产品随机监督抽查表头标记有“★”的汇总表尚不能通过“ 信息报告系统”个案填报直接生成，需通过市执法平台在线报表统计模块填报信息。重大案件及重要情况随时报告。</w:t>
      </w:r>
    </w:p>
    <w:p>
      <w:pPr>
        <w:pStyle w:val="2"/>
        <w:keepNext w:val="0"/>
        <w:keepLines w:val="0"/>
        <w:pageBreakBefore w:val="0"/>
        <w:widowControl w:val="0"/>
        <w:kinsoku/>
        <w:wordWrap/>
        <w:overflowPunct/>
        <w:topLinePunct w:val="0"/>
        <w:autoSpaceDE/>
        <w:autoSpaceDN/>
        <w:bidi w:val="0"/>
        <w:adjustRightInd/>
        <w:snapToGrid/>
        <w:spacing w:before="133" w:line="600" w:lineRule="exact"/>
        <w:ind w:left="667"/>
        <w:textAlignment w:val="auto"/>
        <w:rPr>
          <w:rFonts w:hint="eastAsia" w:ascii="Times New Roman" w:hAnsi="Times New Roman" w:eastAsia="方正仿宋_GBK" w:cs="方正仿宋_GBK"/>
        </w:rPr>
      </w:pPr>
      <w:r>
        <w:rPr>
          <w:rFonts w:hint="eastAsia" w:ascii="Times New Roman" w:hAnsi="Times New Roman" w:eastAsia="方正仿宋_GBK" w:cs="方正仿宋_GBK"/>
          <w:spacing w:val="1"/>
        </w:rPr>
        <w:t>附表：</w:t>
      </w:r>
      <w:r>
        <w:rPr>
          <w:rFonts w:hint="eastAsia" w:ascii="Times New Roman" w:hAnsi="Times New Roman" w:eastAsia="方正仿宋_GBK" w:cs="方正仿宋_GBK"/>
          <w:spacing w:val="-41"/>
        </w:rPr>
        <w:t xml:space="preserve"> </w:t>
      </w:r>
      <w:r>
        <w:rPr>
          <w:rFonts w:hint="eastAsia" w:ascii="Times New Roman" w:hAnsi="Times New Roman" w:eastAsia="方正仿宋_GBK" w:cs="方正仿宋_GBK"/>
          <w:spacing w:val="1"/>
        </w:rPr>
        <w:t>1.2024年消毒产品随机监督抽查计划表</w:t>
      </w:r>
    </w:p>
    <w:p>
      <w:pPr>
        <w:pStyle w:val="2"/>
        <w:keepNext w:val="0"/>
        <w:keepLines w:val="0"/>
        <w:pageBreakBefore w:val="0"/>
        <w:widowControl w:val="0"/>
        <w:kinsoku/>
        <w:wordWrap/>
        <w:overflowPunct/>
        <w:topLinePunct w:val="0"/>
        <w:autoSpaceDE/>
        <w:autoSpaceDN/>
        <w:bidi w:val="0"/>
        <w:adjustRightInd/>
        <w:snapToGrid/>
        <w:spacing w:before="100" w:line="600" w:lineRule="exact"/>
        <w:ind w:left="1577"/>
        <w:textAlignment w:val="auto"/>
        <w:rPr>
          <w:rFonts w:hint="eastAsia" w:ascii="Times New Roman" w:hAnsi="Times New Roman" w:eastAsia="方正仿宋_GBK" w:cs="方正仿宋_GBK"/>
        </w:rPr>
      </w:pPr>
      <w:r>
        <w:rPr>
          <w:rFonts w:hint="eastAsia" w:ascii="Times New Roman" w:hAnsi="Times New Roman" w:eastAsia="方正仿宋_GBK" w:cs="方正仿宋_GBK"/>
          <w:spacing w:val="5"/>
        </w:rPr>
        <w:t>2.2024年消毒产品生产企业随机监督</w:t>
      </w:r>
      <w:r>
        <w:rPr>
          <w:rFonts w:hint="eastAsia" w:ascii="Times New Roman" w:hAnsi="Times New Roman" w:eastAsia="方正仿宋_GBK" w:cs="方正仿宋_GBK"/>
          <w:spacing w:val="4"/>
        </w:rPr>
        <w:t>抽查检查表</w:t>
      </w:r>
    </w:p>
    <w:p>
      <w:pPr>
        <w:pStyle w:val="2"/>
        <w:keepNext w:val="0"/>
        <w:keepLines w:val="0"/>
        <w:pageBreakBefore w:val="0"/>
        <w:widowControl w:val="0"/>
        <w:kinsoku/>
        <w:wordWrap/>
        <w:overflowPunct/>
        <w:topLinePunct w:val="0"/>
        <w:autoSpaceDE/>
        <w:autoSpaceDN/>
        <w:bidi w:val="0"/>
        <w:adjustRightInd/>
        <w:snapToGrid/>
        <w:spacing w:before="135" w:line="600" w:lineRule="exact"/>
        <w:ind w:left="1583"/>
        <w:textAlignment w:val="auto"/>
        <w:rPr>
          <w:rFonts w:hint="eastAsia" w:ascii="Times New Roman" w:hAnsi="Times New Roman" w:eastAsia="方正仿宋_GBK" w:cs="方正仿宋_GBK"/>
        </w:rPr>
      </w:pPr>
      <w:r>
        <w:rPr>
          <w:rFonts w:hint="eastAsia" w:ascii="Times New Roman" w:hAnsi="Times New Roman" w:eastAsia="方正仿宋_GBK" w:cs="方正仿宋_GBK"/>
          <w:spacing w:val="4"/>
        </w:rPr>
        <w:t>3.2024年消毒产品随机监督抽查案件查处汇总表</w:t>
      </w:r>
    </w:p>
    <w:p>
      <w:pPr>
        <w:pStyle w:val="2"/>
        <w:keepNext w:val="0"/>
        <w:keepLines w:val="0"/>
        <w:pageBreakBefore w:val="0"/>
        <w:widowControl w:val="0"/>
        <w:kinsoku/>
        <w:wordWrap/>
        <w:overflowPunct/>
        <w:topLinePunct w:val="0"/>
        <w:autoSpaceDE/>
        <w:autoSpaceDN/>
        <w:bidi w:val="0"/>
        <w:adjustRightInd/>
        <w:snapToGrid/>
        <w:spacing w:before="141" w:line="600" w:lineRule="exact"/>
        <w:ind w:left="1900" w:right="7" w:hanging="330"/>
        <w:textAlignment w:val="auto"/>
        <w:rPr>
          <w:rFonts w:hint="eastAsia" w:ascii="Times New Roman" w:hAnsi="Times New Roman" w:eastAsia="方正仿宋_GBK" w:cs="方正仿宋_GBK"/>
        </w:rPr>
      </w:pPr>
      <w:r>
        <w:rPr>
          <w:rFonts w:hint="eastAsia" w:ascii="Times New Roman" w:hAnsi="Times New Roman" w:eastAsia="方正仿宋_GBK" w:cs="方正仿宋_GBK"/>
          <w:spacing w:val="6"/>
        </w:rPr>
        <w:t>4.2024年抗（抑）菌制剂生产企业随机监督抽</w:t>
      </w:r>
      <w:r>
        <w:rPr>
          <w:rFonts w:hint="eastAsia" w:ascii="Times New Roman" w:hAnsi="Times New Roman" w:eastAsia="方正仿宋_GBK" w:cs="方正仿宋_GBK"/>
          <w:spacing w:val="5"/>
        </w:rPr>
        <w:t>查案件</w:t>
      </w:r>
      <w:r>
        <w:rPr>
          <w:rFonts w:hint="eastAsia" w:ascii="Times New Roman" w:hAnsi="Times New Roman" w:eastAsia="方正仿宋_GBK" w:cs="方正仿宋_GBK"/>
          <w:spacing w:val="2"/>
        </w:rPr>
        <w:t>查处汇总表</w:t>
      </w:r>
    </w:p>
    <w:p>
      <w:pPr>
        <w:pStyle w:val="2"/>
        <w:keepNext w:val="0"/>
        <w:keepLines w:val="0"/>
        <w:pageBreakBefore w:val="0"/>
        <w:widowControl w:val="0"/>
        <w:kinsoku/>
        <w:wordWrap/>
        <w:overflowPunct/>
        <w:topLinePunct w:val="0"/>
        <w:autoSpaceDE/>
        <w:autoSpaceDN/>
        <w:bidi w:val="0"/>
        <w:adjustRightInd/>
        <w:snapToGrid/>
        <w:spacing w:before="140" w:line="600" w:lineRule="exact"/>
        <w:ind w:left="1904" w:right="2" w:hanging="321"/>
        <w:textAlignment w:val="auto"/>
        <w:rPr>
          <w:rFonts w:hint="eastAsia" w:ascii="Times New Roman" w:hAnsi="Times New Roman" w:eastAsia="方正仿宋_GBK" w:cs="方正仿宋_GBK"/>
        </w:rPr>
      </w:pPr>
      <w:r>
        <w:rPr>
          <w:rFonts w:hint="eastAsia" w:ascii="Times New Roman" w:hAnsi="Times New Roman" w:eastAsia="方正仿宋_GBK" w:cs="方正仿宋_GBK"/>
          <w:spacing w:val="5"/>
        </w:rPr>
        <w:t>5.2024年抗（抑）菌制剂膏、霜剂型随机监督抽查案</w:t>
      </w:r>
      <w:r>
        <w:rPr>
          <w:rFonts w:hint="eastAsia" w:ascii="Times New Roman" w:hAnsi="Times New Roman" w:eastAsia="方正仿宋_GBK" w:cs="方正仿宋_GBK"/>
          <w:spacing w:val="3"/>
        </w:rPr>
        <w:t>件查处汇总表</w:t>
      </w:r>
    </w:p>
    <w:p>
      <w:pPr>
        <w:ind w:firstLine="1650" w:firstLineChars="500"/>
        <w:rPr>
          <w:rFonts w:hint="eastAsia" w:cs="方正仿宋_GBK"/>
          <w:spacing w:val="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方正仿宋_GBK" w:cs="方正仿宋_GBK"/>
          <w:spacing w:val="5"/>
        </w:rPr>
        <w:t>6.2024年抗（抑）菌制剂膏、霜剂型违法添加禁用物</w:t>
      </w:r>
      <w:r>
        <w:rPr>
          <w:rFonts w:hint="eastAsia" w:ascii="Times New Roman" w:hAnsi="Times New Roman" w:eastAsia="方正仿宋_GBK" w:cs="方正仿宋_GBK"/>
          <w:spacing w:val="2"/>
        </w:rPr>
        <w:t>质产品清</w:t>
      </w:r>
      <w:r>
        <w:rPr>
          <w:rFonts w:hint="eastAsia" w:cs="方正仿宋_GBK"/>
          <w:spacing w:val="2"/>
          <w:lang w:val="en-US" w:eastAsia="zh-CN"/>
        </w:rPr>
        <w:t>单</w:t>
      </w:r>
    </w:p>
    <w:p>
      <w:pPr>
        <w:spacing w:before="113" w:line="238" w:lineRule="auto"/>
        <w:rPr>
          <w:rFonts w:ascii="Times New Roman" w:hAnsi="Times New Roman" w:eastAsia="Times New Roman" w:cs="Times New Roman"/>
          <w:sz w:val="31"/>
          <w:szCs w:val="31"/>
        </w:rPr>
      </w:pPr>
      <w:r>
        <w:rPr>
          <w:rFonts w:ascii="Times New Roman" w:hAnsi="Times New Roman" w:eastAsia="方正黑体_GBK" w:cs="方正黑体_GBK"/>
          <w:spacing w:val="-5"/>
          <w:sz w:val="31"/>
          <w:szCs w:val="31"/>
        </w:rPr>
        <w:t>附表</w:t>
      </w:r>
      <w:r>
        <w:rPr>
          <w:rFonts w:ascii="Times New Roman" w:hAnsi="Times New Roman" w:eastAsia="Times New Roman" w:cs="Times New Roman"/>
          <w:spacing w:val="-5"/>
          <w:sz w:val="31"/>
          <w:szCs w:val="31"/>
        </w:rPr>
        <w:t>1</w:t>
      </w:r>
    </w:p>
    <w:p>
      <w:pPr>
        <w:pStyle w:val="2"/>
        <w:spacing w:line="215" w:lineRule="auto"/>
        <w:ind w:left="3904"/>
        <w:rPr>
          <w:rFonts w:hint="eastAsia" w:ascii="Times New Roman" w:hAnsi="Times New Roman" w:eastAsia="方正小标宋_GBK" w:cs="方正小标宋_GBK"/>
          <w:spacing w:val="-1"/>
          <w:sz w:val="44"/>
          <w:szCs w:val="44"/>
        </w:rPr>
      </w:pPr>
      <w:r>
        <w:rPr>
          <w:rFonts w:hint="eastAsia" w:ascii="Times New Roman" w:hAnsi="Times New Roman" w:eastAsia="方正小标宋_GBK" w:cs="方正小标宋_GBK"/>
          <w:spacing w:val="-1"/>
          <w:sz w:val="44"/>
          <w:szCs w:val="44"/>
        </w:rPr>
        <w:t>2024年消毒产品随机监督抽查计划表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3590"/>
        <w:gridCol w:w="4770"/>
        <w:gridCol w:w="4590"/>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80" w:lineRule="exact"/>
              <w:jc w:val="center"/>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rPr>
              <w:t>抽查企业</w:t>
            </w:r>
          </w:p>
        </w:tc>
        <w:tc>
          <w:tcPr>
            <w:tcW w:w="359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80" w:lineRule="exact"/>
              <w:jc w:val="center"/>
              <w:rPr>
                <w:rFonts w:hint="default"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抽查产品</w:t>
            </w:r>
          </w:p>
        </w:tc>
        <w:tc>
          <w:tcPr>
            <w:tcW w:w="477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80" w:lineRule="exact"/>
              <w:jc w:val="center"/>
              <w:rPr>
                <w:rFonts w:hint="default"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检查/检验项目</w:t>
            </w:r>
          </w:p>
        </w:tc>
        <w:tc>
          <w:tcPr>
            <w:tcW w:w="4590"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80" w:lineRule="exact"/>
              <w:jc w:val="center"/>
              <w:rPr>
                <w:rFonts w:hint="default"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检验/判定依据</w:t>
            </w:r>
          </w:p>
        </w:tc>
        <w:tc>
          <w:tcPr>
            <w:tcW w:w="63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Autospacing="1" w:after="100" w:afterAutospacing="1" w:line="300" w:lineRule="exact"/>
              <w:jc w:val="center"/>
              <w:rPr>
                <w:rFonts w:ascii="Times New Roman" w:hAnsi="Times New Roman"/>
                <w:color w:val="auto"/>
                <w:kern w:val="0"/>
                <w:sz w:val="18"/>
                <w:highlight w:val="none"/>
              </w:rPr>
            </w:pPr>
            <w:r>
              <w:rPr>
                <w:rFonts w:hint="eastAsia" w:ascii="Times New Roman" w:hAnsi="Times New Roman"/>
                <w:color w:val="auto"/>
                <w:kern w:val="0"/>
                <w:sz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34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80" w:lineRule="exact"/>
              <w:jc w:val="center"/>
              <w:rPr>
                <w:rFonts w:hint="eastAsia" w:ascii="Times New Roman" w:hAnsi="Times New Roman" w:eastAsia="方正仿宋_GBK" w:cs="方正仿宋_GBK"/>
                <w:color w:val="auto"/>
                <w:sz w:val="21"/>
                <w:szCs w:val="21"/>
                <w:highlight w:val="none"/>
                <w:lang w:val="en-US" w:eastAsia="zh-CN"/>
              </w:rPr>
            </w:pPr>
            <w:r>
              <w:rPr>
                <w:rFonts w:hint="eastAsia" w:ascii="Times New Roman" w:hAnsi="Times New Roman" w:eastAsia="方正仿宋_GBK" w:cs="方正仿宋_GBK"/>
                <w:color w:val="auto"/>
                <w:sz w:val="21"/>
                <w:szCs w:val="21"/>
                <w:highlight w:val="none"/>
              </w:rPr>
              <w:t>抗（抑）菌剂以外的第二类消毒产品生产企业</w:t>
            </w:r>
            <w:r>
              <w:rPr>
                <w:rFonts w:hint="eastAsia" w:ascii="Times New Roman" w:hAnsi="Times New Roman" w:cs="方正仿宋_GBK"/>
                <w:color w:val="auto"/>
                <w:sz w:val="21"/>
                <w:szCs w:val="21"/>
                <w:highlight w:val="none"/>
                <w:lang w:val="en-US" w:eastAsia="zh-CN"/>
              </w:rPr>
              <w:t>1家</w:t>
            </w:r>
          </w:p>
          <w:p>
            <w:pPr>
              <w:adjustRightInd w:val="0"/>
              <w:snapToGrid w:val="0"/>
              <w:spacing w:line="280" w:lineRule="exact"/>
              <w:jc w:val="center"/>
              <w:rPr>
                <w:rFonts w:hint="eastAsia" w:ascii="Times New Roman" w:hAnsi="Times New Roman" w:eastAsia="方正仿宋_GBK" w:cs="方正仿宋_GBK"/>
                <w:color w:val="auto"/>
                <w:sz w:val="21"/>
                <w:szCs w:val="21"/>
                <w:highlight w:val="none"/>
              </w:rPr>
            </w:pPr>
          </w:p>
          <w:p>
            <w:pPr>
              <w:adjustRightInd w:val="0"/>
              <w:snapToGrid w:val="0"/>
              <w:spacing w:line="280" w:lineRule="exact"/>
              <w:jc w:val="center"/>
              <w:rPr>
                <w:rFonts w:hint="eastAsia" w:ascii="Times New Roman" w:hAnsi="Times New Roman" w:eastAsia="方正仿宋_GBK" w:cs="方正仿宋_GBK"/>
                <w:color w:val="auto"/>
                <w:sz w:val="21"/>
                <w:szCs w:val="21"/>
                <w:highlight w:val="none"/>
              </w:rPr>
            </w:pPr>
          </w:p>
          <w:p>
            <w:pPr>
              <w:adjustRightInd w:val="0"/>
              <w:snapToGrid w:val="0"/>
              <w:spacing w:line="280" w:lineRule="exact"/>
              <w:jc w:val="center"/>
              <w:rPr>
                <w:rFonts w:hint="eastAsia" w:ascii="Times New Roman" w:hAnsi="Times New Roman" w:eastAsia="方正仿宋_GBK" w:cs="方正仿宋_GBK"/>
                <w:color w:val="auto"/>
                <w:sz w:val="21"/>
                <w:szCs w:val="21"/>
                <w:highlight w:val="none"/>
              </w:rPr>
            </w:pPr>
          </w:p>
          <w:p>
            <w:pPr>
              <w:adjustRightInd w:val="0"/>
              <w:snapToGrid w:val="0"/>
              <w:spacing w:line="280" w:lineRule="exact"/>
              <w:jc w:val="center"/>
              <w:rPr>
                <w:rFonts w:hint="eastAsia" w:ascii="Times New Roman" w:hAnsi="Times New Roman" w:eastAsia="方正仿宋_GBK" w:cs="方正仿宋_GBK"/>
                <w:color w:val="auto"/>
                <w:sz w:val="21"/>
                <w:szCs w:val="21"/>
                <w:highlight w:val="none"/>
              </w:rPr>
            </w:pPr>
          </w:p>
          <w:p>
            <w:pPr>
              <w:adjustRightInd w:val="0"/>
              <w:snapToGrid w:val="0"/>
              <w:spacing w:line="280" w:lineRule="exact"/>
              <w:jc w:val="center"/>
              <w:rPr>
                <w:rFonts w:hint="eastAsia" w:ascii="Times New Roman" w:hAnsi="Times New Roman" w:eastAsia="方正仿宋_GBK" w:cs="方正仿宋_GBK"/>
                <w:color w:val="auto"/>
                <w:sz w:val="21"/>
                <w:szCs w:val="21"/>
                <w:highlight w:val="none"/>
              </w:rPr>
            </w:pPr>
          </w:p>
        </w:tc>
        <w:tc>
          <w:tcPr>
            <w:tcW w:w="35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wordWrap/>
              <w:adjustRightInd w:val="0"/>
              <w:snapToGrid w:val="0"/>
              <w:spacing w:line="28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医疗器械中低水平消毒剂、空气消毒剂、手消毒剂、物体表面消毒剂、游泳池水消毒剂</w:t>
            </w:r>
          </w:p>
        </w:tc>
        <w:tc>
          <w:tcPr>
            <w:tcW w:w="477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wordWrap/>
              <w:adjustRightInd w:val="0"/>
              <w:snapToGrid w:val="0"/>
              <w:spacing w:line="28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5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wordWrap/>
              <w:adjustRightInd w:val="0"/>
              <w:snapToGrid w:val="0"/>
              <w:spacing w:line="28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《消毒技术规范》《消毒产品标签说明书管理规范》《消毒产品卫生安全评价规定》、《消毒产品卫生安全评价技术要求》（WS628）、《低温消毒剂卫生安全评价技术要求》相关消毒产品卫生标准及产品企业标准</w:t>
            </w:r>
          </w:p>
        </w:tc>
        <w:tc>
          <w:tcPr>
            <w:tcW w:w="63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320" w:lineRule="exact"/>
              <w:jc w:val="center"/>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检验标准为现行有效版本</w:t>
            </w:r>
          </w:p>
          <w:p>
            <w:pPr>
              <w:spacing w:line="30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3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80" w:lineRule="exact"/>
              <w:jc w:val="center"/>
              <w:rPr>
                <w:rFonts w:hint="eastAsia" w:ascii="Times New Roman" w:hAnsi="Times New Roman" w:eastAsia="方正仿宋_GBK" w:cs="方正仿宋_GBK"/>
                <w:color w:val="auto"/>
                <w:sz w:val="21"/>
                <w:szCs w:val="21"/>
                <w:highlight w:val="none"/>
              </w:rPr>
            </w:pPr>
          </w:p>
        </w:tc>
        <w:tc>
          <w:tcPr>
            <w:tcW w:w="35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wordWrap/>
              <w:adjustRightInd w:val="0"/>
              <w:snapToGrid w:val="0"/>
              <w:spacing w:line="28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空气消毒器、紫外线杀菌灯、食具消毒柜、产生化学因子的其他消毒器械和中、低水平消毒器械</w:t>
            </w:r>
          </w:p>
        </w:tc>
        <w:tc>
          <w:tcPr>
            <w:tcW w:w="477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wordWrap/>
              <w:adjustRightInd w:val="0"/>
              <w:snapToGrid w:val="0"/>
              <w:spacing w:line="28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5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wordWrap/>
              <w:adjustRightInd w:val="0"/>
              <w:snapToGrid w:val="0"/>
              <w:spacing w:line="28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《消毒技术规范》《消毒产品标签说明书管理规范》《消毒产品卫生安全评价规定》、《消毒产品卫生安全评价技术要求》（WS628）、相关消毒产品卫生标准及产品企业标准</w:t>
            </w:r>
          </w:p>
        </w:tc>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34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80" w:lineRule="exact"/>
              <w:jc w:val="center"/>
              <w:rPr>
                <w:rFonts w:hint="eastAsia" w:ascii="Times New Roman" w:hAnsi="Times New Roman" w:eastAsia="方正仿宋_GBK" w:cs="方正仿宋_GBK"/>
                <w:color w:val="auto"/>
                <w:sz w:val="21"/>
                <w:szCs w:val="21"/>
                <w:highlight w:val="none"/>
              </w:rPr>
            </w:pPr>
          </w:p>
        </w:tc>
        <w:tc>
          <w:tcPr>
            <w:tcW w:w="35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wordWrap/>
              <w:adjustRightInd w:val="0"/>
              <w:snapToGrid w:val="0"/>
              <w:spacing w:line="28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化学指示物（用于测定化学消毒剂浓度的化学指示物、用于测定紫外线强度的化学指示物、用于灭菌过程监测的化学指示物、B-D纸或包）、带有灭菌标示的灭菌物品包装物</w:t>
            </w:r>
          </w:p>
        </w:tc>
        <w:tc>
          <w:tcPr>
            <w:tcW w:w="477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wordWrap/>
              <w:adjustRightInd w:val="0"/>
              <w:snapToGrid w:val="0"/>
              <w:spacing w:line="28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变色性能检验</w:t>
            </w:r>
          </w:p>
        </w:tc>
        <w:tc>
          <w:tcPr>
            <w:tcW w:w="45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wordWrap/>
              <w:adjustRightInd w:val="0"/>
              <w:snapToGrid w:val="0"/>
              <w:spacing w:line="28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《消毒技术规范》《消毒产品标签说明书管理规范》《消毒产品卫生安全评价规定》、《消毒产品卫生安全评价技术要求》（WS628）、相关消毒产品卫生标准及产品企业标准</w:t>
            </w:r>
          </w:p>
        </w:tc>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346"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line="280" w:lineRule="exact"/>
              <w:jc w:val="center"/>
              <w:rPr>
                <w:rFonts w:hint="eastAsia" w:ascii="Times New Roman" w:hAnsi="Times New Roman" w:eastAsia="方正仿宋_GBK" w:cs="方正仿宋_GBK"/>
                <w:color w:val="auto"/>
                <w:sz w:val="21"/>
                <w:szCs w:val="21"/>
                <w:highlight w:val="none"/>
                <w:lang w:eastAsia="zh-CN"/>
              </w:rPr>
            </w:pPr>
            <w:r>
              <w:rPr>
                <w:rFonts w:hint="eastAsia" w:ascii="Times New Roman" w:hAnsi="Times New Roman" w:eastAsia="方正仿宋_GBK" w:cs="方正仿宋_GBK"/>
                <w:color w:val="auto"/>
                <w:sz w:val="21"/>
                <w:szCs w:val="21"/>
                <w:highlight w:val="none"/>
              </w:rPr>
              <w:t>抗（抑）菌制剂生产企业</w:t>
            </w:r>
            <w:r>
              <w:rPr>
                <w:rFonts w:hint="eastAsia" w:ascii="Times New Roman" w:hAnsi="Times New Roman" w:cs="方正仿宋_GBK"/>
                <w:color w:val="auto"/>
                <w:sz w:val="21"/>
                <w:szCs w:val="21"/>
                <w:highlight w:val="none"/>
                <w:lang w:val="en-US" w:eastAsia="zh-CN"/>
              </w:rPr>
              <w:t>1家</w:t>
            </w:r>
          </w:p>
        </w:tc>
        <w:tc>
          <w:tcPr>
            <w:tcW w:w="35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wordWrap/>
              <w:adjustRightInd w:val="0"/>
              <w:snapToGrid w:val="0"/>
              <w:spacing w:line="28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抗（抑）菌制剂膏、霜剂型</w:t>
            </w:r>
          </w:p>
        </w:tc>
        <w:tc>
          <w:tcPr>
            <w:tcW w:w="477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wordWrap/>
              <w:adjustRightInd w:val="0"/>
              <w:snapToGrid w:val="0"/>
              <w:spacing w:line="28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禁用物质氯倍他索丙酸酯、咪康唑检验</w:t>
            </w:r>
          </w:p>
        </w:tc>
        <w:tc>
          <w:tcPr>
            <w:tcW w:w="45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wordWrap/>
              <w:adjustRightInd w:val="0"/>
              <w:snapToGrid w:val="0"/>
              <w:spacing w:line="28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lang w:val="zh-CN"/>
              </w:rPr>
              <w:t>《关于印发消毒产品中丙酸氯倍他索和盐酸左氧氟沙星测定</w:t>
            </w:r>
            <w:r>
              <w:rPr>
                <w:rFonts w:hint="eastAsia" w:ascii="Times New Roman" w:hAnsi="Times New Roman" w:eastAsia="方正仿宋_GBK" w:cs="方正仿宋_GBK"/>
                <w:color w:val="auto"/>
                <w:sz w:val="21"/>
                <w:szCs w:val="21"/>
                <w:highlight w:val="none"/>
              </w:rPr>
              <w:t>-液相色谱-串联质谱法的通知》（卫办监督发〔2010〕54号）。</w:t>
            </w:r>
          </w:p>
          <w:p>
            <w:pPr>
              <w:widowControl w:val="0"/>
              <w:wordWrap/>
              <w:adjustRightInd w:val="0"/>
              <w:snapToGrid w:val="0"/>
              <w:spacing w:line="280" w:lineRule="exact"/>
              <w:jc w:val="center"/>
              <w:textAlignment w:val="auto"/>
              <w:rPr>
                <w:rFonts w:hint="eastAsia" w:ascii="Times New Roman" w:hAnsi="Times New Roman" w:eastAsia="方正仿宋_GBK" w:cs="方正仿宋_GBK"/>
                <w:color w:val="auto"/>
                <w:sz w:val="21"/>
                <w:szCs w:val="21"/>
                <w:highlight w:val="none"/>
              </w:rPr>
            </w:pPr>
            <w:r>
              <w:rPr>
                <w:rFonts w:hint="eastAsia" w:ascii="Times New Roman" w:hAnsi="Times New Roman" w:eastAsia="方正仿宋_GBK" w:cs="方正仿宋_GBK"/>
                <w:color w:val="auto"/>
                <w:sz w:val="21"/>
                <w:szCs w:val="21"/>
                <w:highlight w:val="none"/>
              </w:rPr>
              <w:t>WS/T685—2020《</w:t>
            </w:r>
            <w:r>
              <w:rPr>
                <w:rFonts w:hint="eastAsia" w:ascii="Times New Roman" w:hAnsi="Times New Roman" w:eastAsia="方正仿宋_GBK" w:cs="方正仿宋_GBK"/>
                <w:color w:val="auto"/>
                <w:sz w:val="21"/>
                <w:szCs w:val="21"/>
                <w:highlight w:val="none"/>
                <w:lang w:val="zh-CN"/>
              </w:rPr>
              <w:t>消毒剂与抗抑菌剂中抗真菌药物检测方法与评价要求</w:t>
            </w:r>
            <w:r>
              <w:rPr>
                <w:rFonts w:hint="eastAsia" w:ascii="Times New Roman" w:hAnsi="Times New Roman" w:eastAsia="方正仿宋_GBK" w:cs="方正仿宋_GBK"/>
                <w:color w:val="auto"/>
                <w:sz w:val="21"/>
                <w:szCs w:val="21"/>
                <w:highlight w:val="none"/>
              </w:rPr>
              <w:t>》</w:t>
            </w:r>
            <w:r>
              <w:rPr>
                <w:rFonts w:hint="eastAsia" w:ascii="Times New Roman" w:hAnsi="Times New Roman" w:eastAsia="方正仿宋_GBK" w:cs="方正仿宋_GBK"/>
                <w:color w:val="auto"/>
                <w:sz w:val="21"/>
                <w:szCs w:val="21"/>
                <w:highlight w:val="none"/>
                <w:lang w:val="zh-CN"/>
              </w:rPr>
              <w:t>进行检验。</w:t>
            </w:r>
          </w:p>
        </w:tc>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ascii="Times New Roman" w:hAnsi="Times New Roman"/>
                <w:color w:val="auto"/>
                <w:highlight w:val="none"/>
              </w:rPr>
            </w:pPr>
          </w:p>
        </w:tc>
      </w:tr>
    </w:tbl>
    <w:p>
      <w:pPr>
        <w:pStyle w:val="2"/>
        <w:spacing w:line="215" w:lineRule="auto"/>
        <w:rPr>
          <w:rFonts w:ascii="Times New Roman" w:hAnsi="Times New Roman"/>
          <w:spacing w:val="-1"/>
          <w:sz w:val="43"/>
          <w:szCs w:val="43"/>
        </w:rPr>
      </w:pPr>
    </w:p>
    <w:p>
      <w:pPr>
        <w:spacing w:line="55" w:lineRule="exact"/>
        <w:rPr>
          <w:rFonts w:ascii="Times New Roman" w:hAnsi="Times New Roman"/>
        </w:rPr>
      </w:pPr>
    </w:p>
    <w:p>
      <w:pPr>
        <w:spacing w:line="332" w:lineRule="auto"/>
        <w:rPr>
          <w:rFonts w:ascii="Times New Roman" w:hAnsi="Times New Roman"/>
          <w:sz w:val="21"/>
        </w:rPr>
      </w:pPr>
    </w:p>
    <w:p>
      <w:pPr>
        <w:spacing w:line="332" w:lineRule="auto"/>
        <w:rPr>
          <w:rFonts w:ascii="Times New Roman" w:hAnsi="Times New Roman"/>
          <w:sz w:val="21"/>
        </w:rPr>
      </w:pPr>
    </w:p>
    <w:p>
      <w:pPr>
        <w:spacing w:before="113" w:line="238" w:lineRule="auto"/>
        <w:rPr>
          <w:rFonts w:ascii="Times New Roman" w:hAnsi="Times New Roman" w:eastAsia="方正黑体_GBK" w:cs="方正黑体_GBK"/>
          <w:spacing w:val="-3"/>
          <w:sz w:val="31"/>
          <w:szCs w:val="31"/>
        </w:rPr>
      </w:pPr>
    </w:p>
    <w:p>
      <w:pPr>
        <w:spacing w:before="113" w:line="238" w:lineRule="auto"/>
        <w:rPr>
          <w:rFonts w:ascii="Times New Roman" w:hAnsi="Times New Roman" w:eastAsia="方正黑体_GBK" w:cs="方正黑体_GBK"/>
          <w:spacing w:val="-3"/>
          <w:sz w:val="31"/>
          <w:szCs w:val="31"/>
        </w:rPr>
      </w:pPr>
    </w:p>
    <w:p>
      <w:pPr>
        <w:spacing w:before="113" w:line="238" w:lineRule="auto"/>
        <w:rPr>
          <w:rFonts w:hint="eastAsia" w:ascii="Times New Roman" w:hAnsi="Times New Roman" w:eastAsia="方正黑体_GBK" w:cs="方正黑体_GBK"/>
          <w:sz w:val="32"/>
          <w:szCs w:val="32"/>
        </w:rPr>
      </w:pPr>
      <w:r>
        <w:rPr>
          <w:rFonts w:hint="eastAsia" w:ascii="Times New Roman" w:hAnsi="Times New Roman" w:eastAsia="方正黑体_GBK" w:cs="方正黑体_GBK"/>
          <w:spacing w:val="-3"/>
          <w:sz w:val="32"/>
          <w:szCs w:val="32"/>
        </w:rPr>
        <w:t>附表2</w:t>
      </w:r>
    </w:p>
    <w:p>
      <w:pPr>
        <w:pStyle w:val="2"/>
        <w:spacing w:line="215" w:lineRule="auto"/>
        <w:ind w:left="2775"/>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pacing w:val="1"/>
          <w:sz w:val="44"/>
          <w:szCs w:val="44"/>
        </w:rPr>
        <w:t>2024年消毒产品生产企业随机监督抽查检查表</w:t>
      </w:r>
    </w:p>
    <w:p>
      <w:pPr>
        <w:spacing w:line="339" w:lineRule="auto"/>
        <w:rPr>
          <w:rFonts w:ascii="Times New Roman" w:hAnsi="Times New Roman"/>
          <w:sz w:val="21"/>
        </w:rPr>
      </w:pPr>
    </w:p>
    <w:p>
      <w:pPr>
        <w:pStyle w:val="2"/>
        <w:spacing w:before="85" w:line="391" w:lineRule="auto"/>
        <w:rPr>
          <w:rFonts w:ascii="Times New Roman" w:hAnsi="Times New Roman"/>
          <w:sz w:val="20"/>
          <w:szCs w:val="20"/>
        </w:rPr>
      </w:pPr>
      <w:r>
        <w:rPr>
          <w:rFonts w:ascii="Times New Roman" w:hAnsi="Times New Roman"/>
          <w:spacing w:val="3"/>
          <w:sz w:val="20"/>
          <w:szCs w:val="20"/>
        </w:rPr>
        <w:t>企业名称：</w:t>
      </w:r>
      <w:r>
        <w:rPr>
          <w:rFonts w:ascii="Times New Roman" w:hAnsi="Times New Roman"/>
          <w:spacing w:val="3"/>
          <w:sz w:val="20"/>
          <w:szCs w:val="20"/>
          <w:u w:val="single" w:color="auto"/>
        </w:rPr>
        <w:t xml:space="preserve">                                              </w:t>
      </w:r>
      <w:r>
        <w:rPr>
          <w:rFonts w:ascii="Times New Roman" w:hAnsi="Times New Roman"/>
          <w:spacing w:val="3"/>
          <w:sz w:val="20"/>
          <w:szCs w:val="20"/>
        </w:rPr>
        <w:t xml:space="preserve">  卫生许可证号：</w:t>
      </w:r>
      <w:r>
        <w:rPr>
          <w:rFonts w:ascii="Times New Roman" w:hAnsi="Times New Roman"/>
          <w:spacing w:val="3"/>
          <w:sz w:val="20"/>
          <w:szCs w:val="20"/>
          <w:u w:val="single" w:color="auto"/>
        </w:rPr>
        <w:t xml:space="preserve">                                              </w:t>
      </w:r>
      <w:r>
        <w:rPr>
          <w:rFonts w:ascii="Times New Roman" w:hAnsi="Times New Roman"/>
          <w:spacing w:val="-50"/>
          <w:sz w:val="20"/>
          <w:szCs w:val="20"/>
        </w:rPr>
        <w:t xml:space="preserve"> </w:t>
      </w:r>
      <w:r>
        <w:rPr>
          <w:rFonts w:ascii="Times New Roman" w:hAnsi="Times New Roman"/>
          <w:spacing w:val="3"/>
          <w:sz w:val="20"/>
          <w:szCs w:val="20"/>
        </w:rPr>
        <w:t>地址：</w:t>
      </w:r>
      <w:r>
        <w:rPr>
          <w:rFonts w:ascii="Times New Roman" w:hAnsi="Times New Roman"/>
          <w:spacing w:val="3"/>
          <w:sz w:val="20"/>
          <w:szCs w:val="20"/>
          <w:u w:val="single" w:color="auto"/>
        </w:rPr>
        <w:t xml:space="preserve">      </w:t>
      </w:r>
      <w:r>
        <w:rPr>
          <w:rFonts w:ascii="Times New Roman" w:hAnsi="Times New Roman"/>
          <w:spacing w:val="2"/>
          <w:sz w:val="20"/>
          <w:szCs w:val="20"/>
          <w:u w:val="single" w:color="auto"/>
        </w:rPr>
        <w:t xml:space="preserve">                                                 </w:t>
      </w:r>
    </w:p>
    <w:p>
      <w:pPr>
        <w:pStyle w:val="2"/>
        <w:spacing w:line="209" w:lineRule="auto"/>
        <w:rPr>
          <w:rFonts w:ascii="Times New Roman" w:hAnsi="Times New Roman"/>
          <w:sz w:val="20"/>
          <w:szCs w:val="20"/>
        </w:rPr>
      </w:pPr>
      <w:r>
        <w:rPr>
          <w:rFonts w:ascii="Times New Roman" w:hAnsi="Times New Roman"/>
          <w:spacing w:val="2"/>
          <w:sz w:val="20"/>
          <w:szCs w:val="20"/>
        </w:rPr>
        <w:t>法定代表人</w:t>
      </w:r>
      <w:r>
        <w:rPr>
          <w:rFonts w:ascii="Times New Roman" w:hAnsi="Times New Roman"/>
          <w:spacing w:val="2"/>
          <w:sz w:val="20"/>
          <w:szCs w:val="20"/>
          <w:u w:val="single" w:color="auto"/>
        </w:rPr>
        <w:t xml:space="preserve">                         </w:t>
      </w:r>
      <w:r>
        <w:rPr>
          <w:rFonts w:ascii="Times New Roman" w:hAnsi="Times New Roman"/>
          <w:spacing w:val="1"/>
          <w:sz w:val="20"/>
          <w:szCs w:val="20"/>
          <w:u w:val="single" w:color="auto"/>
        </w:rPr>
        <w:t xml:space="preserve">      </w:t>
      </w:r>
      <w:r>
        <w:rPr>
          <w:rFonts w:ascii="Times New Roman" w:hAnsi="Times New Roman"/>
          <w:spacing w:val="2"/>
          <w:sz w:val="20"/>
          <w:szCs w:val="20"/>
        </w:rPr>
        <w:t xml:space="preserve">     联系人  </w:t>
      </w:r>
      <w:r>
        <w:rPr>
          <w:rFonts w:ascii="Times New Roman" w:hAnsi="Times New Roman"/>
          <w:spacing w:val="2"/>
          <w:sz w:val="20"/>
          <w:szCs w:val="20"/>
          <w:u w:val="single" w:color="auto"/>
        </w:rPr>
        <w:t xml:space="preserve">                               </w:t>
      </w:r>
      <w:r>
        <w:rPr>
          <w:rFonts w:ascii="Times New Roman" w:hAnsi="Times New Roman"/>
          <w:spacing w:val="-48"/>
          <w:sz w:val="20"/>
          <w:szCs w:val="20"/>
        </w:rPr>
        <w:t xml:space="preserve"> </w:t>
      </w:r>
      <w:r>
        <w:rPr>
          <w:rFonts w:ascii="Times New Roman" w:hAnsi="Times New Roman"/>
          <w:spacing w:val="2"/>
          <w:sz w:val="20"/>
          <w:szCs w:val="20"/>
        </w:rPr>
        <w:t>联系电话</w:t>
      </w:r>
      <w:r>
        <w:rPr>
          <w:rFonts w:ascii="Times New Roman" w:hAnsi="Times New Roman"/>
          <w:spacing w:val="2"/>
          <w:sz w:val="20"/>
          <w:szCs w:val="20"/>
          <w:u w:val="single" w:color="auto"/>
        </w:rPr>
        <w:t xml:space="preserve">                          </w:t>
      </w:r>
      <w:r>
        <w:rPr>
          <w:rFonts w:ascii="Times New Roman" w:hAnsi="Times New Roman"/>
          <w:spacing w:val="1"/>
          <w:sz w:val="20"/>
          <w:szCs w:val="20"/>
          <w:u w:val="single" w:color="auto"/>
        </w:rPr>
        <w:t xml:space="preserve">    </w:t>
      </w:r>
    </w:p>
    <w:p>
      <w:pPr>
        <w:pStyle w:val="2"/>
        <w:spacing w:before="258" w:line="209" w:lineRule="auto"/>
        <w:rPr>
          <w:rFonts w:ascii="Times New Roman" w:hAnsi="Times New Roman"/>
          <w:sz w:val="10"/>
          <w:szCs w:val="10"/>
        </w:rPr>
      </w:pPr>
      <w:r>
        <w:rPr>
          <w:rFonts w:ascii="Times New Roman" w:hAnsi="Times New Roman"/>
          <w:spacing w:val="2"/>
          <w:sz w:val="20"/>
          <w:szCs w:val="20"/>
        </w:rPr>
        <w:t>从业人员总数：</w:t>
      </w:r>
      <w:r>
        <w:rPr>
          <w:rFonts w:ascii="Times New Roman" w:hAnsi="Times New Roman"/>
          <w:spacing w:val="2"/>
          <w:sz w:val="20"/>
          <w:szCs w:val="20"/>
          <w:u w:val="single" w:color="auto"/>
        </w:rPr>
        <w:t xml:space="preserve">                  </w:t>
      </w:r>
      <w:r>
        <w:rPr>
          <w:rFonts w:ascii="Times New Roman" w:hAnsi="Times New Roman"/>
          <w:spacing w:val="1"/>
          <w:sz w:val="20"/>
          <w:szCs w:val="20"/>
          <w:u w:val="single" w:color="auto"/>
        </w:rPr>
        <w:t xml:space="preserve">      </w:t>
      </w:r>
      <w:r>
        <w:rPr>
          <w:rFonts w:ascii="Times New Roman" w:hAnsi="Times New Roman"/>
          <w:spacing w:val="1"/>
          <w:sz w:val="20"/>
          <w:szCs w:val="20"/>
        </w:rPr>
        <w:t xml:space="preserve">    生产车间面积：</w:t>
      </w:r>
      <w:r>
        <w:rPr>
          <w:rFonts w:ascii="Times New Roman" w:hAnsi="Times New Roman"/>
          <w:spacing w:val="1"/>
          <w:sz w:val="20"/>
          <w:szCs w:val="20"/>
          <w:u w:val="single" w:color="auto"/>
        </w:rPr>
        <w:t xml:space="preserve">                            </w:t>
      </w:r>
      <w:r>
        <w:rPr>
          <w:rFonts w:ascii="Times New Roman" w:hAnsi="Times New Roman"/>
          <w:spacing w:val="-42"/>
          <w:sz w:val="20"/>
          <w:szCs w:val="20"/>
        </w:rPr>
        <w:t xml:space="preserve"> </w:t>
      </w:r>
      <w:r>
        <w:rPr>
          <w:rFonts w:ascii="Times New Roman" w:hAnsi="Times New Roman"/>
          <w:spacing w:val="1"/>
          <w:sz w:val="20"/>
          <w:szCs w:val="20"/>
        </w:rPr>
        <w:t>m</w:t>
      </w:r>
      <w:r>
        <w:rPr>
          <w:rFonts w:ascii="Times New Roman" w:hAnsi="Times New Roman"/>
          <w:spacing w:val="1"/>
          <w:position w:val="10"/>
          <w:sz w:val="10"/>
          <w:szCs w:val="10"/>
        </w:rPr>
        <w:t>2</w:t>
      </w:r>
    </w:p>
    <w:tbl>
      <w:tblPr>
        <w:tblStyle w:val="5"/>
        <w:tblW w:w="14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8"/>
        <w:gridCol w:w="1560"/>
        <w:gridCol w:w="7514"/>
        <w:gridCol w:w="1783"/>
        <w:gridCol w:w="2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38" w:type="dxa"/>
            <w:noWrap w:val="0"/>
            <w:vAlign w:val="top"/>
          </w:tcPr>
          <w:p>
            <w:pPr>
              <w:spacing w:before="138" w:line="214" w:lineRule="auto"/>
              <w:ind w:left="515"/>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4"/>
                <w:sz w:val="20"/>
                <w:szCs w:val="20"/>
              </w:rPr>
              <w:t>项目</w:t>
            </w:r>
          </w:p>
        </w:tc>
        <w:tc>
          <w:tcPr>
            <w:tcW w:w="1560" w:type="dxa"/>
            <w:noWrap w:val="0"/>
            <w:vAlign w:val="top"/>
          </w:tcPr>
          <w:p>
            <w:pPr>
              <w:spacing w:before="138" w:line="214" w:lineRule="auto"/>
              <w:ind w:left="36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8"/>
                <w:sz w:val="20"/>
                <w:szCs w:val="20"/>
              </w:rPr>
              <w:t>风险类别</w:t>
            </w:r>
          </w:p>
        </w:tc>
        <w:tc>
          <w:tcPr>
            <w:tcW w:w="7514" w:type="dxa"/>
            <w:noWrap w:val="0"/>
            <w:vAlign w:val="top"/>
          </w:tcPr>
          <w:p>
            <w:pPr>
              <w:spacing w:before="138" w:line="214" w:lineRule="auto"/>
              <w:ind w:left="3133"/>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7"/>
                <w:sz w:val="20"/>
                <w:szCs w:val="20"/>
              </w:rPr>
              <w:t>重点检查内容</w:t>
            </w:r>
          </w:p>
        </w:tc>
        <w:tc>
          <w:tcPr>
            <w:tcW w:w="1783" w:type="dxa"/>
            <w:noWrap w:val="0"/>
            <w:vAlign w:val="top"/>
          </w:tcPr>
          <w:p>
            <w:pPr>
              <w:spacing w:before="138" w:line="214" w:lineRule="auto"/>
              <w:ind w:left="477"/>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8"/>
                <w:sz w:val="20"/>
                <w:szCs w:val="20"/>
              </w:rPr>
              <w:t>检查结果</w:t>
            </w:r>
          </w:p>
        </w:tc>
        <w:tc>
          <w:tcPr>
            <w:tcW w:w="2144" w:type="dxa"/>
            <w:noWrap w:val="0"/>
            <w:vAlign w:val="top"/>
          </w:tcPr>
          <w:p>
            <w:pPr>
              <w:spacing w:before="138" w:line="214" w:lineRule="auto"/>
              <w:ind w:left="869"/>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4"/>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38" w:type="dxa"/>
            <w:vMerge w:val="restart"/>
            <w:tcBorders>
              <w:bottom w:val="nil"/>
            </w:tcBorders>
            <w:noWrap w:val="0"/>
            <w:vAlign w:val="top"/>
          </w:tcPr>
          <w:p>
            <w:pPr>
              <w:spacing w:line="259" w:lineRule="auto"/>
              <w:rPr>
                <w:rFonts w:hint="eastAsia" w:ascii="Times New Roman" w:hAnsi="Times New Roman" w:eastAsia="方正仿宋_GBK" w:cs="方正仿宋_GBK"/>
                <w:sz w:val="21"/>
              </w:rPr>
            </w:pPr>
          </w:p>
          <w:p>
            <w:pPr>
              <w:pStyle w:val="6"/>
              <w:spacing w:before="86" w:line="401" w:lineRule="exact"/>
              <w:ind w:left="315"/>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4"/>
                <w:position w:val="13"/>
                <w:sz w:val="20"/>
                <w:szCs w:val="20"/>
              </w:rPr>
              <w:t>卫生许可</w:t>
            </w:r>
          </w:p>
          <w:p>
            <w:pPr>
              <w:pStyle w:val="6"/>
              <w:spacing w:line="209" w:lineRule="auto"/>
              <w:ind w:left="307"/>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6"/>
                <w:sz w:val="20"/>
                <w:szCs w:val="20"/>
              </w:rPr>
              <w:t>持证情况</w:t>
            </w:r>
          </w:p>
        </w:tc>
        <w:tc>
          <w:tcPr>
            <w:tcW w:w="1560" w:type="dxa"/>
            <w:vMerge w:val="restart"/>
            <w:tcBorders>
              <w:bottom w:val="nil"/>
            </w:tcBorders>
            <w:noWrap w:val="0"/>
            <w:vAlign w:val="top"/>
          </w:tcPr>
          <w:p>
            <w:pPr>
              <w:spacing w:line="460" w:lineRule="auto"/>
              <w:rPr>
                <w:rFonts w:hint="eastAsia" w:ascii="Times New Roman" w:hAnsi="Times New Roman" w:eastAsia="方正仿宋_GBK" w:cs="方正仿宋_GBK"/>
                <w:sz w:val="21"/>
              </w:rPr>
            </w:pPr>
          </w:p>
          <w:p>
            <w:pPr>
              <w:pStyle w:val="6"/>
              <w:spacing w:before="85" w:line="209" w:lineRule="auto"/>
              <w:ind w:left="367"/>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6"/>
                <w:sz w:val="20"/>
                <w:szCs w:val="20"/>
              </w:rPr>
              <w:t>全部类别</w:t>
            </w:r>
          </w:p>
        </w:tc>
        <w:tc>
          <w:tcPr>
            <w:tcW w:w="7514" w:type="dxa"/>
            <w:noWrap w:val="0"/>
            <w:vAlign w:val="top"/>
          </w:tcPr>
          <w:p>
            <w:pPr>
              <w:pStyle w:val="6"/>
              <w:spacing w:before="138" w:line="179" w:lineRule="auto"/>
              <w:ind w:left="1256"/>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7"/>
                <w:sz w:val="20"/>
                <w:szCs w:val="20"/>
              </w:rPr>
              <w:t>法定代表人、企业名称</w:t>
            </w:r>
            <w:r>
              <w:rPr>
                <w:rFonts w:hint="eastAsia" w:ascii="Times New Roman" w:hAnsi="Times New Roman" w:eastAsia="方正仿宋_GBK" w:cs="方正仿宋_GBK"/>
                <w:spacing w:val="-34"/>
                <w:sz w:val="20"/>
                <w:szCs w:val="20"/>
              </w:rPr>
              <w:t xml:space="preserve"> </w:t>
            </w:r>
            <w:r>
              <w:rPr>
                <w:rFonts w:hint="eastAsia" w:ascii="Times New Roman" w:hAnsi="Times New Roman" w:eastAsia="方正仿宋_GBK" w:cs="方正仿宋_GBK"/>
                <w:spacing w:val="7"/>
                <w:sz w:val="20"/>
                <w:szCs w:val="20"/>
              </w:rPr>
              <w:t>、企业生产地址是否与实际</w:t>
            </w:r>
            <w:r>
              <w:rPr>
                <w:rFonts w:hint="eastAsia" w:ascii="Times New Roman" w:hAnsi="Times New Roman" w:eastAsia="方正仿宋_GBK" w:cs="方正仿宋_GBK"/>
                <w:spacing w:val="-33"/>
                <w:sz w:val="20"/>
                <w:szCs w:val="20"/>
              </w:rPr>
              <w:t xml:space="preserve"> </w:t>
            </w:r>
            <w:r>
              <w:rPr>
                <w:rFonts w:hint="eastAsia" w:ascii="Times New Roman" w:hAnsi="Times New Roman" w:eastAsia="方正仿宋_GBK" w:cs="方正仿宋_GBK"/>
                <w:spacing w:val="7"/>
                <w:sz w:val="20"/>
                <w:szCs w:val="20"/>
              </w:rPr>
              <w:t>一致</w:t>
            </w:r>
          </w:p>
        </w:tc>
        <w:tc>
          <w:tcPr>
            <w:tcW w:w="1783" w:type="dxa"/>
            <w:noWrap w:val="0"/>
            <w:vAlign w:val="top"/>
          </w:tcPr>
          <w:p>
            <w:pPr>
              <w:pStyle w:val="6"/>
              <w:spacing w:before="138" w:line="179"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1560"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7514" w:type="dxa"/>
            <w:noWrap w:val="0"/>
            <w:vAlign w:val="top"/>
          </w:tcPr>
          <w:p>
            <w:pPr>
              <w:pStyle w:val="6"/>
              <w:spacing w:before="139" w:line="179" w:lineRule="auto"/>
              <w:ind w:left="2306"/>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4"/>
                <w:sz w:val="20"/>
                <w:szCs w:val="20"/>
              </w:rPr>
              <w:t>生产类别</w:t>
            </w:r>
            <w:r>
              <w:rPr>
                <w:rFonts w:hint="eastAsia" w:ascii="Times New Roman" w:hAnsi="Times New Roman" w:eastAsia="方正仿宋_GBK" w:cs="方正仿宋_GBK"/>
                <w:spacing w:val="-24"/>
                <w:sz w:val="20"/>
                <w:szCs w:val="20"/>
              </w:rPr>
              <w:t xml:space="preserve"> </w:t>
            </w:r>
            <w:r>
              <w:rPr>
                <w:rFonts w:hint="eastAsia" w:ascii="Times New Roman" w:hAnsi="Times New Roman" w:eastAsia="方正仿宋_GBK" w:cs="方正仿宋_GBK"/>
                <w:spacing w:val="4"/>
                <w:sz w:val="20"/>
                <w:szCs w:val="20"/>
              </w:rPr>
              <w:t>、项目是否与实际</w:t>
            </w:r>
            <w:r>
              <w:rPr>
                <w:rFonts w:hint="eastAsia" w:ascii="Times New Roman" w:hAnsi="Times New Roman" w:eastAsia="方正仿宋_GBK" w:cs="方正仿宋_GBK"/>
                <w:spacing w:val="-33"/>
                <w:sz w:val="20"/>
                <w:szCs w:val="20"/>
              </w:rPr>
              <w:t xml:space="preserve"> </w:t>
            </w:r>
            <w:r>
              <w:rPr>
                <w:rFonts w:hint="eastAsia" w:ascii="Times New Roman" w:hAnsi="Times New Roman" w:eastAsia="方正仿宋_GBK" w:cs="方正仿宋_GBK"/>
                <w:spacing w:val="4"/>
                <w:sz w:val="20"/>
                <w:szCs w:val="20"/>
              </w:rPr>
              <w:t>一致</w:t>
            </w:r>
          </w:p>
        </w:tc>
        <w:tc>
          <w:tcPr>
            <w:tcW w:w="1783" w:type="dxa"/>
            <w:noWrap w:val="0"/>
            <w:vAlign w:val="top"/>
          </w:tcPr>
          <w:p>
            <w:pPr>
              <w:pStyle w:val="6"/>
              <w:spacing w:before="139" w:line="179"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tcBorders>
            <w:noWrap w:val="0"/>
            <w:vAlign w:val="top"/>
          </w:tcPr>
          <w:p>
            <w:pPr>
              <w:rPr>
                <w:rFonts w:hint="eastAsia" w:ascii="Times New Roman" w:hAnsi="Times New Roman" w:eastAsia="方正仿宋_GBK" w:cs="方正仿宋_GBK"/>
                <w:sz w:val="21"/>
              </w:rPr>
            </w:pPr>
          </w:p>
        </w:tc>
        <w:tc>
          <w:tcPr>
            <w:tcW w:w="1560" w:type="dxa"/>
            <w:vMerge w:val="continue"/>
            <w:tcBorders>
              <w:top w:val="nil"/>
            </w:tcBorders>
            <w:noWrap w:val="0"/>
            <w:vAlign w:val="top"/>
          </w:tcPr>
          <w:p>
            <w:pPr>
              <w:rPr>
                <w:rFonts w:hint="eastAsia" w:ascii="Times New Roman" w:hAnsi="Times New Roman" w:eastAsia="方正仿宋_GBK" w:cs="方正仿宋_GBK"/>
                <w:sz w:val="21"/>
              </w:rPr>
            </w:pPr>
          </w:p>
        </w:tc>
        <w:tc>
          <w:tcPr>
            <w:tcW w:w="7514" w:type="dxa"/>
            <w:noWrap w:val="0"/>
            <w:vAlign w:val="top"/>
          </w:tcPr>
          <w:p>
            <w:pPr>
              <w:pStyle w:val="6"/>
              <w:spacing w:before="137" w:line="180" w:lineRule="auto"/>
              <w:ind w:left="2616"/>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8"/>
                <w:sz w:val="20"/>
                <w:szCs w:val="20"/>
              </w:rPr>
              <w:t>卫生许可证是否在有效期</w:t>
            </w:r>
          </w:p>
        </w:tc>
        <w:tc>
          <w:tcPr>
            <w:tcW w:w="1783" w:type="dxa"/>
            <w:noWrap w:val="0"/>
            <w:vAlign w:val="top"/>
          </w:tcPr>
          <w:p>
            <w:pPr>
              <w:pStyle w:val="6"/>
              <w:spacing w:before="137" w:line="180"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438" w:type="dxa"/>
            <w:vMerge w:val="restart"/>
            <w:tcBorders>
              <w:bottom w:val="nil"/>
            </w:tcBorders>
            <w:noWrap w:val="0"/>
            <w:vAlign w:val="top"/>
          </w:tcPr>
          <w:p>
            <w:pPr>
              <w:spacing w:line="253" w:lineRule="auto"/>
              <w:rPr>
                <w:rFonts w:hint="eastAsia" w:ascii="Times New Roman" w:hAnsi="Times New Roman" w:eastAsia="方正仿宋_GBK" w:cs="方正仿宋_GBK"/>
                <w:sz w:val="21"/>
              </w:rPr>
            </w:pPr>
          </w:p>
          <w:p>
            <w:pPr>
              <w:spacing w:line="253" w:lineRule="auto"/>
              <w:rPr>
                <w:rFonts w:hint="eastAsia" w:ascii="Times New Roman" w:hAnsi="Times New Roman" w:eastAsia="方正仿宋_GBK" w:cs="方正仿宋_GBK"/>
                <w:sz w:val="21"/>
              </w:rPr>
            </w:pPr>
          </w:p>
          <w:p>
            <w:pPr>
              <w:spacing w:line="253" w:lineRule="auto"/>
              <w:rPr>
                <w:rFonts w:hint="eastAsia" w:ascii="Times New Roman" w:hAnsi="Times New Roman" w:eastAsia="方正仿宋_GBK" w:cs="方正仿宋_GBK"/>
                <w:sz w:val="21"/>
              </w:rPr>
            </w:pPr>
          </w:p>
          <w:p>
            <w:pPr>
              <w:spacing w:line="253" w:lineRule="auto"/>
              <w:rPr>
                <w:rFonts w:hint="eastAsia" w:ascii="Times New Roman" w:hAnsi="Times New Roman" w:eastAsia="方正仿宋_GBK" w:cs="方正仿宋_GBK"/>
                <w:sz w:val="21"/>
              </w:rPr>
            </w:pPr>
          </w:p>
          <w:p>
            <w:pPr>
              <w:spacing w:line="254" w:lineRule="auto"/>
              <w:rPr>
                <w:rFonts w:hint="eastAsia" w:ascii="Times New Roman" w:hAnsi="Times New Roman" w:eastAsia="方正仿宋_GBK" w:cs="方正仿宋_GBK"/>
                <w:sz w:val="21"/>
              </w:rPr>
            </w:pPr>
          </w:p>
          <w:p>
            <w:pPr>
              <w:pStyle w:val="6"/>
              <w:spacing w:before="85" w:line="210" w:lineRule="auto"/>
              <w:ind w:left="320"/>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
                <w:sz w:val="20"/>
                <w:szCs w:val="20"/>
              </w:rPr>
              <w:t>生产条件</w:t>
            </w:r>
          </w:p>
        </w:tc>
        <w:tc>
          <w:tcPr>
            <w:tcW w:w="1560" w:type="dxa"/>
            <w:noWrap w:val="0"/>
            <w:vAlign w:val="top"/>
          </w:tcPr>
          <w:p>
            <w:pPr>
              <w:pStyle w:val="6"/>
              <w:spacing w:before="178" w:line="208" w:lineRule="auto"/>
              <w:ind w:left="367"/>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6"/>
                <w:sz w:val="20"/>
                <w:szCs w:val="20"/>
              </w:rPr>
              <w:t>全部类别</w:t>
            </w:r>
          </w:p>
        </w:tc>
        <w:tc>
          <w:tcPr>
            <w:tcW w:w="7514" w:type="dxa"/>
            <w:noWrap w:val="0"/>
            <w:vAlign w:val="top"/>
          </w:tcPr>
          <w:p>
            <w:pPr>
              <w:pStyle w:val="6"/>
              <w:spacing w:before="178" w:line="208" w:lineRule="auto"/>
              <w:ind w:left="1258"/>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7"/>
                <w:sz w:val="20"/>
                <w:szCs w:val="20"/>
              </w:rPr>
              <w:t>生产车间布局</w:t>
            </w:r>
            <w:r>
              <w:rPr>
                <w:rFonts w:hint="eastAsia" w:ascii="Times New Roman" w:hAnsi="Times New Roman" w:eastAsia="方正仿宋_GBK" w:cs="方正仿宋_GBK"/>
                <w:spacing w:val="-35"/>
                <w:sz w:val="20"/>
                <w:szCs w:val="20"/>
              </w:rPr>
              <w:t xml:space="preserve"> </w:t>
            </w:r>
            <w:r>
              <w:rPr>
                <w:rFonts w:hint="eastAsia" w:ascii="Times New Roman" w:hAnsi="Times New Roman" w:eastAsia="方正仿宋_GBK" w:cs="方正仿宋_GBK"/>
                <w:spacing w:val="7"/>
                <w:sz w:val="20"/>
                <w:szCs w:val="20"/>
              </w:rPr>
              <w:t>、流程、生产设施设备是否与申报时</w:t>
            </w:r>
            <w:r>
              <w:rPr>
                <w:rFonts w:hint="eastAsia" w:ascii="Times New Roman" w:hAnsi="Times New Roman" w:eastAsia="方正仿宋_GBK" w:cs="方正仿宋_GBK"/>
                <w:spacing w:val="-34"/>
                <w:sz w:val="20"/>
                <w:szCs w:val="20"/>
              </w:rPr>
              <w:t xml:space="preserve"> </w:t>
            </w:r>
            <w:r>
              <w:rPr>
                <w:rFonts w:hint="eastAsia" w:ascii="Times New Roman" w:hAnsi="Times New Roman" w:eastAsia="方正仿宋_GBK" w:cs="方正仿宋_GBK"/>
                <w:spacing w:val="7"/>
                <w:sz w:val="20"/>
                <w:szCs w:val="20"/>
              </w:rPr>
              <w:t>一致</w:t>
            </w:r>
          </w:p>
        </w:tc>
        <w:tc>
          <w:tcPr>
            <w:tcW w:w="1783" w:type="dxa"/>
            <w:noWrap w:val="0"/>
            <w:vAlign w:val="top"/>
          </w:tcPr>
          <w:p>
            <w:pPr>
              <w:pStyle w:val="6"/>
              <w:spacing w:before="178" w:line="208"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1560" w:type="dxa"/>
            <w:vMerge w:val="restart"/>
            <w:tcBorders>
              <w:bottom w:val="nil"/>
            </w:tcBorders>
            <w:noWrap w:val="0"/>
            <w:vAlign w:val="top"/>
          </w:tcPr>
          <w:p>
            <w:pPr>
              <w:spacing w:line="280" w:lineRule="auto"/>
              <w:rPr>
                <w:rFonts w:hint="eastAsia" w:ascii="Times New Roman" w:hAnsi="Times New Roman" w:eastAsia="方正仿宋_GBK" w:cs="方正仿宋_GBK"/>
                <w:sz w:val="21"/>
              </w:rPr>
            </w:pPr>
          </w:p>
          <w:p>
            <w:pPr>
              <w:spacing w:line="281" w:lineRule="auto"/>
              <w:rPr>
                <w:rFonts w:hint="eastAsia" w:ascii="Times New Roman" w:hAnsi="Times New Roman" w:eastAsia="方正仿宋_GBK" w:cs="方正仿宋_GBK"/>
                <w:sz w:val="21"/>
              </w:rPr>
            </w:pPr>
          </w:p>
          <w:p>
            <w:pPr>
              <w:pStyle w:val="6"/>
              <w:spacing w:before="85" w:line="209" w:lineRule="auto"/>
              <w:ind w:left="270"/>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5"/>
                <w:sz w:val="20"/>
                <w:szCs w:val="20"/>
              </w:rPr>
              <w:t>第一类产品</w:t>
            </w:r>
          </w:p>
        </w:tc>
        <w:tc>
          <w:tcPr>
            <w:tcW w:w="7514" w:type="dxa"/>
            <w:noWrap w:val="0"/>
            <w:vAlign w:val="top"/>
          </w:tcPr>
          <w:p>
            <w:pPr>
              <w:pStyle w:val="6"/>
              <w:spacing w:before="139" w:line="179" w:lineRule="auto"/>
              <w:ind w:left="1057"/>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7"/>
                <w:sz w:val="20"/>
                <w:szCs w:val="20"/>
              </w:rPr>
              <w:t>医疗器械高水平消毒剂</w:t>
            </w:r>
            <w:r>
              <w:rPr>
                <w:rFonts w:hint="eastAsia" w:ascii="Times New Roman" w:hAnsi="Times New Roman" w:eastAsia="方正仿宋_GBK" w:cs="方正仿宋_GBK"/>
                <w:spacing w:val="-19"/>
                <w:sz w:val="20"/>
                <w:szCs w:val="20"/>
              </w:rPr>
              <w:t xml:space="preserve"> </w:t>
            </w:r>
            <w:r>
              <w:rPr>
                <w:rFonts w:hint="eastAsia" w:ascii="Times New Roman" w:hAnsi="Times New Roman" w:eastAsia="方正仿宋_GBK" w:cs="方正仿宋_GBK"/>
                <w:spacing w:val="7"/>
                <w:sz w:val="20"/>
                <w:szCs w:val="20"/>
              </w:rPr>
              <w:t>、灭菌剂生产用水是否符合相应要求</w:t>
            </w:r>
          </w:p>
        </w:tc>
        <w:tc>
          <w:tcPr>
            <w:tcW w:w="1783" w:type="dxa"/>
            <w:noWrap w:val="0"/>
            <w:vAlign w:val="top"/>
          </w:tcPr>
          <w:p>
            <w:pPr>
              <w:pStyle w:val="6"/>
              <w:spacing w:before="139" w:line="179"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1560"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7514" w:type="dxa"/>
            <w:noWrap w:val="0"/>
            <w:vAlign w:val="top"/>
          </w:tcPr>
          <w:p>
            <w:pPr>
              <w:pStyle w:val="6"/>
              <w:spacing w:before="139" w:line="179" w:lineRule="auto"/>
              <w:ind w:left="114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9"/>
                <w:sz w:val="20"/>
                <w:szCs w:val="20"/>
              </w:rPr>
              <w:t>皮肤黏膜消毒剂的净化车间和生产用水是否符合相应要求</w:t>
            </w:r>
          </w:p>
        </w:tc>
        <w:tc>
          <w:tcPr>
            <w:tcW w:w="1783" w:type="dxa"/>
            <w:noWrap w:val="0"/>
            <w:vAlign w:val="top"/>
          </w:tcPr>
          <w:p>
            <w:pPr>
              <w:pStyle w:val="6"/>
              <w:spacing w:before="139" w:line="179"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438"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1560" w:type="dxa"/>
            <w:vMerge w:val="continue"/>
            <w:tcBorders>
              <w:top w:val="nil"/>
            </w:tcBorders>
            <w:noWrap w:val="0"/>
            <w:vAlign w:val="top"/>
          </w:tcPr>
          <w:p>
            <w:pPr>
              <w:rPr>
                <w:rFonts w:hint="eastAsia" w:ascii="Times New Roman" w:hAnsi="Times New Roman" w:eastAsia="方正仿宋_GBK" w:cs="方正仿宋_GBK"/>
                <w:sz w:val="21"/>
              </w:rPr>
            </w:pPr>
          </w:p>
        </w:tc>
        <w:tc>
          <w:tcPr>
            <w:tcW w:w="7514" w:type="dxa"/>
            <w:noWrap w:val="0"/>
            <w:vAlign w:val="top"/>
          </w:tcPr>
          <w:p>
            <w:pPr>
              <w:pStyle w:val="6"/>
              <w:spacing w:before="59" w:line="187" w:lineRule="auto"/>
              <w:ind w:left="2713" w:right="104" w:hanging="2586"/>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6"/>
                <w:sz w:val="20"/>
                <w:szCs w:val="20"/>
              </w:rPr>
              <w:t>生物指示物</w:t>
            </w:r>
            <w:r>
              <w:rPr>
                <w:rFonts w:hint="eastAsia" w:ascii="Times New Roman" w:hAnsi="Times New Roman" w:eastAsia="方正仿宋_GBK" w:cs="方正仿宋_GBK"/>
                <w:spacing w:val="-18"/>
                <w:sz w:val="20"/>
                <w:szCs w:val="20"/>
              </w:rPr>
              <w:t xml:space="preserve"> </w:t>
            </w:r>
            <w:r>
              <w:rPr>
                <w:rFonts w:hint="eastAsia" w:ascii="Times New Roman" w:hAnsi="Times New Roman" w:eastAsia="方正仿宋_GBK" w:cs="方正仿宋_GBK"/>
                <w:spacing w:val="6"/>
                <w:sz w:val="20"/>
                <w:szCs w:val="20"/>
              </w:rPr>
              <w:t>、灭菌效果化学指示物</w:t>
            </w:r>
            <w:r>
              <w:rPr>
                <w:rFonts w:hint="eastAsia" w:ascii="Times New Roman" w:hAnsi="Times New Roman" w:eastAsia="方正仿宋_GBK" w:cs="方正仿宋_GBK"/>
                <w:spacing w:val="-35"/>
                <w:sz w:val="20"/>
                <w:szCs w:val="20"/>
              </w:rPr>
              <w:t xml:space="preserve"> </w:t>
            </w:r>
            <w:r>
              <w:rPr>
                <w:rFonts w:hint="eastAsia" w:ascii="Times New Roman" w:hAnsi="Times New Roman" w:eastAsia="方正仿宋_GBK" w:cs="方正仿宋_GBK"/>
                <w:spacing w:val="6"/>
                <w:sz w:val="20"/>
                <w:szCs w:val="20"/>
              </w:rPr>
              <w:t>、医疗器械高水平消毒器械、灭菌器械的生产</w:t>
            </w:r>
            <w:r>
              <w:rPr>
                <w:rFonts w:hint="eastAsia" w:ascii="Times New Roman" w:hAnsi="Times New Roman" w:eastAsia="方正仿宋_GBK" w:cs="方正仿宋_GBK"/>
                <w:sz w:val="20"/>
                <w:szCs w:val="20"/>
              </w:rPr>
              <w:t xml:space="preserve"> </w:t>
            </w:r>
            <w:r>
              <w:rPr>
                <w:rFonts w:hint="eastAsia" w:ascii="Times New Roman" w:hAnsi="Times New Roman" w:eastAsia="方正仿宋_GBK" w:cs="方正仿宋_GBK"/>
                <w:spacing w:val="8"/>
                <w:sz w:val="20"/>
                <w:szCs w:val="20"/>
              </w:rPr>
              <w:t>设施是否符合相应要求</w:t>
            </w:r>
          </w:p>
        </w:tc>
        <w:tc>
          <w:tcPr>
            <w:tcW w:w="1783" w:type="dxa"/>
            <w:noWrap w:val="0"/>
            <w:vAlign w:val="top"/>
          </w:tcPr>
          <w:p>
            <w:pPr>
              <w:pStyle w:val="6"/>
              <w:spacing w:before="240" w:line="209"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438"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1560" w:type="dxa"/>
            <w:noWrap w:val="0"/>
            <w:vAlign w:val="top"/>
          </w:tcPr>
          <w:p>
            <w:pPr>
              <w:pStyle w:val="6"/>
              <w:spacing w:before="195" w:line="209" w:lineRule="auto"/>
              <w:ind w:left="270"/>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5"/>
                <w:sz w:val="20"/>
                <w:szCs w:val="20"/>
              </w:rPr>
              <w:t>第二类产品</w:t>
            </w:r>
          </w:p>
        </w:tc>
        <w:tc>
          <w:tcPr>
            <w:tcW w:w="7514" w:type="dxa"/>
            <w:noWrap w:val="0"/>
            <w:vAlign w:val="top"/>
          </w:tcPr>
          <w:p>
            <w:pPr>
              <w:pStyle w:val="6"/>
              <w:spacing w:before="163" w:line="205" w:lineRule="auto"/>
              <w:ind w:left="117"/>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7"/>
                <w:sz w:val="20"/>
                <w:szCs w:val="20"/>
              </w:rPr>
              <w:t>用于皮肤黏膜的抗（抑）菌的净化车间</w:t>
            </w:r>
            <w:r>
              <w:rPr>
                <w:rFonts w:hint="eastAsia" w:ascii="Times New Roman" w:hAnsi="Times New Roman" w:eastAsia="方正仿宋_GBK" w:cs="方正仿宋_GBK"/>
                <w:spacing w:val="-34"/>
                <w:sz w:val="20"/>
                <w:szCs w:val="20"/>
              </w:rPr>
              <w:t xml:space="preserve"> </w:t>
            </w:r>
            <w:r>
              <w:rPr>
                <w:rFonts w:hint="eastAsia" w:ascii="Times New Roman" w:hAnsi="Times New Roman" w:eastAsia="方正仿宋_GBK" w:cs="方正仿宋_GBK"/>
                <w:spacing w:val="7"/>
                <w:sz w:val="20"/>
                <w:szCs w:val="20"/>
              </w:rPr>
              <w:t>、生产用水</w:t>
            </w:r>
            <w:r>
              <w:rPr>
                <w:rFonts w:hint="eastAsia" w:ascii="Times New Roman" w:hAnsi="Times New Roman" w:eastAsia="方正仿宋_GBK" w:cs="方正仿宋_GBK"/>
                <w:spacing w:val="-34"/>
                <w:sz w:val="20"/>
                <w:szCs w:val="20"/>
              </w:rPr>
              <w:t xml:space="preserve"> </w:t>
            </w:r>
            <w:r>
              <w:rPr>
                <w:rFonts w:hint="eastAsia" w:ascii="Times New Roman" w:hAnsi="Times New Roman" w:eastAsia="方正仿宋_GBK" w:cs="方正仿宋_GBK"/>
                <w:spacing w:val="7"/>
                <w:sz w:val="20"/>
                <w:szCs w:val="20"/>
              </w:rPr>
              <w:t>、</w:t>
            </w:r>
            <w:r>
              <w:rPr>
                <w:rFonts w:hint="eastAsia" w:ascii="Times New Roman" w:hAnsi="Times New Roman" w:eastAsia="方正仿宋_GBK" w:cs="方正仿宋_GBK"/>
                <w:spacing w:val="6"/>
                <w:sz w:val="20"/>
                <w:szCs w:val="20"/>
              </w:rPr>
              <w:t>生产设施是否符合相应要求</w:t>
            </w:r>
          </w:p>
        </w:tc>
        <w:tc>
          <w:tcPr>
            <w:tcW w:w="1783" w:type="dxa"/>
            <w:noWrap w:val="0"/>
            <w:vAlign w:val="top"/>
          </w:tcPr>
          <w:p>
            <w:pPr>
              <w:pStyle w:val="6"/>
              <w:spacing w:before="195" w:line="209"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38" w:type="dxa"/>
            <w:vMerge w:val="continue"/>
            <w:tcBorders>
              <w:top w:val="nil"/>
            </w:tcBorders>
            <w:noWrap w:val="0"/>
            <w:vAlign w:val="top"/>
          </w:tcPr>
          <w:p>
            <w:pPr>
              <w:rPr>
                <w:rFonts w:hint="eastAsia" w:ascii="Times New Roman" w:hAnsi="Times New Roman" w:eastAsia="方正仿宋_GBK" w:cs="方正仿宋_GBK"/>
                <w:sz w:val="21"/>
              </w:rPr>
            </w:pPr>
          </w:p>
        </w:tc>
        <w:tc>
          <w:tcPr>
            <w:tcW w:w="1560" w:type="dxa"/>
            <w:noWrap w:val="0"/>
            <w:vAlign w:val="top"/>
          </w:tcPr>
          <w:p>
            <w:pPr>
              <w:pStyle w:val="6"/>
              <w:spacing w:before="142" w:line="178" w:lineRule="auto"/>
              <w:ind w:left="270"/>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5"/>
                <w:sz w:val="20"/>
                <w:szCs w:val="20"/>
              </w:rPr>
              <w:t>第三类产品</w:t>
            </w:r>
          </w:p>
        </w:tc>
        <w:tc>
          <w:tcPr>
            <w:tcW w:w="7514" w:type="dxa"/>
            <w:noWrap w:val="0"/>
            <w:vAlign w:val="top"/>
          </w:tcPr>
          <w:p>
            <w:pPr>
              <w:pStyle w:val="6"/>
              <w:spacing w:before="142" w:line="178" w:lineRule="auto"/>
              <w:ind w:left="2310"/>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7"/>
                <w:sz w:val="20"/>
                <w:szCs w:val="20"/>
              </w:rPr>
              <w:t>空气消毒设施是否符合相应要求</w:t>
            </w:r>
          </w:p>
        </w:tc>
        <w:tc>
          <w:tcPr>
            <w:tcW w:w="1783" w:type="dxa"/>
            <w:noWrap w:val="0"/>
            <w:vAlign w:val="top"/>
          </w:tcPr>
          <w:p>
            <w:pPr>
              <w:pStyle w:val="6"/>
              <w:spacing w:before="142" w:line="178"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bl>
    <w:p>
      <w:pPr>
        <w:spacing w:line="183" w:lineRule="auto"/>
        <w:rPr>
          <w:rFonts w:hint="eastAsia" w:ascii="Times New Roman" w:hAnsi="Times New Roman" w:eastAsia="方正仿宋_GBK" w:cs="方正仿宋_GBK"/>
          <w:sz w:val="28"/>
          <w:szCs w:val="28"/>
        </w:rPr>
        <w:sectPr>
          <w:footerReference r:id="rId3" w:type="default"/>
          <w:pgSz w:w="16839" w:h="11905"/>
          <w:pgMar w:top="1011" w:right="1197" w:bottom="400" w:left="1196" w:header="0" w:footer="0" w:gutter="0"/>
          <w:pgBorders>
            <w:top w:val="none" w:sz="0" w:space="0"/>
            <w:left w:val="none" w:sz="0" w:space="0"/>
            <w:bottom w:val="none" w:sz="0" w:space="0"/>
            <w:right w:val="none" w:sz="0" w:space="0"/>
          </w:pgBorders>
          <w:cols w:space="720" w:num="1"/>
        </w:sectPr>
      </w:pPr>
    </w:p>
    <w:p>
      <w:pPr>
        <w:spacing w:before="22"/>
        <w:rPr>
          <w:rFonts w:hint="eastAsia" w:ascii="Times New Roman" w:hAnsi="Times New Roman" w:eastAsia="方正仿宋_GBK" w:cs="方正仿宋_GBK"/>
        </w:rPr>
      </w:pPr>
    </w:p>
    <w:tbl>
      <w:tblPr>
        <w:tblStyle w:val="5"/>
        <w:tblW w:w="14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8"/>
        <w:gridCol w:w="1560"/>
        <w:gridCol w:w="7514"/>
        <w:gridCol w:w="1783"/>
        <w:gridCol w:w="2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38" w:type="dxa"/>
            <w:vMerge w:val="restart"/>
            <w:tcBorders>
              <w:bottom w:val="nil"/>
            </w:tcBorders>
            <w:noWrap w:val="0"/>
            <w:vAlign w:val="top"/>
          </w:tcPr>
          <w:p>
            <w:pPr>
              <w:spacing w:line="258" w:lineRule="auto"/>
              <w:rPr>
                <w:rFonts w:hint="eastAsia" w:ascii="Times New Roman" w:hAnsi="Times New Roman" w:eastAsia="方正仿宋_GBK" w:cs="方正仿宋_GBK"/>
                <w:sz w:val="21"/>
              </w:rPr>
            </w:pPr>
          </w:p>
          <w:p>
            <w:pPr>
              <w:pStyle w:val="6"/>
              <w:spacing w:before="86" w:line="210" w:lineRule="auto"/>
              <w:ind w:left="320"/>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
                <w:sz w:val="20"/>
                <w:szCs w:val="20"/>
              </w:rPr>
              <w:t>生产过程</w:t>
            </w:r>
          </w:p>
        </w:tc>
        <w:tc>
          <w:tcPr>
            <w:tcW w:w="1560" w:type="dxa"/>
            <w:vMerge w:val="restart"/>
            <w:tcBorders>
              <w:bottom w:val="nil"/>
            </w:tcBorders>
            <w:noWrap w:val="0"/>
            <w:vAlign w:val="top"/>
          </w:tcPr>
          <w:p>
            <w:pPr>
              <w:spacing w:line="258" w:lineRule="auto"/>
              <w:rPr>
                <w:rFonts w:hint="eastAsia" w:ascii="Times New Roman" w:hAnsi="Times New Roman" w:eastAsia="方正仿宋_GBK" w:cs="方正仿宋_GBK"/>
                <w:sz w:val="21"/>
              </w:rPr>
            </w:pPr>
          </w:p>
          <w:p>
            <w:pPr>
              <w:pStyle w:val="6"/>
              <w:spacing w:before="86" w:line="209" w:lineRule="auto"/>
              <w:ind w:left="367"/>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6"/>
                <w:sz w:val="20"/>
                <w:szCs w:val="20"/>
              </w:rPr>
              <w:t>全部类别</w:t>
            </w:r>
          </w:p>
        </w:tc>
        <w:tc>
          <w:tcPr>
            <w:tcW w:w="7514" w:type="dxa"/>
            <w:noWrap w:val="0"/>
            <w:vAlign w:val="top"/>
          </w:tcPr>
          <w:p>
            <w:pPr>
              <w:pStyle w:val="6"/>
              <w:spacing w:before="141" w:line="180" w:lineRule="auto"/>
              <w:ind w:left="2506"/>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8"/>
                <w:sz w:val="20"/>
                <w:szCs w:val="20"/>
              </w:rPr>
              <w:t>是否有合格的出厂检验报告</w:t>
            </w:r>
          </w:p>
        </w:tc>
        <w:tc>
          <w:tcPr>
            <w:tcW w:w="1783" w:type="dxa"/>
            <w:noWrap w:val="0"/>
            <w:vAlign w:val="top"/>
          </w:tcPr>
          <w:p>
            <w:pPr>
              <w:pStyle w:val="6"/>
              <w:spacing w:before="141" w:line="180"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tcBorders>
            <w:noWrap w:val="0"/>
            <w:vAlign w:val="top"/>
          </w:tcPr>
          <w:p>
            <w:pPr>
              <w:rPr>
                <w:rFonts w:hint="eastAsia" w:ascii="Times New Roman" w:hAnsi="Times New Roman" w:eastAsia="方正仿宋_GBK" w:cs="方正仿宋_GBK"/>
                <w:sz w:val="21"/>
              </w:rPr>
            </w:pPr>
          </w:p>
        </w:tc>
        <w:tc>
          <w:tcPr>
            <w:tcW w:w="1560" w:type="dxa"/>
            <w:vMerge w:val="continue"/>
            <w:tcBorders>
              <w:top w:val="nil"/>
            </w:tcBorders>
            <w:noWrap w:val="0"/>
            <w:vAlign w:val="top"/>
          </w:tcPr>
          <w:p>
            <w:pPr>
              <w:rPr>
                <w:rFonts w:hint="eastAsia" w:ascii="Times New Roman" w:hAnsi="Times New Roman" w:eastAsia="方正仿宋_GBK" w:cs="方正仿宋_GBK"/>
                <w:sz w:val="21"/>
              </w:rPr>
            </w:pPr>
          </w:p>
        </w:tc>
        <w:tc>
          <w:tcPr>
            <w:tcW w:w="7514" w:type="dxa"/>
            <w:noWrap w:val="0"/>
            <w:vAlign w:val="top"/>
          </w:tcPr>
          <w:p>
            <w:pPr>
              <w:pStyle w:val="6"/>
              <w:spacing w:before="139" w:line="179" w:lineRule="auto"/>
              <w:ind w:left="2715"/>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8"/>
                <w:sz w:val="20"/>
                <w:szCs w:val="20"/>
              </w:rPr>
              <w:t>是否有合格的生产记录</w:t>
            </w:r>
          </w:p>
        </w:tc>
        <w:tc>
          <w:tcPr>
            <w:tcW w:w="1783" w:type="dxa"/>
            <w:noWrap w:val="0"/>
            <w:vAlign w:val="top"/>
          </w:tcPr>
          <w:p>
            <w:pPr>
              <w:pStyle w:val="6"/>
              <w:spacing w:before="139" w:line="179"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438" w:type="dxa"/>
            <w:vMerge w:val="restart"/>
            <w:tcBorders>
              <w:bottom w:val="nil"/>
            </w:tcBorders>
            <w:noWrap w:val="0"/>
            <w:vAlign w:val="top"/>
          </w:tcPr>
          <w:p>
            <w:pPr>
              <w:pStyle w:val="6"/>
              <w:spacing w:before="273" w:line="401" w:lineRule="exact"/>
              <w:ind w:left="206"/>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6"/>
                <w:position w:val="13"/>
                <w:sz w:val="20"/>
                <w:szCs w:val="20"/>
              </w:rPr>
              <w:t>原材料卫生</w:t>
            </w:r>
          </w:p>
          <w:p>
            <w:pPr>
              <w:pStyle w:val="6"/>
              <w:spacing w:line="209" w:lineRule="auto"/>
              <w:ind w:left="523"/>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1"/>
                <w:sz w:val="20"/>
                <w:szCs w:val="20"/>
              </w:rPr>
              <w:t>质量</w:t>
            </w:r>
          </w:p>
        </w:tc>
        <w:tc>
          <w:tcPr>
            <w:tcW w:w="1560" w:type="dxa"/>
            <w:noWrap w:val="0"/>
            <w:vAlign w:val="top"/>
          </w:tcPr>
          <w:p>
            <w:pPr>
              <w:pStyle w:val="6"/>
              <w:spacing w:before="237" w:line="209" w:lineRule="auto"/>
              <w:ind w:left="367"/>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6"/>
                <w:sz w:val="20"/>
                <w:szCs w:val="20"/>
              </w:rPr>
              <w:t>全部类别</w:t>
            </w:r>
          </w:p>
        </w:tc>
        <w:tc>
          <w:tcPr>
            <w:tcW w:w="7514" w:type="dxa"/>
            <w:noWrap w:val="0"/>
            <w:vAlign w:val="top"/>
          </w:tcPr>
          <w:p>
            <w:pPr>
              <w:pStyle w:val="6"/>
              <w:spacing w:before="56" w:line="188" w:lineRule="auto"/>
              <w:ind w:left="616" w:right="106" w:hanging="500"/>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8"/>
                <w:sz w:val="20"/>
                <w:szCs w:val="20"/>
              </w:rPr>
              <w:t>是否能满足产品质量要求，符合相关质量标准和卫生行政部门的有关要求，符合</w:t>
            </w:r>
            <w:r>
              <w:rPr>
                <w:rFonts w:hint="eastAsia" w:ascii="Times New Roman" w:hAnsi="Times New Roman" w:eastAsia="方正仿宋_GBK" w:cs="方正仿宋_GBK"/>
                <w:spacing w:val="5"/>
                <w:sz w:val="20"/>
                <w:szCs w:val="20"/>
              </w:rPr>
              <w:t xml:space="preserve"> </w:t>
            </w:r>
            <w:r>
              <w:rPr>
                <w:rFonts w:hint="eastAsia" w:ascii="Times New Roman" w:hAnsi="Times New Roman" w:eastAsia="方正仿宋_GBK" w:cs="方正仿宋_GBK"/>
                <w:spacing w:val="8"/>
                <w:sz w:val="20"/>
                <w:szCs w:val="20"/>
              </w:rPr>
              <w:t>企业标准要求</w:t>
            </w:r>
            <w:r>
              <w:rPr>
                <w:rFonts w:hint="eastAsia" w:ascii="Times New Roman" w:hAnsi="Times New Roman" w:eastAsia="方正仿宋_GBK" w:cs="方正仿宋_GBK"/>
                <w:spacing w:val="-17"/>
                <w:sz w:val="20"/>
                <w:szCs w:val="20"/>
              </w:rPr>
              <w:t xml:space="preserve"> </w:t>
            </w:r>
            <w:r>
              <w:rPr>
                <w:rFonts w:hint="eastAsia" w:ascii="Times New Roman" w:hAnsi="Times New Roman" w:eastAsia="方正仿宋_GBK" w:cs="方正仿宋_GBK"/>
                <w:spacing w:val="8"/>
                <w:sz w:val="20"/>
                <w:szCs w:val="20"/>
              </w:rPr>
              <w:t>，并能提供相应的检验报告或相应的产品质量证明材料</w:t>
            </w:r>
          </w:p>
        </w:tc>
        <w:tc>
          <w:tcPr>
            <w:tcW w:w="1783" w:type="dxa"/>
            <w:noWrap w:val="0"/>
            <w:vAlign w:val="top"/>
          </w:tcPr>
          <w:p>
            <w:pPr>
              <w:pStyle w:val="6"/>
              <w:spacing w:before="237" w:line="209"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438" w:type="dxa"/>
            <w:vMerge w:val="continue"/>
            <w:tcBorders>
              <w:top w:val="nil"/>
            </w:tcBorders>
            <w:noWrap w:val="0"/>
            <w:vAlign w:val="top"/>
          </w:tcPr>
          <w:p>
            <w:pPr>
              <w:rPr>
                <w:rFonts w:hint="eastAsia" w:ascii="Times New Roman" w:hAnsi="Times New Roman" w:eastAsia="方正仿宋_GBK" w:cs="方正仿宋_GBK"/>
                <w:sz w:val="21"/>
              </w:rPr>
            </w:pPr>
          </w:p>
        </w:tc>
        <w:tc>
          <w:tcPr>
            <w:tcW w:w="1560" w:type="dxa"/>
            <w:noWrap w:val="0"/>
            <w:vAlign w:val="top"/>
          </w:tcPr>
          <w:p>
            <w:pPr>
              <w:pStyle w:val="6"/>
              <w:spacing w:before="170" w:line="201" w:lineRule="auto"/>
              <w:ind w:left="270"/>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
                <w:sz w:val="20"/>
                <w:szCs w:val="20"/>
              </w:rPr>
              <w:t>第一</w:t>
            </w:r>
            <w:r>
              <w:rPr>
                <w:rFonts w:hint="eastAsia" w:ascii="Times New Roman" w:hAnsi="Times New Roman" w:eastAsia="方正仿宋_GBK" w:cs="方正仿宋_GBK"/>
                <w:spacing w:val="-35"/>
                <w:sz w:val="20"/>
                <w:szCs w:val="20"/>
              </w:rPr>
              <w:t xml:space="preserve"> </w:t>
            </w:r>
            <w:r>
              <w:rPr>
                <w:rFonts w:hint="eastAsia" w:ascii="Times New Roman" w:hAnsi="Times New Roman" w:eastAsia="方正仿宋_GBK" w:cs="方正仿宋_GBK"/>
                <w:spacing w:val="3"/>
                <w:sz w:val="20"/>
                <w:szCs w:val="20"/>
              </w:rPr>
              <w:t>、二类</w:t>
            </w:r>
          </w:p>
        </w:tc>
        <w:tc>
          <w:tcPr>
            <w:tcW w:w="7514" w:type="dxa"/>
            <w:noWrap w:val="0"/>
            <w:vAlign w:val="top"/>
          </w:tcPr>
          <w:p>
            <w:pPr>
              <w:pStyle w:val="6"/>
              <w:spacing w:before="170" w:line="201" w:lineRule="auto"/>
              <w:ind w:left="114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6"/>
                <w:sz w:val="20"/>
                <w:szCs w:val="20"/>
              </w:rPr>
              <w:t>是否使用禁用物质</w:t>
            </w:r>
            <w:r>
              <w:rPr>
                <w:rFonts w:hint="eastAsia" w:ascii="Times New Roman" w:hAnsi="Times New Roman" w:eastAsia="方正仿宋_GBK" w:cs="方正仿宋_GBK"/>
                <w:spacing w:val="-21"/>
                <w:sz w:val="20"/>
                <w:szCs w:val="20"/>
              </w:rPr>
              <w:t xml:space="preserve"> </w:t>
            </w:r>
            <w:r>
              <w:rPr>
                <w:rFonts w:hint="eastAsia" w:ascii="Times New Roman" w:hAnsi="Times New Roman" w:eastAsia="方正仿宋_GBK" w:cs="方正仿宋_GBK"/>
                <w:spacing w:val="6"/>
                <w:sz w:val="20"/>
                <w:szCs w:val="20"/>
              </w:rPr>
              <w:t>，</w:t>
            </w:r>
            <w:r>
              <w:rPr>
                <w:rFonts w:hint="eastAsia" w:ascii="Times New Roman" w:hAnsi="Times New Roman" w:eastAsia="方正仿宋_GBK" w:cs="方正仿宋_GBK"/>
                <w:spacing w:val="-37"/>
                <w:sz w:val="20"/>
                <w:szCs w:val="20"/>
              </w:rPr>
              <w:t xml:space="preserve"> </w:t>
            </w:r>
            <w:r>
              <w:rPr>
                <w:rFonts w:hint="eastAsia" w:ascii="Times New Roman" w:hAnsi="Times New Roman" w:eastAsia="方正仿宋_GBK" w:cs="方正仿宋_GBK"/>
                <w:spacing w:val="6"/>
                <w:sz w:val="20"/>
                <w:szCs w:val="20"/>
              </w:rPr>
              <w:t>第二类产品重点检查抗（</w:t>
            </w:r>
            <w:r>
              <w:rPr>
                <w:rFonts w:hint="eastAsia" w:ascii="Times New Roman" w:hAnsi="Times New Roman" w:eastAsia="方正仿宋_GBK" w:cs="方正仿宋_GBK"/>
                <w:spacing w:val="5"/>
                <w:sz w:val="20"/>
                <w:szCs w:val="20"/>
              </w:rPr>
              <w:t>抑）</w:t>
            </w:r>
            <w:r>
              <w:rPr>
                <w:rFonts w:hint="eastAsia" w:ascii="Times New Roman" w:hAnsi="Times New Roman" w:eastAsia="方正仿宋_GBK" w:cs="方正仿宋_GBK"/>
                <w:spacing w:val="-30"/>
                <w:sz w:val="20"/>
                <w:szCs w:val="20"/>
              </w:rPr>
              <w:t xml:space="preserve"> </w:t>
            </w:r>
            <w:r>
              <w:rPr>
                <w:rFonts w:hint="eastAsia" w:ascii="Times New Roman" w:hAnsi="Times New Roman" w:eastAsia="方正仿宋_GBK" w:cs="方正仿宋_GBK"/>
                <w:spacing w:val="5"/>
                <w:sz w:val="20"/>
                <w:szCs w:val="20"/>
              </w:rPr>
              <w:t>菌制剂</w:t>
            </w:r>
          </w:p>
        </w:tc>
        <w:tc>
          <w:tcPr>
            <w:tcW w:w="1783" w:type="dxa"/>
            <w:noWrap w:val="0"/>
            <w:vAlign w:val="top"/>
          </w:tcPr>
          <w:p>
            <w:pPr>
              <w:pStyle w:val="6"/>
              <w:spacing w:before="170" w:line="201"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restart"/>
            <w:tcBorders>
              <w:bottom w:val="nil"/>
            </w:tcBorders>
            <w:noWrap w:val="0"/>
            <w:vAlign w:val="top"/>
          </w:tcPr>
          <w:p>
            <w:pPr>
              <w:spacing w:line="270" w:lineRule="auto"/>
              <w:rPr>
                <w:rFonts w:hint="eastAsia" w:ascii="Times New Roman" w:hAnsi="Times New Roman" w:eastAsia="方正仿宋_GBK" w:cs="方正仿宋_GBK"/>
                <w:sz w:val="21"/>
              </w:rPr>
            </w:pPr>
          </w:p>
          <w:p>
            <w:pPr>
              <w:spacing w:line="270" w:lineRule="auto"/>
              <w:rPr>
                <w:rFonts w:hint="eastAsia" w:ascii="Times New Roman" w:hAnsi="Times New Roman" w:eastAsia="方正仿宋_GBK" w:cs="方正仿宋_GBK"/>
                <w:sz w:val="21"/>
              </w:rPr>
            </w:pPr>
          </w:p>
          <w:p>
            <w:pPr>
              <w:spacing w:line="270" w:lineRule="auto"/>
              <w:rPr>
                <w:rFonts w:hint="eastAsia" w:ascii="Times New Roman" w:hAnsi="Times New Roman" w:eastAsia="方正仿宋_GBK" w:cs="方正仿宋_GBK"/>
                <w:sz w:val="21"/>
              </w:rPr>
            </w:pPr>
          </w:p>
          <w:p>
            <w:pPr>
              <w:spacing w:line="271" w:lineRule="auto"/>
              <w:rPr>
                <w:rFonts w:hint="eastAsia" w:ascii="Times New Roman" w:hAnsi="Times New Roman" w:eastAsia="方正仿宋_GBK" w:cs="方正仿宋_GBK"/>
                <w:sz w:val="21"/>
              </w:rPr>
            </w:pPr>
          </w:p>
          <w:p>
            <w:pPr>
              <w:pStyle w:val="6"/>
              <w:spacing w:before="86" w:line="210" w:lineRule="auto"/>
              <w:ind w:left="21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5"/>
                <w:sz w:val="20"/>
                <w:szCs w:val="20"/>
              </w:rPr>
              <w:t>消毒产品卫</w:t>
            </w:r>
          </w:p>
          <w:p>
            <w:pPr>
              <w:pStyle w:val="6"/>
              <w:spacing w:before="100" w:line="209" w:lineRule="auto"/>
              <w:ind w:left="214"/>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5"/>
                <w:sz w:val="20"/>
                <w:szCs w:val="20"/>
              </w:rPr>
              <w:t>生安全评价</w:t>
            </w:r>
          </w:p>
          <w:p>
            <w:pPr>
              <w:pStyle w:val="6"/>
              <w:spacing w:before="101" w:line="210" w:lineRule="auto"/>
              <w:ind w:left="522"/>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1"/>
                <w:sz w:val="20"/>
                <w:szCs w:val="20"/>
              </w:rPr>
              <w:t>报告</w:t>
            </w:r>
          </w:p>
        </w:tc>
        <w:tc>
          <w:tcPr>
            <w:tcW w:w="1560" w:type="dxa"/>
            <w:vMerge w:val="restart"/>
            <w:tcBorders>
              <w:bottom w:val="nil"/>
            </w:tcBorders>
            <w:noWrap w:val="0"/>
            <w:vAlign w:val="top"/>
          </w:tcPr>
          <w:p>
            <w:pPr>
              <w:spacing w:line="256" w:lineRule="auto"/>
              <w:rPr>
                <w:rFonts w:hint="eastAsia" w:ascii="Times New Roman" w:hAnsi="Times New Roman" w:eastAsia="方正仿宋_GBK" w:cs="方正仿宋_GBK"/>
                <w:sz w:val="21"/>
              </w:rPr>
            </w:pPr>
          </w:p>
          <w:p>
            <w:pPr>
              <w:spacing w:line="256" w:lineRule="auto"/>
              <w:rPr>
                <w:rFonts w:hint="eastAsia" w:ascii="Times New Roman" w:hAnsi="Times New Roman" w:eastAsia="方正仿宋_GBK" w:cs="方正仿宋_GBK"/>
                <w:sz w:val="21"/>
              </w:rPr>
            </w:pPr>
          </w:p>
          <w:p>
            <w:pPr>
              <w:spacing w:line="256" w:lineRule="auto"/>
              <w:rPr>
                <w:rFonts w:hint="eastAsia" w:ascii="Times New Roman" w:hAnsi="Times New Roman" w:eastAsia="方正仿宋_GBK" w:cs="方正仿宋_GBK"/>
                <w:sz w:val="21"/>
              </w:rPr>
            </w:pPr>
          </w:p>
          <w:p>
            <w:pPr>
              <w:spacing w:line="256" w:lineRule="auto"/>
              <w:rPr>
                <w:rFonts w:hint="eastAsia" w:ascii="Times New Roman" w:hAnsi="Times New Roman" w:eastAsia="方正仿宋_GBK" w:cs="方正仿宋_GBK"/>
                <w:sz w:val="21"/>
              </w:rPr>
            </w:pPr>
          </w:p>
          <w:p>
            <w:pPr>
              <w:spacing w:line="257" w:lineRule="auto"/>
              <w:rPr>
                <w:rFonts w:hint="eastAsia" w:ascii="Times New Roman" w:hAnsi="Times New Roman" w:eastAsia="方正仿宋_GBK" w:cs="方正仿宋_GBK"/>
                <w:sz w:val="21"/>
              </w:rPr>
            </w:pPr>
          </w:p>
          <w:p>
            <w:pPr>
              <w:pStyle w:val="6"/>
              <w:spacing w:before="86" w:line="398" w:lineRule="exact"/>
              <w:ind w:left="270"/>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
                <w:position w:val="13"/>
                <w:sz w:val="20"/>
                <w:szCs w:val="20"/>
              </w:rPr>
              <w:t>第一</w:t>
            </w:r>
            <w:r>
              <w:rPr>
                <w:rFonts w:hint="eastAsia" w:ascii="Times New Roman" w:hAnsi="Times New Roman" w:eastAsia="方正仿宋_GBK" w:cs="方正仿宋_GBK"/>
                <w:spacing w:val="-35"/>
                <w:position w:val="13"/>
                <w:sz w:val="20"/>
                <w:szCs w:val="20"/>
              </w:rPr>
              <w:t xml:space="preserve"> </w:t>
            </w:r>
            <w:r>
              <w:rPr>
                <w:rFonts w:hint="eastAsia" w:ascii="Times New Roman" w:hAnsi="Times New Roman" w:eastAsia="方正仿宋_GBK" w:cs="方正仿宋_GBK"/>
                <w:spacing w:val="3"/>
                <w:position w:val="13"/>
                <w:sz w:val="20"/>
                <w:szCs w:val="20"/>
              </w:rPr>
              <w:t>、二类</w:t>
            </w:r>
          </w:p>
          <w:p>
            <w:pPr>
              <w:pStyle w:val="6"/>
              <w:spacing w:before="1" w:line="209" w:lineRule="auto"/>
              <w:ind w:left="577"/>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2"/>
                <w:sz w:val="20"/>
                <w:szCs w:val="20"/>
              </w:rPr>
              <w:t>产品</w:t>
            </w:r>
          </w:p>
        </w:tc>
        <w:tc>
          <w:tcPr>
            <w:tcW w:w="7514" w:type="dxa"/>
            <w:noWrap w:val="0"/>
            <w:vAlign w:val="top"/>
          </w:tcPr>
          <w:p>
            <w:pPr>
              <w:pStyle w:val="6"/>
              <w:spacing w:before="139" w:line="179" w:lineRule="auto"/>
              <w:ind w:left="1456"/>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8"/>
                <w:sz w:val="20"/>
                <w:szCs w:val="20"/>
              </w:rPr>
              <w:t>企业需要进行卫生安全评价的第</w:t>
            </w:r>
            <w:r>
              <w:rPr>
                <w:rFonts w:hint="eastAsia" w:ascii="Times New Roman" w:hAnsi="Times New Roman" w:eastAsia="方正仿宋_GBK" w:cs="方正仿宋_GBK"/>
                <w:spacing w:val="-33"/>
                <w:sz w:val="20"/>
                <w:szCs w:val="20"/>
              </w:rPr>
              <w:t xml:space="preserve"> </w:t>
            </w:r>
            <w:r>
              <w:rPr>
                <w:rFonts w:hint="eastAsia" w:ascii="Times New Roman" w:hAnsi="Times New Roman" w:eastAsia="方正仿宋_GBK" w:cs="方正仿宋_GBK"/>
                <w:spacing w:val="8"/>
                <w:sz w:val="20"/>
                <w:szCs w:val="20"/>
              </w:rPr>
              <w:t>一类消毒产品数量</w:t>
            </w:r>
          </w:p>
        </w:tc>
        <w:tc>
          <w:tcPr>
            <w:tcW w:w="1783" w:type="dxa"/>
            <w:noWrap w:val="0"/>
            <w:vAlign w:val="top"/>
          </w:tcPr>
          <w:p>
            <w:pPr>
              <w:pStyle w:val="6"/>
              <w:spacing w:before="139" w:line="179" w:lineRule="auto"/>
              <w:ind w:left="797"/>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个</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1560"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7514" w:type="dxa"/>
            <w:noWrap w:val="0"/>
            <w:vAlign w:val="top"/>
          </w:tcPr>
          <w:p>
            <w:pPr>
              <w:pStyle w:val="6"/>
              <w:spacing w:before="140" w:line="178" w:lineRule="auto"/>
              <w:ind w:left="1802"/>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7"/>
                <w:sz w:val="20"/>
                <w:szCs w:val="20"/>
              </w:rPr>
              <w:t>已完成卫生安全评价的第一类消毒产品数量</w:t>
            </w:r>
          </w:p>
        </w:tc>
        <w:tc>
          <w:tcPr>
            <w:tcW w:w="1783" w:type="dxa"/>
            <w:noWrap w:val="0"/>
            <w:vAlign w:val="top"/>
          </w:tcPr>
          <w:p>
            <w:pPr>
              <w:pStyle w:val="6"/>
              <w:spacing w:before="140" w:line="178" w:lineRule="auto"/>
              <w:ind w:left="797"/>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个</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1560"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7514" w:type="dxa"/>
            <w:noWrap w:val="0"/>
            <w:vAlign w:val="top"/>
          </w:tcPr>
          <w:p>
            <w:pPr>
              <w:pStyle w:val="6"/>
              <w:spacing w:before="140" w:line="178" w:lineRule="auto"/>
              <w:ind w:left="1456"/>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9"/>
                <w:sz w:val="20"/>
                <w:szCs w:val="20"/>
              </w:rPr>
              <w:t>企业需要进行卫生安全评价的第二类消毒产品数量</w:t>
            </w:r>
          </w:p>
        </w:tc>
        <w:tc>
          <w:tcPr>
            <w:tcW w:w="1783" w:type="dxa"/>
            <w:noWrap w:val="0"/>
            <w:vAlign w:val="top"/>
          </w:tcPr>
          <w:p>
            <w:pPr>
              <w:pStyle w:val="6"/>
              <w:spacing w:before="140" w:line="178" w:lineRule="auto"/>
              <w:ind w:left="797"/>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个</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1560"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7514" w:type="dxa"/>
            <w:noWrap w:val="0"/>
            <w:vAlign w:val="top"/>
          </w:tcPr>
          <w:p>
            <w:pPr>
              <w:pStyle w:val="6"/>
              <w:spacing w:before="140" w:line="178" w:lineRule="auto"/>
              <w:ind w:left="1802"/>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7"/>
                <w:sz w:val="20"/>
                <w:szCs w:val="20"/>
              </w:rPr>
              <w:t>已完成卫生安全评价的第二类消毒产品数量</w:t>
            </w:r>
          </w:p>
        </w:tc>
        <w:tc>
          <w:tcPr>
            <w:tcW w:w="1783" w:type="dxa"/>
            <w:noWrap w:val="0"/>
            <w:vAlign w:val="top"/>
          </w:tcPr>
          <w:p>
            <w:pPr>
              <w:pStyle w:val="6"/>
              <w:spacing w:before="140" w:line="178" w:lineRule="auto"/>
              <w:ind w:left="797"/>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个</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1560"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7514" w:type="dxa"/>
            <w:noWrap w:val="0"/>
            <w:vAlign w:val="top"/>
          </w:tcPr>
          <w:p>
            <w:pPr>
              <w:pStyle w:val="6"/>
              <w:spacing w:before="139" w:line="179" w:lineRule="auto"/>
              <w:ind w:left="1560"/>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8"/>
                <w:sz w:val="20"/>
                <w:szCs w:val="20"/>
              </w:rPr>
              <w:t>在卫生健康部门备案的第一</w:t>
            </w:r>
            <w:r>
              <w:rPr>
                <w:rFonts w:hint="eastAsia" w:ascii="Times New Roman" w:hAnsi="Times New Roman" w:eastAsia="方正仿宋_GBK" w:cs="方正仿宋_GBK"/>
                <w:spacing w:val="-31"/>
                <w:sz w:val="20"/>
                <w:szCs w:val="20"/>
              </w:rPr>
              <w:t xml:space="preserve"> </w:t>
            </w:r>
            <w:r>
              <w:rPr>
                <w:rFonts w:hint="eastAsia" w:ascii="Times New Roman" w:hAnsi="Times New Roman" w:eastAsia="方正仿宋_GBK" w:cs="方正仿宋_GBK"/>
                <w:spacing w:val="8"/>
                <w:sz w:val="20"/>
                <w:szCs w:val="20"/>
              </w:rPr>
              <w:t>、二类消毒产品数量</w:t>
            </w:r>
          </w:p>
        </w:tc>
        <w:tc>
          <w:tcPr>
            <w:tcW w:w="1783" w:type="dxa"/>
            <w:noWrap w:val="0"/>
            <w:vAlign w:val="top"/>
          </w:tcPr>
          <w:p>
            <w:pPr>
              <w:pStyle w:val="6"/>
              <w:spacing w:before="139" w:line="179" w:lineRule="auto"/>
              <w:ind w:left="797"/>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个</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1560"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7514" w:type="dxa"/>
            <w:noWrap w:val="0"/>
            <w:vAlign w:val="top"/>
          </w:tcPr>
          <w:p>
            <w:pPr>
              <w:pStyle w:val="6"/>
              <w:spacing w:before="139" w:line="179" w:lineRule="auto"/>
              <w:ind w:left="1666"/>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9"/>
                <w:sz w:val="20"/>
                <w:szCs w:val="20"/>
              </w:rPr>
              <w:t>是否有未按要求进行卫生安全评价的消毒产品</w:t>
            </w:r>
          </w:p>
        </w:tc>
        <w:tc>
          <w:tcPr>
            <w:tcW w:w="1783" w:type="dxa"/>
            <w:noWrap w:val="0"/>
            <w:vAlign w:val="top"/>
          </w:tcPr>
          <w:p>
            <w:pPr>
              <w:pStyle w:val="6"/>
              <w:spacing w:before="139" w:line="179"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pStyle w:val="6"/>
              <w:spacing w:before="139" w:line="179" w:lineRule="auto"/>
              <w:ind w:left="975"/>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1560"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7514" w:type="dxa"/>
            <w:noWrap w:val="0"/>
            <w:vAlign w:val="top"/>
          </w:tcPr>
          <w:p>
            <w:pPr>
              <w:pStyle w:val="6"/>
              <w:spacing w:before="139" w:line="179" w:lineRule="auto"/>
              <w:ind w:left="2407"/>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8"/>
                <w:sz w:val="20"/>
                <w:szCs w:val="20"/>
              </w:rPr>
              <w:t>卫生安全评价报告是否均合格</w:t>
            </w:r>
          </w:p>
        </w:tc>
        <w:tc>
          <w:tcPr>
            <w:tcW w:w="1783" w:type="dxa"/>
            <w:noWrap w:val="0"/>
            <w:vAlign w:val="top"/>
          </w:tcPr>
          <w:p>
            <w:pPr>
              <w:pStyle w:val="6"/>
              <w:spacing w:before="139" w:line="179"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continue"/>
            <w:tcBorders>
              <w:top w:val="nil"/>
            </w:tcBorders>
            <w:noWrap w:val="0"/>
            <w:vAlign w:val="top"/>
          </w:tcPr>
          <w:p>
            <w:pPr>
              <w:rPr>
                <w:rFonts w:hint="eastAsia" w:ascii="Times New Roman" w:hAnsi="Times New Roman" w:eastAsia="方正仿宋_GBK" w:cs="方正仿宋_GBK"/>
                <w:sz w:val="21"/>
              </w:rPr>
            </w:pPr>
          </w:p>
        </w:tc>
        <w:tc>
          <w:tcPr>
            <w:tcW w:w="1560" w:type="dxa"/>
            <w:vMerge w:val="continue"/>
            <w:tcBorders>
              <w:top w:val="nil"/>
            </w:tcBorders>
            <w:noWrap w:val="0"/>
            <w:vAlign w:val="top"/>
          </w:tcPr>
          <w:p>
            <w:pPr>
              <w:rPr>
                <w:rFonts w:hint="eastAsia" w:ascii="Times New Roman" w:hAnsi="Times New Roman" w:eastAsia="方正仿宋_GBK" w:cs="方正仿宋_GBK"/>
                <w:sz w:val="21"/>
              </w:rPr>
            </w:pPr>
          </w:p>
        </w:tc>
        <w:tc>
          <w:tcPr>
            <w:tcW w:w="7514" w:type="dxa"/>
            <w:noWrap w:val="0"/>
            <w:vAlign w:val="top"/>
          </w:tcPr>
          <w:p>
            <w:pPr>
              <w:pStyle w:val="6"/>
              <w:spacing w:before="140" w:line="178" w:lineRule="auto"/>
              <w:ind w:left="2609"/>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8"/>
                <w:sz w:val="20"/>
                <w:szCs w:val="20"/>
              </w:rPr>
              <w:t>各评价报告内容是否完整</w:t>
            </w:r>
          </w:p>
        </w:tc>
        <w:tc>
          <w:tcPr>
            <w:tcW w:w="1783" w:type="dxa"/>
            <w:noWrap w:val="0"/>
            <w:vAlign w:val="top"/>
          </w:tcPr>
          <w:p>
            <w:pPr>
              <w:pStyle w:val="6"/>
              <w:spacing w:before="140" w:line="178"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38" w:type="dxa"/>
            <w:vMerge w:val="restart"/>
            <w:tcBorders>
              <w:bottom w:val="nil"/>
            </w:tcBorders>
            <w:noWrap w:val="0"/>
            <w:vAlign w:val="top"/>
          </w:tcPr>
          <w:p>
            <w:pPr>
              <w:spacing w:line="285" w:lineRule="auto"/>
              <w:rPr>
                <w:rFonts w:hint="eastAsia" w:ascii="Times New Roman" w:hAnsi="Times New Roman" w:eastAsia="方正仿宋_GBK" w:cs="方正仿宋_GBK"/>
                <w:sz w:val="21"/>
              </w:rPr>
            </w:pPr>
          </w:p>
          <w:p>
            <w:pPr>
              <w:pStyle w:val="6"/>
              <w:spacing w:before="86" w:line="210" w:lineRule="auto"/>
              <w:ind w:left="21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5"/>
                <w:sz w:val="20"/>
                <w:szCs w:val="20"/>
              </w:rPr>
              <w:t>消毒产品标</w:t>
            </w:r>
          </w:p>
          <w:p>
            <w:pPr>
              <w:pStyle w:val="6"/>
              <w:spacing w:before="97" w:line="205" w:lineRule="auto"/>
              <w:ind w:left="124"/>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
                <w:sz w:val="20"/>
                <w:szCs w:val="20"/>
              </w:rPr>
              <w:t>签（铭牌）</w:t>
            </w:r>
            <w:r>
              <w:rPr>
                <w:rFonts w:hint="eastAsia" w:ascii="Times New Roman" w:hAnsi="Times New Roman" w:eastAsia="方正仿宋_GBK" w:cs="方正仿宋_GBK"/>
                <w:spacing w:val="-35"/>
                <w:sz w:val="20"/>
                <w:szCs w:val="20"/>
              </w:rPr>
              <w:t xml:space="preserve"> </w:t>
            </w:r>
            <w:r>
              <w:rPr>
                <w:rFonts w:hint="eastAsia" w:ascii="Times New Roman" w:hAnsi="Times New Roman" w:eastAsia="方正仿宋_GBK" w:cs="方正仿宋_GBK"/>
                <w:spacing w:val="3"/>
                <w:sz w:val="20"/>
                <w:szCs w:val="20"/>
              </w:rPr>
              <w:t>、</w:t>
            </w:r>
          </w:p>
          <w:p>
            <w:pPr>
              <w:pStyle w:val="6"/>
              <w:spacing w:before="107" w:line="210" w:lineRule="auto"/>
              <w:ind w:left="413"/>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5"/>
                <w:sz w:val="20"/>
                <w:szCs w:val="20"/>
              </w:rPr>
              <w:t>说明书</w:t>
            </w:r>
          </w:p>
        </w:tc>
        <w:tc>
          <w:tcPr>
            <w:tcW w:w="1560" w:type="dxa"/>
            <w:vMerge w:val="restart"/>
            <w:tcBorders>
              <w:bottom w:val="nil"/>
            </w:tcBorders>
            <w:noWrap w:val="0"/>
            <w:vAlign w:val="top"/>
          </w:tcPr>
          <w:p>
            <w:pPr>
              <w:spacing w:line="340" w:lineRule="auto"/>
              <w:rPr>
                <w:rFonts w:hint="eastAsia" w:ascii="Times New Roman" w:hAnsi="Times New Roman" w:eastAsia="方正仿宋_GBK" w:cs="方正仿宋_GBK"/>
                <w:sz w:val="21"/>
              </w:rPr>
            </w:pPr>
          </w:p>
          <w:p>
            <w:pPr>
              <w:spacing w:line="341" w:lineRule="auto"/>
              <w:rPr>
                <w:rFonts w:hint="eastAsia" w:ascii="Times New Roman" w:hAnsi="Times New Roman" w:eastAsia="方正仿宋_GBK" w:cs="方正仿宋_GBK"/>
                <w:sz w:val="21"/>
              </w:rPr>
            </w:pPr>
          </w:p>
          <w:p>
            <w:pPr>
              <w:pStyle w:val="6"/>
              <w:spacing w:before="86" w:line="209" w:lineRule="auto"/>
              <w:ind w:left="367"/>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6"/>
                <w:sz w:val="20"/>
                <w:szCs w:val="20"/>
              </w:rPr>
              <w:t>全部类别</w:t>
            </w:r>
          </w:p>
        </w:tc>
        <w:tc>
          <w:tcPr>
            <w:tcW w:w="7514" w:type="dxa"/>
            <w:noWrap w:val="0"/>
            <w:vAlign w:val="top"/>
          </w:tcPr>
          <w:p>
            <w:pPr>
              <w:pStyle w:val="6"/>
              <w:spacing w:before="140" w:line="178" w:lineRule="auto"/>
              <w:ind w:left="1876"/>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9"/>
                <w:sz w:val="20"/>
                <w:szCs w:val="20"/>
              </w:rPr>
              <w:t>产品名称是否符合健康相关产品命名规定</w:t>
            </w:r>
          </w:p>
        </w:tc>
        <w:tc>
          <w:tcPr>
            <w:tcW w:w="1783" w:type="dxa"/>
            <w:noWrap w:val="0"/>
            <w:vAlign w:val="top"/>
          </w:tcPr>
          <w:p>
            <w:pPr>
              <w:pStyle w:val="6"/>
              <w:spacing w:before="140" w:line="178"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38"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1560"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7514" w:type="dxa"/>
            <w:noWrap w:val="0"/>
            <w:vAlign w:val="top"/>
          </w:tcPr>
          <w:p>
            <w:pPr>
              <w:pStyle w:val="6"/>
              <w:spacing w:before="143" w:line="180" w:lineRule="auto"/>
              <w:ind w:left="1985"/>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9"/>
                <w:sz w:val="20"/>
                <w:szCs w:val="20"/>
              </w:rPr>
              <w:t>应标注内容项目是否齐全、正确（如）</w:t>
            </w:r>
          </w:p>
        </w:tc>
        <w:tc>
          <w:tcPr>
            <w:tcW w:w="1783" w:type="dxa"/>
            <w:noWrap w:val="0"/>
            <w:vAlign w:val="top"/>
          </w:tcPr>
          <w:p>
            <w:pPr>
              <w:pStyle w:val="6"/>
              <w:spacing w:before="143" w:line="180"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438"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1560" w:type="dxa"/>
            <w:vMerge w:val="continue"/>
            <w:tcBorders>
              <w:top w:val="nil"/>
              <w:bottom w:val="nil"/>
            </w:tcBorders>
            <w:noWrap w:val="0"/>
            <w:vAlign w:val="top"/>
          </w:tcPr>
          <w:p>
            <w:pPr>
              <w:rPr>
                <w:rFonts w:hint="eastAsia" w:ascii="Times New Roman" w:hAnsi="Times New Roman" w:eastAsia="方正仿宋_GBK" w:cs="方正仿宋_GBK"/>
                <w:sz w:val="21"/>
              </w:rPr>
            </w:pPr>
          </w:p>
        </w:tc>
        <w:tc>
          <w:tcPr>
            <w:tcW w:w="7514" w:type="dxa"/>
            <w:noWrap w:val="0"/>
            <w:vAlign w:val="top"/>
          </w:tcPr>
          <w:p>
            <w:pPr>
              <w:pStyle w:val="6"/>
              <w:spacing w:before="144" w:line="183" w:lineRule="auto"/>
              <w:ind w:left="1039"/>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8"/>
                <w:sz w:val="20"/>
                <w:szCs w:val="20"/>
              </w:rPr>
              <w:t>有无虚假夸大</w:t>
            </w:r>
            <w:r>
              <w:rPr>
                <w:rFonts w:hint="eastAsia" w:ascii="Times New Roman" w:hAnsi="Times New Roman" w:eastAsia="方正仿宋_GBK" w:cs="方正仿宋_GBK"/>
                <w:spacing w:val="-27"/>
                <w:sz w:val="20"/>
                <w:szCs w:val="20"/>
              </w:rPr>
              <w:t xml:space="preserve"> </w:t>
            </w:r>
            <w:r>
              <w:rPr>
                <w:rFonts w:hint="eastAsia" w:ascii="Times New Roman" w:hAnsi="Times New Roman" w:eastAsia="方正仿宋_GBK" w:cs="方正仿宋_GBK"/>
                <w:spacing w:val="8"/>
                <w:sz w:val="20"/>
                <w:szCs w:val="20"/>
              </w:rPr>
              <w:t>、明示或暗示对疾病的治疗作用和效果的内容</w:t>
            </w:r>
          </w:p>
        </w:tc>
        <w:tc>
          <w:tcPr>
            <w:tcW w:w="1783" w:type="dxa"/>
            <w:noWrap w:val="0"/>
            <w:vAlign w:val="top"/>
          </w:tcPr>
          <w:p>
            <w:pPr>
              <w:pStyle w:val="6"/>
              <w:spacing w:before="144" w:line="183"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438" w:type="dxa"/>
            <w:vMerge w:val="continue"/>
            <w:tcBorders>
              <w:top w:val="nil"/>
            </w:tcBorders>
            <w:noWrap w:val="0"/>
            <w:vAlign w:val="top"/>
          </w:tcPr>
          <w:p>
            <w:pPr>
              <w:rPr>
                <w:rFonts w:hint="eastAsia" w:ascii="Times New Roman" w:hAnsi="Times New Roman" w:eastAsia="方正仿宋_GBK" w:cs="方正仿宋_GBK"/>
                <w:sz w:val="21"/>
              </w:rPr>
            </w:pPr>
          </w:p>
        </w:tc>
        <w:tc>
          <w:tcPr>
            <w:tcW w:w="1560" w:type="dxa"/>
            <w:vMerge w:val="continue"/>
            <w:tcBorders>
              <w:top w:val="nil"/>
            </w:tcBorders>
            <w:noWrap w:val="0"/>
            <w:vAlign w:val="top"/>
          </w:tcPr>
          <w:p>
            <w:pPr>
              <w:rPr>
                <w:rFonts w:hint="eastAsia" w:ascii="Times New Roman" w:hAnsi="Times New Roman" w:eastAsia="方正仿宋_GBK" w:cs="方正仿宋_GBK"/>
                <w:sz w:val="21"/>
              </w:rPr>
            </w:pPr>
          </w:p>
        </w:tc>
        <w:tc>
          <w:tcPr>
            <w:tcW w:w="7514" w:type="dxa"/>
            <w:noWrap w:val="0"/>
            <w:vAlign w:val="top"/>
          </w:tcPr>
          <w:p>
            <w:pPr>
              <w:pStyle w:val="6"/>
              <w:spacing w:before="148" w:line="184" w:lineRule="auto"/>
              <w:ind w:left="2825"/>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8"/>
                <w:sz w:val="20"/>
                <w:szCs w:val="20"/>
              </w:rPr>
              <w:t>有无禁止标注的内容</w:t>
            </w:r>
          </w:p>
        </w:tc>
        <w:tc>
          <w:tcPr>
            <w:tcW w:w="1783" w:type="dxa"/>
            <w:noWrap w:val="0"/>
            <w:vAlign w:val="top"/>
          </w:tcPr>
          <w:p>
            <w:pPr>
              <w:pStyle w:val="6"/>
              <w:spacing w:before="148" w:line="184"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0512" w:type="dxa"/>
            <w:gridSpan w:val="3"/>
            <w:noWrap w:val="0"/>
            <w:vAlign w:val="top"/>
          </w:tcPr>
          <w:p>
            <w:pPr>
              <w:pStyle w:val="6"/>
              <w:spacing w:before="151" w:line="186" w:lineRule="auto"/>
              <w:ind w:left="3280"/>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8"/>
                <w:sz w:val="20"/>
                <w:szCs w:val="20"/>
              </w:rPr>
              <w:t>非消毒产品是否标注生产企业卫生许可证号</w:t>
            </w:r>
          </w:p>
        </w:tc>
        <w:tc>
          <w:tcPr>
            <w:tcW w:w="1783" w:type="dxa"/>
            <w:noWrap w:val="0"/>
            <w:vAlign w:val="top"/>
          </w:tcPr>
          <w:p>
            <w:pPr>
              <w:pStyle w:val="6"/>
              <w:spacing w:before="151" w:line="186" w:lineRule="auto"/>
              <w:ind w:left="431"/>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36"/>
                <w:sz w:val="20"/>
                <w:szCs w:val="20"/>
              </w:rPr>
              <w:t>是□</w:t>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36"/>
                <w:sz w:val="20"/>
                <w:szCs w:val="20"/>
              </w:rPr>
              <w:t>否□</w:t>
            </w:r>
          </w:p>
        </w:tc>
        <w:tc>
          <w:tcPr>
            <w:tcW w:w="2144" w:type="dxa"/>
            <w:noWrap w:val="0"/>
            <w:vAlign w:val="top"/>
          </w:tcPr>
          <w:p>
            <w:pPr>
              <w:rPr>
                <w:rFonts w:hint="eastAsia" w:ascii="Times New Roman" w:hAnsi="Times New Roman" w:eastAsia="方正仿宋_GBK" w:cs="方正仿宋_GBK"/>
                <w:sz w:val="21"/>
              </w:rPr>
            </w:pPr>
          </w:p>
        </w:tc>
      </w:tr>
    </w:tbl>
    <w:p>
      <w:pPr>
        <w:pStyle w:val="2"/>
        <w:spacing w:before="265" w:line="209" w:lineRule="auto"/>
        <w:ind w:left="780"/>
        <w:jc w:val="left"/>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2"/>
          <w:sz w:val="20"/>
          <w:szCs w:val="20"/>
        </w:rPr>
        <w:t>检查人：</w:t>
      </w:r>
      <w:r>
        <w:rPr>
          <w:rFonts w:hint="eastAsia" w:ascii="Times New Roman" w:hAnsi="Times New Roman" w:eastAsia="方正仿宋_GBK" w:cs="方正仿宋_GBK"/>
          <w:spacing w:val="1"/>
          <w:sz w:val="20"/>
          <w:szCs w:val="20"/>
        </w:rPr>
        <w:t xml:space="preserve">                                                      </w:t>
      </w:r>
      <w:r>
        <w:rPr>
          <w:rFonts w:hint="eastAsia" w:ascii="Times New Roman" w:hAnsi="Times New Roman" w:eastAsia="方正仿宋_GBK" w:cs="方正仿宋_GBK"/>
          <w:sz w:val="20"/>
          <w:szCs w:val="20"/>
        </w:rPr>
        <w:t xml:space="preserve">              </w:t>
      </w:r>
      <w:r>
        <w:rPr>
          <w:rFonts w:hint="eastAsia" w:ascii="Times New Roman" w:hAnsi="Times New Roman" w:eastAsia="方正仿宋_GBK" w:cs="方正仿宋_GBK"/>
          <w:sz w:val="20"/>
          <w:szCs w:val="20"/>
          <w:lang w:eastAsia="zh-CN"/>
        </w:rPr>
        <w:t>被</w:t>
      </w:r>
      <w:r>
        <w:rPr>
          <w:rFonts w:hint="eastAsia" w:ascii="Times New Roman" w:hAnsi="Times New Roman" w:eastAsia="方正仿宋_GBK" w:cs="方正仿宋_GBK"/>
          <w:sz w:val="20"/>
          <w:szCs w:val="20"/>
          <w:lang w:val="en-US" w:eastAsia="zh-CN"/>
        </w:rPr>
        <w:t>检查单位签字：</w:t>
      </w:r>
      <w:r>
        <w:rPr>
          <w:rFonts w:hint="eastAsia" w:ascii="Times New Roman" w:hAnsi="Times New Roman" w:eastAsia="方正仿宋_GBK" w:cs="方正仿宋_GBK"/>
          <w:sz w:val="20"/>
          <w:szCs w:val="20"/>
        </w:rPr>
        <w:t xml:space="preserve">                                                                                      </w:t>
      </w:r>
      <w:r>
        <w:rPr>
          <w:rFonts w:hint="eastAsia" w:ascii="Times New Roman" w:hAnsi="Times New Roman" w:eastAsia="方正仿宋_GBK" w:cs="方正仿宋_GBK"/>
          <w:spacing w:val="2"/>
          <w:sz w:val="20"/>
          <w:szCs w:val="20"/>
        </w:rPr>
        <w:t>检查时间：         年</w:t>
      </w:r>
      <w:r>
        <w:rPr>
          <w:rFonts w:hint="eastAsia" w:ascii="Times New Roman" w:hAnsi="Times New Roman" w:eastAsia="方正仿宋_GBK" w:cs="方正仿宋_GBK"/>
          <w:spacing w:val="8"/>
          <w:sz w:val="20"/>
          <w:szCs w:val="20"/>
        </w:rPr>
        <w:t xml:space="preserve">     </w:t>
      </w:r>
      <w:r>
        <w:rPr>
          <w:rFonts w:hint="eastAsia" w:ascii="Times New Roman" w:hAnsi="Times New Roman" w:eastAsia="方正仿宋_GBK" w:cs="方正仿宋_GBK"/>
          <w:spacing w:val="2"/>
          <w:sz w:val="20"/>
          <w:szCs w:val="20"/>
        </w:rPr>
        <w:t>月      日</w:t>
      </w:r>
    </w:p>
    <w:p>
      <w:pPr>
        <w:spacing w:line="209" w:lineRule="auto"/>
        <w:rPr>
          <w:rFonts w:ascii="Times New Roman" w:hAnsi="Times New Roman"/>
          <w:sz w:val="20"/>
          <w:szCs w:val="20"/>
        </w:rPr>
        <w:sectPr>
          <w:footerReference r:id="rId4" w:type="default"/>
          <w:pgSz w:w="16839" w:h="11905"/>
          <w:pgMar w:top="1011" w:right="1197" w:bottom="1320" w:left="1196" w:header="0" w:footer="1041" w:gutter="0"/>
          <w:pgBorders>
            <w:top w:val="none" w:sz="0" w:space="0"/>
            <w:left w:val="none" w:sz="0" w:space="0"/>
            <w:bottom w:val="none" w:sz="0" w:space="0"/>
            <w:right w:val="none" w:sz="0" w:space="0"/>
          </w:pgBorders>
          <w:cols w:space="720" w:num="1"/>
        </w:sectPr>
      </w:pPr>
    </w:p>
    <w:p>
      <w:pPr>
        <w:spacing w:before="101" w:line="228" w:lineRule="auto"/>
        <w:rPr>
          <w:rFonts w:hint="eastAsia" w:ascii="Times New Roman" w:hAnsi="Times New Roman" w:eastAsia="方正黑体_GBK" w:cs="方正黑体_GBK"/>
          <w:sz w:val="32"/>
          <w:szCs w:val="32"/>
        </w:rPr>
      </w:pPr>
      <w:r>
        <w:rPr>
          <w:rFonts w:hint="eastAsia" w:ascii="Times New Roman" w:hAnsi="Times New Roman" w:eastAsia="方正黑体_GBK" w:cs="方正黑体_GBK"/>
          <w:spacing w:val="-4"/>
          <w:sz w:val="32"/>
          <w:szCs w:val="32"/>
        </w:rPr>
        <w:t>附表</w:t>
      </w:r>
      <w:r>
        <w:rPr>
          <w:rFonts w:hint="eastAsia" w:ascii="Times New Roman" w:hAnsi="Times New Roman" w:eastAsia="方正黑体_GBK" w:cs="方正黑体_GBK"/>
          <w:spacing w:val="-61"/>
          <w:sz w:val="32"/>
          <w:szCs w:val="32"/>
        </w:rPr>
        <w:t xml:space="preserve"> </w:t>
      </w:r>
      <w:r>
        <w:rPr>
          <w:rFonts w:hint="eastAsia" w:ascii="Times New Roman" w:hAnsi="Times New Roman" w:eastAsia="方正黑体_GBK" w:cs="方正黑体_GBK"/>
          <w:spacing w:val="-4"/>
          <w:sz w:val="32"/>
          <w:szCs w:val="32"/>
        </w:rPr>
        <w:t>3</w:t>
      </w:r>
    </w:p>
    <w:p>
      <w:pPr>
        <w:pStyle w:val="2"/>
        <w:spacing w:before="51" w:line="199" w:lineRule="auto"/>
        <w:ind w:left="3057"/>
        <w:rPr>
          <w:rFonts w:hint="eastAsia" w:ascii="Times New Roman" w:hAnsi="Times New Roman" w:eastAsia="方正小标宋_GBK" w:cs="方正小标宋_GBK"/>
          <w:spacing w:val="2"/>
          <w:sz w:val="44"/>
          <w:szCs w:val="44"/>
        </w:rPr>
      </w:pPr>
      <w:r>
        <w:rPr>
          <w:rFonts w:hint="eastAsia" w:ascii="Times New Roman" w:hAnsi="Times New Roman" w:eastAsia="方正小标宋_GBK" w:cs="方正小标宋_GBK"/>
          <w:spacing w:val="2"/>
          <w:sz w:val="44"/>
          <w:szCs w:val="44"/>
        </w:rPr>
        <w:t>★2024年消毒产品随机监督抽查案件查处汇总表</w:t>
      </w:r>
    </w:p>
    <w:p>
      <w:pPr>
        <w:pStyle w:val="2"/>
        <w:spacing w:before="51" w:line="199" w:lineRule="auto"/>
        <w:ind w:left="3057"/>
        <w:rPr>
          <w:rFonts w:hint="eastAsia" w:ascii="Times New Roman" w:hAnsi="Times New Roman" w:eastAsia="方正小标宋_GBK" w:cs="方正小标宋_GBK"/>
          <w:spacing w:val="2"/>
          <w:sz w:val="44"/>
          <w:szCs w:val="44"/>
        </w:rPr>
      </w:pPr>
    </w:p>
    <w:p>
      <w:pPr>
        <w:pStyle w:val="2"/>
        <w:tabs>
          <w:tab w:val="left" w:pos="2523"/>
        </w:tabs>
        <w:spacing w:line="198" w:lineRule="auto"/>
        <w:ind w:left="816"/>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u w:val="single" w:color="auto"/>
        </w:rPr>
        <w:tab/>
      </w:r>
      <w:r>
        <w:rPr>
          <w:rFonts w:hint="eastAsia" w:ascii="Times New Roman" w:hAnsi="Times New Roman" w:eastAsia="方正仿宋_GBK" w:cs="方正仿宋_GBK"/>
          <w:spacing w:val="15"/>
          <w:sz w:val="20"/>
          <w:szCs w:val="20"/>
        </w:rPr>
        <w:t xml:space="preserve">  </w:t>
      </w:r>
      <w:r>
        <w:rPr>
          <w:rFonts w:hint="eastAsia" w:ascii="Times New Roman" w:hAnsi="Times New Roman" w:eastAsia="方正仿宋_GBK" w:cs="方正仿宋_GBK"/>
          <w:spacing w:val="-2"/>
          <w:sz w:val="20"/>
          <w:szCs w:val="20"/>
        </w:rPr>
        <w:t>区（县)</w:t>
      </w:r>
    </w:p>
    <w:p>
      <w:pPr>
        <w:spacing w:line="50" w:lineRule="exact"/>
        <w:rPr>
          <w:rFonts w:ascii="Times New Roman" w:hAnsi="Times New Roman"/>
        </w:rPr>
      </w:pPr>
    </w:p>
    <w:tbl>
      <w:tblPr>
        <w:tblStyle w:val="5"/>
        <w:tblW w:w="153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1099"/>
        <w:gridCol w:w="1249"/>
        <w:gridCol w:w="750"/>
        <w:gridCol w:w="929"/>
        <w:gridCol w:w="829"/>
        <w:gridCol w:w="938"/>
        <w:gridCol w:w="982"/>
        <w:gridCol w:w="890"/>
        <w:gridCol w:w="1051"/>
        <w:gridCol w:w="982"/>
        <w:gridCol w:w="1089"/>
        <w:gridCol w:w="1015"/>
        <w:gridCol w:w="938"/>
        <w:gridCol w:w="8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4830" w:type="dxa"/>
            <w:gridSpan w:val="4"/>
            <w:noWrap w:val="0"/>
            <w:vAlign w:val="top"/>
          </w:tcPr>
          <w:p>
            <w:pPr>
              <w:spacing w:before="275"/>
              <w:ind w:left="1791"/>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企业检查情况</w:t>
            </w:r>
          </w:p>
        </w:tc>
        <w:tc>
          <w:tcPr>
            <w:tcW w:w="1758" w:type="dxa"/>
            <w:gridSpan w:val="2"/>
            <w:noWrap w:val="0"/>
            <w:vAlign w:val="top"/>
          </w:tcPr>
          <w:p>
            <w:pPr>
              <w:spacing w:before="275"/>
              <w:ind w:left="249"/>
              <w:rPr>
                <w:rFonts w:ascii="Times New Roman" w:hAnsi="Times New Roman" w:eastAsia="方正黑体_GBK" w:cs="方正黑体_GBK"/>
                <w:sz w:val="20"/>
                <w:szCs w:val="20"/>
              </w:rPr>
            </w:pPr>
            <w:r>
              <w:rPr>
                <w:rFonts w:ascii="Times New Roman" w:hAnsi="Times New Roman" w:eastAsia="方正黑体_GBK" w:cs="方正黑体_GBK"/>
                <w:spacing w:val="9"/>
                <w:sz w:val="20"/>
                <w:szCs w:val="20"/>
              </w:rPr>
              <w:t>产品抽检情况</w:t>
            </w:r>
          </w:p>
        </w:tc>
        <w:tc>
          <w:tcPr>
            <w:tcW w:w="8758" w:type="dxa"/>
            <w:gridSpan w:val="9"/>
            <w:noWrap w:val="0"/>
            <w:vAlign w:val="top"/>
          </w:tcPr>
          <w:p>
            <w:pPr>
              <w:spacing w:before="274" w:line="242" w:lineRule="auto"/>
              <w:ind w:left="3751"/>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违法行为处理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1732" w:type="dxa"/>
            <w:noWrap w:val="0"/>
            <w:vAlign w:val="top"/>
          </w:tcPr>
          <w:p>
            <w:pPr>
              <w:spacing w:line="365" w:lineRule="auto"/>
              <w:rPr>
                <w:rFonts w:ascii="Times New Roman" w:hAnsi="Times New Roman"/>
                <w:sz w:val="21"/>
              </w:rPr>
            </w:pPr>
          </w:p>
          <w:p>
            <w:pPr>
              <w:spacing w:before="73" w:line="242" w:lineRule="auto"/>
              <w:ind w:left="447"/>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产品类别</w:t>
            </w:r>
          </w:p>
        </w:tc>
        <w:tc>
          <w:tcPr>
            <w:tcW w:w="1099" w:type="dxa"/>
            <w:noWrap w:val="0"/>
            <w:vAlign w:val="top"/>
          </w:tcPr>
          <w:p>
            <w:pPr>
              <w:spacing w:before="223" w:line="437" w:lineRule="exact"/>
              <w:ind w:left="133"/>
              <w:rPr>
                <w:rFonts w:ascii="Times New Roman" w:hAnsi="Times New Roman" w:eastAsia="方正黑体_GBK" w:cs="方正黑体_GBK"/>
                <w:sz w:val="20"/>
                <w:szCs w:val="20"/>
              </w:rPr>
            </w:pPr>
            <w:r>
              <w:rPr>
                <w:rFonts w:ascii="Times New Roman" w:hAnsi="Times New Roman" w:eastAsia="方正黑体_GBK" w:cs="方正黑体_GBK"/>
                <w:spacing w:val="7"/>
                <w:position w:val="16"/>
                <w:sz w:val="20"/>
                <w:szCs w:val="20"/>
              </w:rPr>
              <w:t>辖区生产</w:t>
            </w:r>
          </w:p>
          <w:p>
            <w:pPr>
              <w:spacing w:line="242" w:lineRule="auto"/>
              <w:ind w:left="239"/>
              <w:rPr>
                <w:rFonts w:ascii="Times New Roman" w:hAnsi="Times New Roman" w:eastAsia="方正黑体_GBK" w:cs="方正黑体_GBK"/>
                <w:sz w:val="20"/>
                <w:szCs w:val="20"/>
              </w:rPr>
            </w:pPr>
            <w:r>
              <w:rPr>
                <w:rFonts w:ascii="Times New Roman" w:hAnsi="Times New Roman" w:eastAsia="方正黑体_GBK" w:cs="方正黑体_GBK"/>
                <w:spacing w:val="7"/>
                <w:sz w:val="20"/>
                <w:szCs w:val="20"/>
              </w:rPr>
              <w:t>企业数</w:t>
            </w:r>
          </w:p>
        </w:tc>
        <w:tc>
          <w:tcPr>
            <w:tcW w:w="1249" w:type="dxa"/>
            <w:noWrap w:val="0"/>
            <w:vAlign w:val="top"/>
          </w:tcPr>
          <w:p>
            <w:pPr>
              <w:spacing w:before="223" w:line="437" w:lineRule="exact"/>
              <w:ind w:left="206"/>
              <w:rPr>
                <w:rFonts w:ascii="Times New Roman" w:hAnsi="Times New Roman" w:eastAsia="方正黑体_GBK" w:cs="方正黑体_GBK"/>
                <w:sz w:val="20"/>
                <w:szCs w:val="20"/>
              </w:rPr>
            </w:pPr>
            <w:r>
              <w:rPr>
                <w:rFonts w:ascii="Times New Roman" w:hAnsi="Times New Roman" w:eastAsia="方正黑体_GBK" w:cs="方正黑体_GBK"/>
                <w:spacing w:val="8"/>
                <w:position w:val="16"/>
                <w:sz w:val="20"/>
                <w:szCs w:val="20"/>
              </w:rPr>
              <w:t>检查生产</w:t>
            </w:r>
          </w:p>
          <w:p>
            <w:pPr>
              <w:spacing w:line="242" w:lineRule="auto"/>
              <w:ind w:left="313"/>
              <w:rPr>
                <w:rFonts w:ascii="Times New Roman" w:hAnsi="Times New Roman" w:eastAsia="方正黑体_GBK" w:cs="方正黑体_GBK"/>
                <w:sz w:val="20"/>
                <w:szCs w:val="20"/>
              </w:rPr>
            </w:pPr>
            <w:r>
              <w:rPr>
                <w:rFonts w:ascii="Times New Roman" w:hAnsi="Times New Roman" w:eastAsia="方正黑体_GBK" w:cs="方正黑体_GBK"/>
                <w:spacing w:val="7"/>
                <w:sz w:val="20"/>
                <w:szCs w:val="20"/>
              </w:rPr>
              <w:t>企业数</w:t>
            </w:r>
          </w:p>
        </w:tc>
        <w:tc>
          <w:tcPr>
            <w:tcW w:w="750" w:type="dxa"/>
            <w:noWrap w:val="0"/>
            <w:vAlign w:val="top"/>
          </w:tcPr>
          <w:p>
            <w:pPr>
              <w:spacing w:before="223" w:line="437" w:lineRule="exact"/>
              <w:ind w:left="170"/>
              <w:rPr>
                <w:rFonts w:ascii="Times New Roman" w:hAnsi="Times New Roman" w:eastAsia="方正黑体_GBK" w:cs="方正黑体_GBK"/>
                <w:sz w:val="20"/>
                <w:szCs w:val="20"/>
              </w:rPr>
            </w:pPr>
            <w:r>
              <w:rPr>
                <w:rFonts w:ascii="Times New Roman" w:hAnsi="Times New Roman" w:eastAsia="方正黑体_GBK" w:cs="方正黑体_GBK"/>
                <w:spacing w:val="5"/>
                <w:position w:val="16"/>
                <w:sz w:val="20"/>
                <w:szCs w:val="20"/>
              </w:rPr>
              <w:t>不合</w:t>
            </w:r>
          </w:p>
          <w:p>
            <w:pPr>
              <w:spacing w:line="242" w:lineRule="auto"/>
              <w:ind w:left="170"/>
              <w:rPr>
                <w:rFonts w:ascii="Times New Roman" w:hAnsi="Times New Roman" w:eastAsia="方正黑体_GBK" w:cs="方正黑体_GBK"/>
                <w:sz w:val="20"/>
                <w:szCs w:val="20"/>
              </w:rPr>
            </w:pPr>
            <w:r>
              <w:rPr>
                <w:rFonts w:ascii="Times New Roman" w:hAnsi="Times New Roman" w:eastAsia="方正黑体_GBK" w:cs="方正黑体_GBK"/>
                <w:spacing w:val="5"/>
                <w:sz w:val="20"/>
                <w:szCs w:val="20"/>
              </w:rPr>
              <w:t>格数</w:t>
            </w:r>
          </w:p>
        </w:tc>
        <w:tc>
          <w:tcPr>
            <w:tcW w:w="929" w:type="dxa"/>
            <w:noWrap w:val="0"/>
            <w:vAlign w:val="top"/>
          </w:tcPr>
          <w:p>
            <w:pPr>
              <w:spacing w:before="223" w:line="241" w:lineRule="auto"/>
              <w:ind w:left="152"/>
              <w:rPr>
                <w:rFonts w:ascii="Times New Roman" w:hAnsi="Times New Roman" w:eastAsia="方正黑体_GBK" w:cs="方正黑体_GBK"/>
                <w:sz w:val="20"/>
                <w:szCs w:val="20"/>
              </w:rPr>
            </w:pPr>
            <w:r>
              <w:rPr>
                <w:rFonts w:ascii="Times New Roman" w:hAnsi="Times New Roman" w:eastAsia="方正黑体_GBK" w:cs="方正黑体_GBK"/>
                <w:spacing w:val="7"/>
                <w:sz w:val="20"/>
                <w:szCs w:val="20"/>
              </w:rPr>
              <w:t>抽检产</w:t>
            </w:r>
          </w:p>
          <w:p>
            <w:pPr>
              <w:spacing w:before="143" w:line="242" w:lineRule="auto"/>
              <w:ind w:left="271"/>
              <w:rPr>
                <w:rFonts w:ascii="Times New Roman" w:hAnsi="Times New Roman" w:eastAsia="方正黑体_GBK" w:cs="方正黑体_GBK"/>
                <w:sz w:val="20"/>
                <w:szCs w:val="20"/>
              </w:rPr>
            </w:pPr>
            <w:r>
              <w:rPr>
                <w:rFonts w:ascii="Times New Roman" w:hAnsi="Times New Roman" w:eastAsia="方正黑体_GBK" w:cs="方正黑体_GBK"/>
                <w:spacing w:val="-1"/>
                <w:sz w:val="20"/>
                <w:szCs w:val="20"/>
              </w:rPr>
              <w:t>品数</w:t>
            </w:r>
          </w:p>
        </w:tc>
        <w:tc>
          <w:tcPr>
            <w:tcW w:w="829" w:type="dxa"/>
            <w:noWrap w:val="0"/>
            <w:vAlign w:val="top"/>
          </w:tcPr>
          <w:p>
            <w:pPr>
              <w:spacing w:before="223" w:line="437" w:lineRule="exact"/>
              <w:ind w:left="207"/>
              <w:rPr>
                <w:rFonts w:ascii="Times New Roman" w:hAnsi="Times New Roman" w:eastAsia="方正黑体_GBK" w:cs="方正黑体_GBK"/>
                <w:sz w:val="20"/>
                <w:szCs w:val="20"/>
              </w:rPr>
            </w:pPr>
            <w:r>
              <w:rPr>
                <w:rFonts w:ascii="Times New Roman" w:hAnsi="Times New Roman" w:eastAsia="方正黑体_GBK" w:cs="方正黑体_GBK"/>
                <w:spacing w:val="5"/>
                <w:position w:val="16"/>
                <w:sz w:val="20"/>
                <w:szCs w:val="20"/>
              </w:rPr>
              <w:t>不合</w:t>
            </w:r>
          </w:p>
          <w:p>
            <w:pPr>
              <w:spacing w:line="242" w:lineRule="auto"/>
              <w:ind w:left="207"/>
              <w:rPr>
                <w:rFonts w:ascii="Times New Roman" w:hAnsi="Times New Roman" w:eastAsia="方正黑体_GBK" w:cs="方正黑体_GBK"/>
                <w:sz w:val="20"/>
                <w:szCs w:val="20"/>
              </w:rPr>
            </w:pPr>
            <w:r>
              <w:rPr>
                <w:rFonts w:ascii="Times New Roman" w:hAnsi="Times New Roman" w:eastAsia="方正黑体_GBK" w:cs="方正黑体_GBK"/>
                <w:spacing w:val="5"/>
                <w:sz w:val="20"/>
                <w:szCs w:val="20"/>
              </w:rPr>
              <w:t>格数</w:t>
            </w:r>
          </w:p>
        </w:tc>
        <w:tc>
          <w:tcPr>
            <w:tcW w:w="938" w:type="dxa"/>
            <w:noWrap w:val="0"/>
            <w:vAlign w:val="top"/>
          </w:tcPr>
          <w:p>
            <w:pPr>
              <w:spacing w:before="205" w:line="212" w:lineRule="auto"/>
              <w:ind w:right="147"/>
              <w:jc w:val="center"/>
              <w:rPr>
                <w:rFonts w:ascii="Times New Roman" w:hAnsi="Times New Roman" w:eastAsia="方正黑体_GBK" w:cs="方正黑体_GBK"/>
                <w:sz w:val="20"/>
                <w:szCs w:val="20"/>
              </w:rPr>
            </w:pPr>
            <w:r>
              <w:rPr>
                <w:rFonts w:ascii="Times New Roman" w:hAnsi="Times New Roman" w:eastAsia="方正黑体_GBK" w:cs="方正黑体_GBK"/>
                <w:spacing w:val="3"/>
                <w:sz w:val="20"/>
                <w:szCs w:val="20"/>
              </w:rPr>
              <w:t>责令</w:t>
            </w:r>
            <w:r>
              <w:rPr>
                <w:rFonts w:ascii="Times New Roman" w:hAnsi="Times New Roman" w:eastAsia="方正黑体_GBK" w:cs="方正黑体_GBK"/>
                <w:sz w:val="20"/>
                <w:szCs w:val="20"/>
              </w:rPr>
              <w:t xml:space="preserve">   </w:t>
            </w:r>
            <w:r>
              <w:rPr>
                <w:rFonts w:ascii="Times New Roman" w:hAnsi="Times New Roman" w:eastAsia="方正黑体_GBK" w:cs="方正黑体_GBK"/>
                <w:spacing w:val="18"/>
                <w:w w:val="123"/>
                <w:sz w:val="20"/>
                <w:szCs w:val="20"/>
              </w:rPr>
              <w:t>改正</w:t>
            </w:r>
            <w:r>
              <w:rPr>
                <w:rFonts w:ascii="Times New Roman" w:hAnsi="Times New Roman" w:eastAsia="方正黑体_GBK" w:cs="方正黑体_GBK"/>
                <w:sz w:val="20"/>
                <w:szCs w:val="20"/>
              </w:rPr>
              <w:t xml:space="preserve">   </w:t>
            </w:r>
            <w:r>
              <w:rPr>
                <w:rFonts w:ascii="Times New Roman" w:hAnsi="Times New Roman" w:eastAsia="方正黑体_GBK" w:cs="方正黑体_GBK"/>
                <w:spacing w:val="12"/>
                <w:sz w:val="20"/>
                <w:szCs w:val="20"/>
              </w:rPr>
              <w:t>（家）</w:t>
            </w:r>
          </w:p>
        </w:tc>
        <w:tc>
          <w:tcPr>
            <w:tcW w:w="982" w:type="dxa"/>
            <w:noWrap w:val="0"/>
            <w:vAlign w:val="top"/>
          </w:tcPr>
          <w:p>
            <w:pPr>
              <w:spacing w:line="248" w:lineRule="auto"/>
              <w:jc w:val="center"/>
              <w:rPr>
                <w:rFonts w:ascii="Times New Roman" w:hAnsi="Times New Roman"/>
                <w:sz w:val="21"/>
              </w:rPr>
            </w:pPr>
          </w:p>
          <w:p>
            <w:pPr>
              <w:spacing w:before="73" w:line="220" w:lineRule="auto"/>
              <w:ind w:left="168" w:right="169" w:firstLine="16"/>
              <w:jc w:val="center"/>
              <w:rPr>
                <w:rFonts w:ascii="Times New Roman" w:hAnsi="Times New Roman" w:eastAsia="方正黑体_GBK" w:cs="方正黑体_GBK"/>
                <w:sz w:val="20"/>
                <w:szCs w:val="20"/>
              </w:rPr>
            </w:pPr>
            <w:r>
              <w:rPr>
                <w:rFonts w:ascii="Times New Roman" w:hAnsi="Times New Roman" w:eastAsia="方正黑体_GBK" w:cs="方正黑体_GBK"/>
                <w:spacing w:val="5"/>
                <w:sz w:val="20"/>
                <w:szCs w:val="20"/>
              </w:rPr>
              <w:t>案件数</w:t>
            </w:r>
            <w:r>
              <w:rPr>
                <w:rFonts w:ascii="Times New Roman" w:hAnsi="Times New Roman" w:eastAsia="方正黑体_GBK" w:cs="方正黑体_GBK"/>
                <w:spacing w:val="1"/>
                <w:sz w:val="20"/>
                <w:szCs w:val="20"/>
              </w:rPr>
              <w:t xml:space="preserve"> </w:t>
            </w:r>
            <w:r>
              <w:rPr>
                <w:rFonts w:ascii="Times New Roman" w:hAnsi="Times New Roman" w:eastAsia="方正黑体_GBK" w:cs="方正黑体_GBK"/>
                <w:spacing w:val="12"/>
                <w:sz w:val="20"/>
                <w:szCs w:val="20"/>
              </w:rPr>
              <w:t>（件）</w:t>
            </w:r>
          </w:p>
        </w:tc>
        <w:tc>
          <w:tcPr>
            <w:tcW w:w="890" w:type="dxa"/>
            <w:noWrap w:val="0"/>
            <w:vAlign w:val="top"/>
          </w:tcPr>
          <w:p>
            <w:pPr>
              <w:spacing w:before="205" w:line="212" w:lineRule="auto"/>
              <w:ind w:left="122" w:right="123" w:firstLine="35"/>
              <w:jc w:val="center"/>
              <w:rPr>
                <w:rFonts w:ascii="Times New Roman" w:hAnsi="Times New Roman" w:eastAsia="方正黑体_GBK" w:cs="方正黑体_GBK"/>
                <w:sz w:val="20"/>
                <w:szCs w:val="20"/>
              </w:rPr>
            </w:pPr>
            <w:r>
              <w:rPr>
                <w:rFonts w:ascii="Times New Roman" w:hAnsi="Times New Roman" w:eastAsia="方正黑体_GBK" w:cs="方正黑体_GBK"/>
                <w:spacing w:val="-1"/>
                <w:sz w:val="20"/>
                <w:szCs w:val="20"/>
              </w:rPr>
              <w:t>吊销许</w:t>
            </w:r>
            <w:r>
              <w:rPr>
                <w:rFonts w:ascii="Times New Roman" w:hAnsi="Times New Roman" w:eastAsia="方正黑体_GBK" w:cs="方正黑体_GBK"/>
                <w:sz w:val="20"/>
                <w:szCs w:val="20"/>
              </w:rPr>
              <w:t xml:space="preserve"> </w:t>
            </w:r>
            <w:r>
              <w:rPr>
                <w:rFonts w:ascii="Times New Roman" w:hAnsi="Times New Roman" w:eastAsia="方正黑体_GBK" w:cs="方正黑体_GBK"/>
                <w:spacing w:val="16"/>
                <w:w w:val="124"/>
                <w:sz w:val="20"/>
                <w:szCs w:val="20"/>
              </w:rPr>
              <w:t>可证</w:t>
            </w:r>
            <w:r>
              <w:rPr>
                <w:rFonts w:ascii="Times New Roman" w:hAnsi="Times New Roman" w:eastAsia="方正黑体_GBK" w:cs="方正黑体_GBK"/>
                <w:sz w:val="20"/>
                <w:szCs w:val="20"/>
              </w:rPr>
              <w:t xml:space="preserve">   </w:t>
            </w:r>
            <w:r>
              <w:rPr>
                <w:rFonts w:ascii="Times New Roman" w:hAnsi="Times New Roman" w:eastAsia="方正黑体_GBK" w:cs="方正黑体_GBK"/>
                <w:spacing w:val="12"/>
                <w:sz w:val="20"/>
                <w:szCs w:val="20"/>
              </w:rPr>
              <w:t>（家）</w:t>
            </w:r>
          </w:p>
        </w:tc>
        <w:tc>
          <w:tcPr>
            <w:tcW w:w="1051" w:type="dxa"/>
            <w:noWrap w:val="0"/>
            <w:vAlign w:val="top"/>
          </w:tcPr>
          <w:p>
            <w:pPr>
              <w:spacing w:line="249" w:lineRule="auto"/>
              <w:jc w:val="center"/>
              <w:rPr>
                <w:rFonts w:ascii="Times New Roman" w:hAnsi="Times New Roman"/>
                <w:sz w:val="21"/>
              </w:rPr>
            </w:pPr>
          </w:p>
          <w:p>
            <w:pPr>
              <w:spacing w:before="73" w:line="220" w:lineRule="auto"/>
              <w:ind w:left="204" w:right="202" w:firstLine="114"/>
              <w:jc w:val="center"/>
              <w:rPr>
                <w:rFonts w:ascii="Times New Roman" w:hAnsi="Times New Roman" w:eastAsia="方正黑体_GBK" w:cs="方正黑体_GBK"/>
                <w:sz w:val="20"/>
                <w:szCs w:val="20"/>
              </w:rPr>
            </w:pPr>
            <w:r>
              <w:rPr>
                <w:rFonts w:ascii="Times New Roman" w:hAnsi="Times New Roman" w:eastAsia="方正黑体_GBK" w:cs="方正黑体_GBK"/>
                <w:spacing w:val="6"/>
                <w:sz w:val="20"/>
                <w:szCs w:val="20"/>
              </w:rPr>
              <w:t>警告</w:t>
            </w:r>
            <w:r>
              <w:rPr>
                <w:rFonts w:ascii="Times New Roman" w:hAnsi="Times New Roman" w:eastAsia="方正黑体_GBK" w:cs="方正黑体_GBK"/>
                <w:sz w:val="20"/>
                <w:szCs w:val="20"/>
              </w:rPr>
              <w:t xml:space="preserve">   </w:t>
            </w:r>
            <w:r>
              <w:rPr>
                <w:rFonts w:ascii="Times New Roman" w:hAnsi="Times New Roman" w:eastAsia="方正黑体_GBK" w:cs="方正黑体_GBK"/>
                <w:spacing w:val="12"/>
                <w:sz w:val="20"/>
                <w:szCs w:val="20"/>
              </w:rPr>
              <w:t>（家）</w:t>
            </w:r>
          </w:p>
        </w:tc>
        <w:tc>
          <w:tcPr>
            <w:tcW w:w="982" w:type="dxa"/>
            <w:noWrap w:val="0"/>
            <w:vAlign w:val="top"/>
          </w:tcPr>
          <w:p>
            <w:pPr>
              <w:spacing w:before="205" w:line="212" w:lineRule="auto"/>
              <w:ind w:right="169"/>
              <w:jc w:val="center"/>
              <w:rPr>
                <w:rFonts w:hint="eastAsia" w:ascii="Times New Roman" w:hAnsi="Times New Roman" w:eastAsia="方正黑体_GBK" w:cs="方正黑体_GBK"/>
                <w:spacing w:val="-1"/>
                <w:sz w:val="20"/>
                <w:szCs w:val="20"/>
                <w:lang w:eastAsia="zh-CN"/>
              </w:rPr>
            </w:pPr>
            <w:r>
              <w:rPr>
                <w:rFonts w:ascii="Times New Roman" w:hAnsi="Times New Roman" w:eastAsia="方正黑体_GBK" w:cs="方正黑体_GBK"/>
                <w:spacing w:val="-1"/>
                <w:sz w:val="20"/>
                <w:szCs w:val="20"/>
              </w:rPr>
              <w:t>罚款   单位数 （家）</w:t>
            </w:r>
          </w:p>
        </w:tc>
        <w:tc>
          <w:tcPr>
            <w:tcW w:w="1089" w:type="dxa"/>
            <w:noWrap w:val="0"/>
            <w:vAlign w:val="top"/>
          </w:tcPr>
          <w:p>
            <w:pPr>
              <w:spacing w:line="240" w:lineRule="auto"/>
              <w:ind w:left="0" w:right="0" w:firstLine="0"/>
              <w:jc w:val="center"/>
              <w:rPr>
                <w:rFonts w:hint="eastAsia" w:ascii="Times New Roman" w:hAnsi="Times New Roman" w:eastAsia="方正黑体_GBK" w:cs="方正黑体_GBK"/>
                <w:spacing w:val="7"/>
                <w:sz w:val="20"/>
                <w:szCs w:val="20"/>
                <w:lang w:eastAsia="zh-CN"/>
              </w:rPr>
            </w:pPr>
          </w:p>
          <w:p>
            <w:pPr>
              <w:spacing w:line="240" w:lineRule="auto"/>
              <w:ind w:left="0" w:right="0" w:firstLine="0"/>
              <w:jc w:val="center"/>
              <w:rPr>
                <w:rFonts w:hint="eastAsia" w:ascii="Times New Roman" w:hAnsi="Times New Roman" w:eastAsia="方正黑体_GBK" w:cs="方正黑体_GBK"/>
                <w:spacing w:val="7"/>
                <w:sz w:val="20"/>
                <w:szCs w:val="20"/>
                <w:lang w:eastAsia="zh-CN"/>
              </w:rPr>
            </w:pPr>
            <w:r>
              <w:rPr>
                <w:rFonts w:hint="eastAsia" w:ascii="Times New Roman" w:hAnsi="Times New Roman" w:eastAsia="方正黑体_GBK" w:cs="方正黑体_GBK"/>
                <w:spacing w:val="7"/>
                <w:sz w:val="20"/>
                <w:szCs w:val="20"/>
                <w:lang w:eastAsia="zh-CN"/>
              </w:rPr>
              <w:t>罚款</w:t>
            </w:r>
          </w:p>
          <w:p>
            <w:pPr>
              <w:spacing w:line="240" w:lineRule="auto"/>
              <w:ind w:left="0" w:right="0" w:firstLine="0"/>
              <w:jc w:val="center"/>
              <w:rPr>
                <w:rFonts w:hint="eastAsia" w:ascii="Times New Roman" w:hAnsi="Times New Roman" w:eastAsia="方正黑体_GBK" w:cs="方正黑体_GBK"/>
                <w:spacing w:val="7"/>
                <w:sz w:val="20"/>
                <w:szCs w:val="20"/>
                <w:lang w:eastAsia="zh-CN"/>
              </w:rPr>
            </w:pPr>
            <w:r>
              <w:rPr>
                <w:rFonts w:hint="eastAsia" w:ascii="Times New Roman" w:hAnsi="Times New Roman" w:eastAsia="方正黑体_GBK" w:cs="方正黑体_GBK"/>
                <w:spacing w:val="7"/>
                <w:sz w:val="20"/>
                <w:szCs w:val="20"/>
                <w:lang w:eastAsia="zh-CN"/>
              </w:rPr>
              <w:t>金额</w:t>
            </w:r>
          </w:p>
          <w:p>
            <w:pPr>
              <w:spacing w:line="240" w:lineRule="auto"/>
              <w:ind w:left="0" w:right="0" w:firstLine="0"/>
              <w:jc w:val="center"/>
              <w:rPr>
                <w:rFonts w:hint="eastAsia" w:ascii="Times New Roman" w:hAnsi="Times New Roman" w:eastAsia="方正黑体_GBK" w:cs="方正黑体_GBK"/>
                <w:spacing w:val="-1"/>
                <w:sz w:val="20"/>
                <w:szCs w:val="20"/>
                <w:lang w:eastAsia="zh-CN"/>
              </w:rPr>
            </w:pPr>
            <w:r>
              <w:rPr>
                <w:rFonts w:hint="eastAsia" w:ascii="Times New Roman" w:hAnsi="Times New Roman" w:eastAsia="方正黑体_GBK" w:cs="方正黑体_GBK"/>
                <w:spacing w:val="7"/>
                <w:sz w:val="20"/>
                <w:szCs w:val="20"/>
                <w:lang w:eastAsia="zh-CN"/>
              </w:rPr>
              <w:t>（万元）</w:t>
            </w:r>
          </w:p>
        </w:tc>
        <w:tc>
          <w:tcPr>
            <w:tcW w:w="1015" w:type="dxa"/>
            <w:noWrap w:val="0"/>
            <w:vAlign w:val="top"/>
          </w:tcPr>
          <w:p>
            <w:pPr>
              <w:spacing w:before="158" w:line="81" w:lineRule="exact"/>
              <w:ind w:left="684"/>
              <w:jc w:val="center"/>
              <w:rPr>
                <w:rFonts w:ascii="Times New Roman" w:hAnsi="Times New Roman" w:eastAsia="方正黑体_GBK" w:cs="方正黑体_GBK"/>
                <w:sz w:val="20"/>
                <w:szCs w:val="20"/>
              </w:rPr>
            </w:pPr>
          </w:p>
          <w:p>
            <w:pPr>
              <w:spacing w:line="240" w:lineRule="auto"/>
              <w:ind w:left="0" w:right="0" w:firstLine="0"/>
              <w:jc w:val="center"/>
              <w:rPr>
                <w:rFonts w:hint="eastAsia" w:ascii="Times New Roman" w:hAnsi="Times New Roman" w:eastAsia="方正黑体_GBK" w:cs="方正黑体_GBK"/>
                <w:spacing w:val="7"/>
                <w:sz w:val="20"/>
                <w:szCs w:val="20"/>
                <w:lang w:eastAsia="zh-CN"/>
              </w:rPr>
            </w:pPr>
            <w:r>
              <w:rPr>
                <w:rFonts w:hint="eastAsia" w:ascii="Times New Roman" w:hAnsi="Times New Roman" w:eastAsia="方正黑体_GBK" w:cs="方正黑体_GBK"/>
                <w:spacing w:val="7"/>
                <w:sz w:val="20"/>
                <w:szCs w:val="20"/>
                <w:lang w:eastAsia="zh-CN"/>
              </w:rPr>
              <w:t>涉案</w:t>
            </w:r>
          </w:p>
          <w:p>
            <w:pPr>
              <w:spacing w:line="240" w:lineRule="auto"/>
              <w:ind w:left="0" w:right="0" w:firstLine="0"/>
              <w:jc w:val="center"/>
              <w:rPr>
                <w:rFonts w:hint="eastAsia" w:ascii="Times New Roman" w:hAnsi="Times New Roman" w:eastAsia="方正黑体_GBK" w:cs="方正黑体_GBK"/>
                <w:spacing w:val="7"/>
                <w:sz w:val="20"/>
                <w:szCs w:val="20"/>
                <w:lang w:eastAsia="zh-CN"/>
              </w:rPr>
            </w:pPr>
            <w:r>
              <w:rPr>
                <w:rFonts w:hint="eastAsia" w:ascii="Times New Roman" w:hAnsi="Times New Roman" w:eastAsia="方正黑体_GBK" w:cs="方正黑体_GBK"/>
                <w:spacing w:val="7"/>
                <w:sz w:val="20"/>
                <w:szCs w:val="20"/>
                <w:lang w:eastAsia="zh-CN"/>
              </w:rPr>
              <w:t>金额</w:t>
            </w:r>
          </w:p>
          <w:p>
            <w:pPr>
              <w:spacing w:line="240" w:lineRule="auto"/>
              <w:ind w:left="0" w:right="0" w:firstLine="0"/>
              <w:jc w:val="center"/>
              <w:rPr>
                <w:rFonts w:hint="eastAsia" w:ascii="Times New Roman" w:hAnsi="Times New Roman" w:eastAsia="方正黑体_GBK" w:cs="方正黑体_GBK"/>
                <w:sz w:val="20"/>
                <w:szCs w:val="20"/>
                <w:lang w:eastAsia="zh-CN"/>
              </w:rPr>
            </w:pPr>
            <w:r>
              <w:rPr>
                <w:rFonts w:hint="eastAsia" w:ascii="Times New Roman" w:hAnsi="Times New Roman" w:eastAsia="方正黑体_GBK" w:cs="方正黑体_GBK"/>
                <w:spacing w:val="7"/>
                <w:sz w:val="20"/>
                <w:szCs w:val="20"/>
                <w:lang w:eastAsia="zh-CN"/>
              </w:rPr>
              <w:t>（万元）</w:t>
            </w:r>
          </w:p>
        </w:tc>
        <w:tc>
          <w:tcPr>
            <w:tcW w:w="938" w:type="dxa"/>
            <w:noWrap w:val="0"/>
            <w:vAlign w:val="top"/>
          </w:tcPr>
          <w:p>
            <w:pPr>
              <w:spacing w:line="240" w:lineRule="auto"/>
              <w:ind w:left="0" w:right="0" w:firstLine="0"/>
              <w:jc w:val="center"/>
              <w:rPr>
                <w:rFonts w:ascii="Times New Roman" w:hAnsi="Times New Roman" w:eastAsia="方正黑体_GBK" w:cs="方正黑体_GBK"/>
                <w:spacing w:val="7"/>
                <w:sz w:val="20"/>
                <w:szCs w:val="20"/>
              </w:rPr>
            </w:pPr>
            <w:r>
              <w:rPr>
                <w:rFonts w:ascii="Times New Roman" w:hAnsi="Times New Roman" w:eastAsia="方正黑体_GBK" w:cs="方正黑体_GBK"/>
                <w:spacing w:val="7"/>
                <w:sz w:val="20"/>
                <w:szCs w:val="20"/>
              </w:rPr>
              <w:t>公示   不合</w:t>
            </w:r>
          </w:p>
          <w:p>
            <w:pPr>
              <w:spacing w:line="240" w:lineRule="auto"/>
              <w:ind w:left="0" w:right="0" w:firstLine="0"/>
              <w:jc w:val="center"/>
              <w:rPr>
                <w:rFonts w:ascii="Times New Roman" w:hAnsi="Times New Roman" w:eastAsia="方正黑体_GBK" w:cs="方正黑体_GBK"/>
                <w:spacing w:val="7"/>
                <w:sz w:val="20"/>
                <w:szCs w:val="20"/>
              </w:rPr>
            </w:pPr>
            <w:r>
              <w:rPr>
                <w:rFonts w:ascii="Times New Roman" w:hAnsi="Times New Roman" w:eastAsia="方正黑体_GBK" w:cs="方正黑体_GBK"/>
                <w:spacing w:val="7"/>
                <w:sz w:val="20"/>
                <w:szCs w:val="20"/>
              </w:rPr>
              <w:t>格企</w:t>
            </w:r>
          </w:p>
          <w:p>
            <w:pPr>
              <w:spacing w:line="240" w:lineRule="auto"/>
              <w:ind w:left="0" w:right="0" w:firstLine="0"/>
              <w:jc w:val="center"/>
              <w:rPr>
                <w:rFonts w:ascii="Times New Roman" w:hAnsi="Times New Roman" w:eastAsia="方正黑体_GBK" w:cs="方正黑体_GBK"/>
                <w:sz w:val="20"/>
                <w:szCs w:val="20"/>
              </w:rPr>
            </w:pPr>
            <w:r>
              <w:rPr>
                <w:rFonts w:ascii="Times New Roman" w:hAnsi="Times New Roman" w:eastAsia="方正黑体_GBK" w:cs="方正黑体_GBK"/>
                <w:spacing w:val="7"/>
                <w:sz w:val="20"/>
                <w:szCs w:val="20"/>
              </w:rPr>
              <w:t>业数</w:t>
            </w:r>
          </w:p>
        </w:tc>
        <w:tc>
          <w:tcPr>
            <w:tcW w:w="873" w:type="dxa"/>
            <w:noWrap w:val="0"/>
            <w:vAlign w:val="top"/>
          </w:tcPr>
          <w:p>
            <w:pPr>
              <w:spacing w:line="240" w:lineRule="auto"/>
              <w:ind w:left="0" w:right="0" w:firstLine="0"/>
              <w:jc w:val="center"/>
              <w:rPr>
                <w:rFonts w:ascii="Times New Roman" w:hAnsi="Times New Roman" w:eastAsia="方正黑体_GBK" w:cs="方正黑体_GBK"/>
                <w:spacing w:val="7"/>
                <w:sz w:val="20"/>
                <w:szCs w:val="20"/>
              </w:rPr>
            </w:pPr>
            <w:r>
              <w:rPr>
                <w:rFonts w:ascii="Times New Roman" w:hAnsi="Times New Roman" w:eastAsia="方正黑体_GBK" w:cs="方正黑体_GBK"/>
                <w:spacing w:val="7"/>
                <w:sz w:val="20"/>
                <w:szCs w:val="20"/>
              </w:rPr>
              <w:t>公示   不合</w:t>
            </w:r>
          </w:p>
          <w:p>
            <w:pPr>
              <w:spacing w:line="240" w:lineRule="auto"/>
              <w:ind w:left="0" w:right="0" w:firstLine="0"/>
              <w:jc w:val="center"/>
              <w:rPr>
                <w:rFonts w:ascii="Times New Roman" w:hAnsi="Times New Roman" w:eastAsia="方正黑体_GBK" w:cs="方正黑体_GBK"/>
                <w:spacing w:val="7"/>
                <w:sz w:val="20"/>
                <w:szCs w:val="20"/>
              </w:rPr>
            </w:pPr>
            <w:r>
              <w:rPr>
                <w:rFonts w:ascii="Times New Roman" w:hAnsi="Times New Roman" w:eastAsia="方正黑体_GBK" w:cs="方正黑体_GBK"/>
                <w:spacing w:val="7"/>
                <w:sz w:val="20"/>
                <w:szCs w:val="20"/>
              </w:rPr>
              <w:t>格产</w:t>
            </w:r>
          </w:p>
          <w:p>
            <w:pPr>
              <w:spacing w:line="240" w:lineRule="auto"/>
              <w:ind w:left="0" w:right="0" w:firstLine="0"/>
              <w:jc w:val="center"/>
              <w:rPr>
                <w:rFonts w:ascii="Times New Roman" w:hAnsi="Times New Roman" w:eastAsia="方正黑体_GBK" w:cs="方正黑体_GBK"/>
                <w:sz w:val="20"/>
                <w:szCs w:val="20"/>
              </w:rPr>
            </w:pPr>
            <w:r>
              <w:rPr>
                <w:rFonts w:ascii="Times New Roman" w:hAnsi="Times New Roman" w:eastAsia="方正黑体_GBK" w:cs="方正黑体_GBK"/>
                <w:spacing w:val="7"/>
                <w:sz w:val="20"/>
                <w:szCs w:val="20"/>
              </w:rPr>
              <w:t>品数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732" w:type="dxa"/>
            <w:noWrap w:val="0"/>
            <w:vAlign w:val="top"/>
          </w:tcPr>
          <w:p>
            <w:pPr>
              <w:pStyle w:val="6"/>
              <w:spacing w:before="300" w:line="209" w:lineRule="auto"/>
              <w:ind w:left="359"/>
              <w:rPr>
                <w:rFonts w:ascii="Times New Roman" w:hAnsi="Times New Roman"/>
                <w:sz w:val="20"/>
                <w:szCs w:val="20"/>
              </w:rPr>
            </w:pPr>
            <w:r>
              <w:rPr>
                <w:rFonts w:ascii="Times New Roman" w:hAnsi="Times New Roman"/>
                <w:spacing w:val="5"/>
                <w:sz w:val="20"/>
                <w:szCs w:val="20"/>
              </w:rPr>
              <w:t>第一类产品</w:t>
            </w:r>
          </w:p>
        </w:tc>
        <w:tc>
          <w:tcPr>
            <w:tcW w:w="1099" w:type="dxa"/>
            <w:noWrap w:val="0"/>
            <w:vAlign w:val="top"/>
          </w:tcPr>
          <w:p>
            <w:pPr>
              <w:rPr>
                <w:rFonts w:ascii="Times New Roman" w:hAnsi="Times New Roman"/>
                <w:sz w:val="21"/>
              </w:rPr>
            </w:pPr>
          </w:p>
        </w:tc>
        <w:tc>
          <w:tcPr>
            <w:tcW w:w="1249" w:type="dxa"/>
            <w:noWrap w:val="0"/>
            <w:vAlign w:val="top"/>
          </w:tcPr>
          <w:p>
            <w:pPr>
              <w:rPr>
                <w:rFonts w:ascii="Times New Roman" w:hAnsi="Times New Roman"/>
                <w:sz w:val="21"/>
              </w:rPr>
            </w:pPr>
          </w:p>
        </w:tc>
        <w:tc>
          <w:tcPr>
            <w:tcW w:w="750" w:type="dxa"/>
            <w:noWrap w:val="0"/>
            <w:vAlign w:val="top"/>
          </w:tcPr>
          <w:p>
            <w:pPr>
              <w:rPr>
                <w:rFonts w:ascii="Times New Roman" w:hAnsi="Times New Roman"/>
                <w:sz w:val="21"/>
              </w:rPr>
            </w:pPr>
          </w:p>
        </w:tc>
        <w:tc>
          <w:tcPr>
            <w:tcW w:w="929" w:type="dxa"/>
            <w:noWrap w:val="0"/>
            <w:vAlign w:val="top"/>
          </w:tcPr>
          <w:p>
            <w:pPr>
              <w:rPr>
                <w:rFonts w:ascii="Times New Roman" w:hAnsi="Times New Roman"/>
                <w:sz w:val="21"/>
              </w:rPr>
            </w:pPr>
          </w:p>
        </w:tc>
        <w:tc>
          <w:tcPr>
            <w:tcW w:w="829" w:type="dxa"/>
            <w:noWrap w:val="0"/>
            <w:vAlign w:val="top"/>
          </w:tcPr>
          <w:p>
            <w:pPr>
              <w:rPr>
                <w:rFonts w:ascii="Times New Roman" w:hAnsi="Times New Roman"/>
                <w:sz w:val="21"/>
              </w:rPr>
            </w:pPr>
          </w:p>
        </w:tc>
        <w:tc>
          <w:tcPr>
            <w:tcW w:w="938" w:type="dxa"/>
            <w:noWrap w:val="0"/>
            <w:vAlign w:val="top"/>
          </w:tcPr>
          <w:p>
            <w:pPr>
              <w:rPr>
                <w:rFonts w:ascii="Times New Roman" w:hAnsi="Times New Roman"/>
                <w:sz w:val="21"/>
              </w:rPr>
            </w:pPr>
          </w:p>
        </w:tc>
        <w:tc>
          <w:tcPr>
            <w:tcW w:w="982" w:type="dxa"/>
            <w:noWrap w:val="0"/>
            <w:vAlign w:val="top"/>
          </w:tcPr>
          <w:p>
            <w:pPr>
              <w:rPr>
                <w:rFonts w:ascii="Times New Roman" w:hAnsi="Times New Roman"/>
                <w:sz w:val="21"/>
              </w:rPr>
            </w:pPr>
          </w:p>
        </w:tc>
        <w:tc>
          <w:tcPr>
            <w:tcW w:w="890" w:type="dxa"/>
            <w:noWrap w:val="0"/>
            <w:vAlign w:val="top"/>
          </w:tcPr>
          <w:p>
            <w:pPr>
              <w:rPr>
                <w:rFonts w:ascii="Times New Roman" w:hAnsi="Times New Roman"/>
                <w:sz w:val="21"/>
              </w:rPr>
            </w:pPr>
          </w:p>
        </w:tc>
        <w:tc>
          <w:tcPr>
            <w:tcW w:w="1051" w:type="dxa"/>
            <w:noWrap w:val="0"/>
            <w:vAlign w:val="top"/>
          </w:tcPr>
          <w:p>
            <w:pPr>
              <w:rPr>
                <w:rFonts w:ascii="Times New Roman" w:hAnsi="Times New Roman"/>
                <w:sz w:val="21"/>
              </w:rPr>
            </w:pPr>
          </w:p>
        </w:tc>
        <w:tc>
          <w:tcPr>
            <w:tcW w:w="982" w:type="dxa"/>
            <w:noWrap w:val="0"/>
            <w:vAlign w:val="top"/>
          </w:tcPr>
          <w:p>
            <w:pPr>
              <w:rPr>
                <w:rFonts w:ascii="Times New Roman" w:hAnsi="Times New Roman"/>
                <w:sz w:val="21"/>
              </w:rPr>
            </w:pPr>
          </w:p>
        </w:tc>
        <w:tc>
          <w:tcPr>
            <w:tcW w:w="1089" w:type="dxa"/>
            <w:noWrap w:val="0"/>
            <w:vAlign w:val="top"/>
          </w:tcPr>
          <w:p>
            <w:pPr>
              <w:rPr>
                <w:rFonts w:ascii="Times New Roman" w:hAnsi="Times New Roman"/>
                <w:sz w:val="21"/>
              </w:rPr>
            </w:pPr>
          </w:p>
        </w:tc>
        <w:tc>
          <w:tcPr>
            <w:tcW w:w="1015" w:type="dxa"/>
            <w:noWrap w:val="0"/>
            <w:vAlign w:val="top"/>
          </w:tcPr>
          <w:p>
            <w:pPr>
              <w:rPr>
                <w:rFonts w:ascii="Times New Roman" w:hAnsi="Times New Roman"/>
                <w:sz w:val="21"/>
              </w:rPr>
            </w:pPr>
          </w:p>
        </w:tc>
        <w:tc>
          <w:tcPr>
            <w:tcW w:w="938" w:type="dxa"/>
            <w:noWrap w:val="0"/>
            <w:vAlign w:val="top"/>
          </w:tcPr>
          <w:p>
            <w:pPr>
              <w:rPr>
                <w:rFonts w:ascii="Times New Roman" w:hAnsi="Times New Roman"/>
                <w:sz w:val="21"/>
              </w:rPr>
            </w:pPr>
          </w:p>
        </w:tc>
        <w:tc>
          <w:tcPr>
            <w:tcW w:w="873" w:type="dxa"/>
            <w:noWrap w:val="0"/>
            <w:vAlign w:val="top"/>
          </w:tcPr>
          <w:p>
            <w:pPr>
              <w:rPr>
                <w:rFonts w:ascii="Times New Roman" w:hAns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732" w:type="dxa"/>
            <w:noWrap w:val="0"/>
            <w:vAlign w:val="top"/>
          </w:tcPr>
          <w:p>
            <w:pPr>
              <w:pStyle w:val="6"/>
              <w:spacing w:before="274" w:line="209" w:lineRule="auto"/>
              <w:ind w:left="359"/>
              <w:rPr>
                <w:rFonts w:ascii="Times New Roman" w:hAnsi="Times New Roman"/>
                <w:sz w:val="20"/>
                <w:szCs w:val="20"/>
              </w:rPr>
            </w:pPr>
            <w:r>
              <w:rPr>
                <w:rFonts w:ascii="Times New Roman" w:hAnsi="Times New Roman"/>
                <w:spacing w:val="5"/>
                <w:sz w:val="20"/>
                <w:szCs w:val="20"/>
              </w:rPr>
              <w:t>第二类产品</w:t>
            </w:r>
          </w:p>
        </w:tc>
        <w:tc>
          <w:tcPr>
            <w:tcW w:w="1099" w:type="dxa"/>
            <w:noWrap w:val="0"/>
            <w:vAlign w:val="top"/>
          </w:tcPr>
          <w:p>
            <w:pPr>
              <w:rPr>
                <w:rFonts w:ascii="Times New Roman" w:hAnsi="Times New Roman"/>
                <w:sz w:val="21"/>
              </w:rPr>
            </w:pPr>
          </w:p>
        </w:tc>
        <w:tc>
          <w:tcPr>
            <w:tcW w:w="1249" w:type="dxa"/>
            <w:noWrap w:val="0"/>
            <w:vAlign w:val="top"/>
          </w:tcPr>
          <w:p>
            <w:pPr>
              <w:rPr>
                <w:rFonts w:ascii="Times New Roman" w:hAnsi="Times New Roman"/>
                <w:sz w:val="21"/>
              </w:rPr>
            </w:pPr>
          </w:p>
        </w:tc>
        <w:tc>
          <w:tcPr>
            <w:tcW w:w="750" w:type="dxa"/>
            <w:noWrap w:val="0"/>
            <w:vAlign w:val="top"/>
          </w:tcPr>
          <w:p>
            <w:pPr>
              <w:rPr>
                <w:rFonts w:ascii="Times New Roman" w:hAnsi="Times New Roman"/>
                <w:sz w:val="21"/>
              </w:rPr>
            </w:pPr>
          </w:p>
        </w:tc>
        <w:tc>
          <w:tcPr>
            <w:tcW w:w="929" w:type="dxa"/>
            <w:noWrap w:val="0"/>
            <w:vAlign w:val="top"/>
          </w:tcPr>
          <w:p>
            <w:pPr>
              <w:rPr>
                <w:rFonts w:ascii="Times New Roman" w:hAnsi="Times New Roman"/>
                <w:sz w:val="21"/>
              </w:rPr>
            </w:pPr>
          </w:p>
        </w:tc>
        <w:tc>
          <w:tcPr>
            <w:tcW w:w="829" w:type="dxa"/>
            <w:noWrap w:val="0"/>
            <w:vAlign w:val="top"/>
          </w:tcPr>
          <w:p>
            <w:pPr>
              <w:rPr>
                <w:rFonts w:ascii="Times New Roman" w:hAnsi="Times New Roman"/>
                <w:sz w:val="21"/>
              </w:rPr>
            </w:pPr>
          </w:p>
        </w:tc>
        <w:tc>
          <w:tcPr>
            <w:tcW w:w="938" w:type="dxa"/>
            <w:noWrap w:val="0"/>
            <w:vAlign w:val="top"/>
          </w:tcPr>
          <w:p>
            <w:pPr>
              <w:rPr>
                <w:rFonts w:ascii="Times New Roman" w:hAnsi="Times New Roman"/>
                <w:sz w:val="21"/>
              </w:rPr>
            </w:pPr>
          </w:p>
        </w:tc>
        <w:tc>
          <w:tcPr>
            <w:tcW w:w="982" w:type="dxa"/>
            <w:noWrap w:val="0"/>
            <w:vAlign w:val="top"/>
          </w:tcPr>
          <w:p>
            <w:pPr>
              <w:rPr>
                <w:rFonts w:ascii="Times New Roman" w:hAnsi="Times New Roman"/>
                <w:sz w:val="21"/>
              </w:rPr>
            </w:pPr>
          </w:p>
        </w:tc>
        <w:tc>
          <w:tcPr>
            <w:tcW w:w="890" w:type="dxa"/>
            <w:noWrap w:val="0"/>
            <w:vAlign w:val="top"/>
          </w:tcPr>
          <w:p>
            <w:pPr>
              <w:rPr>
                <w:rFonts w:ascii="Times New Roman" w:hAnsi="Times New Roman"/>
                <w:sz w:val="21"/>
              </w:rPr>
            </w:pPr>
          </w:p>
        </w:tc>
        <w:tc>
          <w:tcPr>
            <w:tcW w:w="1051" w:type="dxa"/>
            <w:noWrap w:val="0"/>
            <w:vAlign w:val="top"/>
          </w:tcPr>
          <w:p>
            <w:pPr>
              <w:rPr>
                <w:rFonts w:ascii="Times New Roman" w:hAnsi="Times New Roman"/>
                <w:sz w:val="21"/>
              </w:rPr>
            </w:pPr>
          </w:p>
        </w:tc>
        <w:tc>
          <w:tcPr>
            <w:tcW w:w="982" w:type="dxa"/>
            <w:noWrap w:val="0"/>
            <w:vAlign w:val="top"/>
          </w:tcPr>
          <w:p>
            <w:pPr>
              <w:rPr>
                <w:rFonts w:ascii="Times New Roman" w:hAnsi="Times New Roman"/>
                <w:sz w:val="21"/>
              </w:rPr>
            </w:pPr>
          </w:p>
        </w:tc>
        <w:tc>
          <w:tcPr>
            <w:tcW w:w="1089" w:type="dxa"/>
            <w:noWrap w:val="0"/>
            <w:vAlign w:val="top"/>
          </w:tcPr>
          <w:p>
            <w:pPr>
              <w:rPr>
                <w:rFonts w:ascii="Times New Roman" w:hAnsi="Times New Roman"/>
                <w:sz w:val="21"/>
              </w:rPr>
            </w:pPr>
          </w:p>
        </w:tc>
        <w:tc>
          <w:tcPr>
            <w:tcW w:w="1015" w:type="dxa"/>
            <w:noWrap w:val="0"/>
            <w:vAlign w:val="top"/>
          </w:tcPr>
          <w:p>
            <w:pPr>
              <w:rPr>
                <w:rFonts w:ascii="Times New Roman" w:hAnsi="Times New Roman"/>
                <w:sz w:val="21"/>
              </w:rPr>
            </w:pPr>
          </w:p>
        </w:tc>
        <w:tc>
          <w:tcPr>
            <w:tcW w:w="938" w:type="dxa"/>
            <w:noWrap w:val="0"/>
            <w:vAlign w:val="top"/>
          </w:tcPr>
          <w:p>
            <w:pPr>
              <w:rPr>
                <w:rFonts w:ascii="Times New Roman" w:hAnsi="Times New Roman"/>
                <w:sz w:val="21"/>
              </w:rPr>
            </w:pPr>
          </w:p>
        </w:tc>
        <w:tc>
          <w:tcPr>
            <w:tcW w:w="873" w:type="dxa"/>
            <w:noWrap w:val="0"/>
            <w:vAlign w:val="top"/>
          </w:tcPr>
          <w:p>
            <w:pPr>
              <w:rPr>
                <w:rFonts w:ascii="Times New Roman" w:hAns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732" w:type="dxa"/>
            <w:noWrap w:val="0"/>
            <w:vAlign w:val="top"/>
          </w:tcPr>
          <w:p>
            <w:pPr>
              <w:spacing w:line="304" w:lineRule="auto"/>
              <w:rPr>
                <w:rFonts w:ascii="Times New Roman" w:hAnsi="Times New Roman"/>
                <w:sz w:val="21"/>
              </w:rPr>
            </w:pPr>
          </w:p>
          <w:p>
            <w:pPr>
              <w:pStyle w:val="6"/>
              <w:spacing w:before="86" w:line="209" w:lineRule="auto"/>
              <w:ind w:left="359"/>
              <w:rPr>
                <w:rFonts w:ascii="Times New Roman" w:hAnsi="Times New Roman"/>
                <w:sz w:val="20"/>
                <w:szCs w:val="20"/>
              </w:rPr>
            </w:pPr>
            <w:r>
              <w:rPr>
                <w:rFonts w:ascii="Times New Roman" w:hAnsi="Times New Roman"/>
                <w:spacing w:val="5"/>
                <w:sz w:val="20"/>
                <w:szCs w:val="20"/>
              </w:rPr>
              <w:t>第三类产品</w:t>
            </w:r>
          </w:p>
        </w:tc>
        <w:tc>
          <w:tcPr>
            <w:tcW w:w="1099" w:type="dxa"/>
            <w:noWrap w:val="0"/>
            <w:vAlign w:val="top"/>
          </w:tcPr>
          <w:p>
            <w:pPr>
              <w:rPr>
                <w:rFonts w:ascii="Times New Roman" w:hAnsi="Times New Roman"/>
                <w:sz w:val="21"/>
              </w:rPr>
            </w:pPr>
          </w:p>
        </w:tc>
        <w:tc>
          <w:tcPr>
            <w:tcW w:w="1249" w:type="dxa"/>
            <w:noWrap w:val="0"/>
            <w:vAlign w:val="top"/>
          </w:tcPr>
          <w:p>
            <w:pPr>
              <w:rPr>
                <w:rFonts w:ascii="Times New Roman" w:hAnsi="Times New Roman"/>
                <w:sz w:val="21"/>
              </w:rPr>
            </w:pPr>
          </w:p>
        </w:tc>
        <w:tc>
          <w:tcPr>
            <w:tcW w:w="750" w:type="dxa"/>
            <w:noWrap w:val="0"/>
            <w:vAlign w:val="top"/>
          </w:tcPr>
          <w:p>
            <w:pPr>
              <w:rPr>
                <w:rFonts w:ascii="Times New Roman" w:hAnsi="Times New Roman"/>
                <w:sz w:val="21"/>
              </w:rPr>
            </w:pPr>
          </w:p>
        </w:tc>
        <w:tc>
          <w:tcPr>
            <w:tcW w:w="929" w:type="dxa"/>
            <w:noWrap w:val="0"/>
            <w:vAlign w:val="top"/>
          </w:tcPr>
          <w:p>
            <w:pPr>
              <w:rPr>
                <w:rFonts w:ascii="Times New Roman" w:hAnsi="Times New Roman"/>
                <w:sz w:val="21"/>
              </w:rPr>
            </w:pPr>
          </w:p>
        </w:tc>
        <w:tc>
          <w:tcPr>
            <w:tcW w:w="829" w:type="dxa"/>
            <w:noWrap w:val="0"/>
            <w:vAlign w:val="top"/>
          </w:tcPr>
          <w:p>
            <w:pPr>
              <w:rPr>
                <w:rFonts w:ascii="Times New Roman" w:hAnsi="Times New Roman"/>
                <w:sz w:val="21"/>
              </w:rPr>
            </w:pPr>
          </w:p>
        </w:tc>
        <w:tc>
          <w:tcPr>
            <w:tcW w:w="938" w:type="dxa"/>
            <w:noWrap w:val="0"/>
            <w:vAlign w:val="top"/>
          </w:tcPr>
          <w:p>
            <w:pPr>
              <w:rPr>
                <w:rFonts w:ascii="Times New Roman" w:hAnsi="Times New Roman"/>
                <w:sz w:val="21"/>
              </w:rPr>
            </w:pPr>
          </w:p>
        </w:tc>
        <w:tc>
          <w:tcPr>
            <w:tcW w:w="982" w:type="dxa"/>
            <w:noWrap w:val="0"/>
            <w:vAlign w:val="top"/>
          </w:tcPr>
          <w:p>
            <w:pPr>
              <w:rPr>
                <w:rFonts w:ascii="Times New Roman" w:hAnsi="Times New Roman"/>
                <w:sz w:val="21"/>
              </w:rPr>
            </w:pPr>
          </w:p>
        </w:tc>
        <w:tc>
          <w:tcPr>
            <w:tcW w:w="890" w:type="dxa"/>
            <w:noWrap w:val="0"/>
            <w:vAlign w:val="top"/>
          </w:tcPr>
          <w:p>
            <w:pPr>
              <w:rPr>
                <w:rFonts w:ascii="Times New Roman" w:hAnsi="Times New Roman"/>
                <w:sz w:val="21"/>
              </w:rPr>
            </w:pPr>
          </w:p>
        </w:tc>
        <w:tc>
          <w:tcPr>
            <w:tcW w:w="1051" w:type="dxa"/>
            <w:noWrap w:val="0"/>
            <w:vAlign w:val="top"/>
          </w:tcPr>
          <w:p>
            <w:pPr>
              <w:rPr>
                <w:rFonts w:ascii="Times New Roman" w:hAnsi="Times New Roman"/>
                <w:sz w:val="21"/>
              </w:rPr>
            </w:pPr>
          </w:p>
        </w:tc>
        <w:tc>
          <w:tcPr>
            <w:tcW w:w="982" w:type="dxa"/>
            <w:noWrap w:val="0"/>
            <w:vAlign w:val="top"/>
          </w:tcPr>
          <w:p>
            <w:pPr>
              <w:rPr>
                <w:rFonts w:ascii="Times New Roman" w:hAnsi="Times New Roman"/>
                <w:sz w:val="21"/>
              </w:rPr>
            </w:pPr>
          </w:p>
        </w:tc>
        <w:tc>
          <w:tcPr>
            <w:tcW w:w="1089" w:type="dxa"/>
            <w:noWrap w:val="0"/>
            <w:vAlign w:val="top"/>
          </w:tcPr>
          <w:p>
            <w:pPr>
              <w:rPr>
                <w:rFonts w:ascii="Times New Roman" w:hAnsi="Times New Roman"/>
                <w:sz w:val="21"/>
              </w:rPr>
            </w:pPr>
          </w:p>
        </w:tc>
        <w:tc>
          <w:tcPr>
            <w:tcW w:w="1015" w:type="dxa"/>
            <w:noWrap w:val="0"/>
            <w:vAlign w:val="top"/>
          </w:tcPr>
          <w:p>
            <w:pPr>
              <w:rPr>
                <w:rFonts w:ascii="Times New Roman" w:hAnsi="Times New Roman"/>
                <w:sz w:val="21"/>
              </w:rPr>
            </w:pPr>
          </w:p>
        </w:tc>
        <w:tc>
          <w:tcPr>
            <w:tcW w:w="938" w:type="dxa"/>
            <w:noWrap w:val="0"/>
            <w:vAlign w:val="top"/>
          </w:tcPr>
          <w:p>
            <w:pPr>
              <w:rPr>
                <w:rFonts w:ascii="Times New Roman" w:hAnsi="Times New Roman"/>
                <w:sz w:val="21"/>
              </w:rPr>
            </w:pPr>
          </w:p>
        </w:tc>
        <w:tc>
          <w:tcPr>
            <w:tcW w:w="873" w:type="dxa"/>
            <w:noWrap w:val="0"/>
            <w:vAlign w:val="top"/>
          </w:tcPr>
          <w:p>
            <w:pPr>
              <w:rPr>
                <w:rFonts w:ascii="Times New Roman" w:hAns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1732" w:type="dxa"/>
            <w:noWrap w:val="0"/>
            <w:vAlign w:val="top"/>
          </w:tcPr>
          <w:p>
            <w:pPr>
              <w:rPr>
                <w:rFonts w:ascii="Times New Roman" w:hAnsi="Times New Roman"/>
                <w:sz w:val="21"/>
              </w:rPr>
            </w:pPr>
          </w:p>
          <w:p>
            <w:pPr>
              <w:pStyle w:val="6"/>
              <w:spacing w:before="85" w:line="209" w:lineRule="auto"/>
              <w:ind w:left="665"/>
              <w:rPr>
                <w:rFonts w:ascii="Times New Roman" w:hAnsi="Times New Roman"/>
                <w:sz w:val="20"/>
                <w:szCs w:val="20"/>
              </w:rPr>
            </w:pPr>
            <w:r>
              <w:rPr>
                <w:rFonts w:ascii="Times New Roman" w:hAnsi="Times New Roman"/>
                <w:spacing w:val="2"/>
                <w:sz w:val="20"/>
                <w:szCs w:val="20"/>
              </w:rPr>
              <w:t>合计</w:t>
            </w:r>
          </w:p>
        </w:tc>
        <w:tc>
          <w:tcPr>
            <w:tcW w:w="1099" w:type="dxa"/>
            <w:noWrap w:val="0"/>
            <w:vAlign w:val="top"/>
          </w:tcPr>
          <w:p>
            <w:pPr>
              <w:rPr>
                <w:rFonts w:ascii="Times New Roman" w:hAnsi="Times New Roman"/>
                <w:sz w:val="21"/>
              </w:rPr>
            </w:pPr>
          </w:p>
        </w:tc>
        <w:tc>
          <w:tcPr>
            <w:tcW w:w="1249" w:type="dxa"/>
            <w:noWrap w:val="0"/>
            <w:vAlign w:val="top"/>
          </w:tcPr>
          <w:p>
            <w:pPr>
              <w:rPr>
                <w:rFonts w:ascii="Times New Roman" w:hAnsi="Times New Roman"/>
                <w:sz w:val="21"/>
              </w:rPr>
            </w:pPr>
          </w:p>
        </w:tc>
        <w:tc>
          <w:tcPr>
            <w:tcW w:w="750" w:type="dxa"/>
            <w:noWrap w:val="0"/>
            <w:vAlign w:val="top"/>
          </w:tcPr>
          <w:p>
            <w:pPr>
              <w:rPr>
                <w:rFonts w:ascii="Times New Roman" w:hAnsi="Times New Roman"/>
                <w:sz w:val="21"/>
              </w:rPr>
            </w:pPr>
          </w:p>
        </w:tc>
        <w:tc>
          <w:tcPr>
            <w:tcW w:w="929" w:type="dxa"/>
            <w:noWrap w:val="0"/>
            <w:vAlign w:val="top"/>
          </w:tcPr>
          <w:p>
            <w:pPr>
              <w:rPr>
                <w:rFonts w:ascii="Times New Roman" w:hAnsi="Times New Roman"/>
                <w:sz w:val="21"/>
              </w:rPr>
            </w:pPr>
          </w:p>
        </w:tc>
        <w:tc>
          <w:tcPr>
            <w:tcW w:w="829" w:type="dxa"/>
            <w:noWrap w:val="0"/>
            <w:vAlign w:val="top"/>
          </w:tcPr>
          <w:p>
            <w:pPr>
              <w:rPr>
                <w:rFonts w:ascii="Times New Roman" w:hAnsi="Times New Roman"/>
                <w:sz w:val="21"/>
              </w:rPr>
            </w:pPr>
          </w:p>
        </w:tc>
        <w:tc>
          <w:tcPr>
            <w:tcW w:w="938" w:type="dxa"/>
            <w:noWrap w:val="0"/>
            <w:vAlign w:val="top"/>
          </w:tcPr>
          <w:p>
            <w:pPr>
              <w:rPr>
                <w:rFonts w:ascii="Times New Roman" w:hAnsi="Times New Roman"/>
                <w:sz w:val="21"/>
              </w:rPr>
            </w:pPr>
          </w:p>
        </w:tc>
        <w:tc>
          <w:tcPr>
            <w:tcW w:w="982" w:type="dxa"/>
            <w:noWrap w:val="0"/>
            <w:vAlign w:val="top"/>
          </w:tcPr>
          <w:p>
            <w:pPr>
              <w:rPr>
                <w:rFonts w:ascii="Times New Roman" w:hAnsi="Times New Roman"/>
                <w:sz w:val="21"/>
              </w:rPr>
            </w:pPr>
          </w:p>
        </w:tc>
        <w:tc>
          <w:tcPr>
            <w:tcW w:w="890" w:type="dxa"/>
            <w:noWrap w:val="0"/>
            <w:vAlign w:val="top"/>
          </w:tcPr>
          <w:p>
            <w:pPr>
              <w:rPr>
                <w:rFonts w:ascii="Times New Roman" w:hAnsi="Times New Roman"/>
                <w:sz w:val="21"/>
              </w:rPr>
            </w:pPr>
          </w:p>
        </w:tc>
        <w:tc>
          <w:tcPr>
            <w:tcW w:w="1051" w:type="dxa"/>
            <w:noWrap w:val="0"/>
            <w:vAlign w:val="top"/>
          </w:tcPr>
          <w:p>
            <w:pPr>
              <w:rPr>
                <w:rFonts w:ascii="Times New Roman" w:hAnsi="Times New Roman"/>
                <w:sz w:val="21"/>
              </w:rPr>
            </w:pPr>
          </w:p>
        </w:tc>
        <w:tc>
          <w:tcPr>
            <w:tcW w:w="982" w:type="dxa"/>
            <w:noWrap w:val="0"/>
            <w:vAlign w:val="top"/>
          </w:tcPr>
          <w:p>
            <w:pPr>
              <w:rPr>
                <w:rFonts w:ascii="Times New Roman" w:hAnsi="Times New Roman"/>
                <w:sz w:val="21"/>
              </w:rPr>
            </w:pPr>
          </w:p>
        </w:tc>
        <w:tc>
          <w:tcPr>
            <w:tcW w:w="1089" w:type="dxa"/>
            <w:noWrap w:val="0"/>
            <w:vAlign w:val="top"/>
          </w:tcPr>
          <w:p>
            <w:pPr>
              <w:rPr>
                <w:rFonts w:ascii="Times New Roman" w:hAnsi="Times New Roman"/>
                <w:sz w:val="21"/>
              </w:rPr>
            </w:pPr>
          </w:p>
        </w:tc>
        <w:tc>
          <w:tcPr>
            <w:tcW w:w="1015" w:type="dxa"/>
            <w:noWrap w:val="0"/>
            <w:vAlign w:val="top"/>
          </w:tcPr>
          <w:p>
            <w:pPr>
              <w:rPr>
                <w:rFonts w:ascii="Times New Roman" w:hAnsi="Times New Roman"/>
                <w:sz w:val="21"/>
              </w:rPr>
            </w:pPr>
          </w:p>
        </w:tc>
        <w:tc>
          <w:tcPr>
            <w:tcW w:w="938" w:type="dxa"/>
            <w:noWrap w:val="0"/>
            <w:vAlign w:val="top"/>
          </w:tcPr>
          <w:p>
            <w:pPr>
              <w:rPr>
                <w:rFonts w:ascii="Times New Roman" w:hAnsi="Times New Roman"/>
                <w:sz w:val="21"/>
              </w:rPr>
            </w:pPr>
          </w:p>
        </w:tc>
        <w:tc>
          <w:tcPr>
            <w:tcW w:w="873" w:type="dxa"/>
            <w:noWrap w:val="0"/>
            <w:vAlign w:val="top"/>
          </w:tcPr>
          <w:p>
            <w:pPr>
              <w:rPr>
                <w:rFonts w:ascii="Times New Roman" w:hAnsi="Times New Roman"/>
                <w:sz w:val="21"/>
              </w:rPr>
            </w:pPr>
          </w:p>
        </w:tc>
      </w:tr>
    </w:tbl>
    <w:p>
      <w:pPr>
        <w:pStyle w:val="2"/>
        <w:spacing w:before="101" w:line="205" w:lineRule="auto"/>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4"/>
          <w:sz w:val="20"/>
          <w:szCs w:val="20"/>
        </w:rPr>
        <w:t>填表单位（盖章</w:t>
      </w:r>
      <w:r>
        <w:rPr>
          <w:rFonts w:hint="eastAsia" w:ascii="Times New Roman" w:hAnsi="Times New Roman" w:eastAsia="方正仿宋_GBK" w:cs="方正仿宋_GBK"/>
          <w:spacing w:val="7"/>
          <w:sz w:val="20"/>
          <w:szCs w:val="20"/>
        </w:rPr>
        <w:t>）：</w:t>
      </w:r>
      <w:r>
        <w:rPr>
          <w:rFonts w:hint="eastAsia" w:ascii="Times New Roman" w:hAnsi="Times New Roman" w:eastAsia="方正仿宋_GBK" w:cs="方正仿宋_GBK"/>
          <w:spacing w:val="1"/>
          <w:sz w:val="20"/>
          <w:szCs w:val="20"/>
        </w:rPr>
        <w:t xml:space="preserve">                               </w:t>
      </w:r>
      <w:r>
        <w:rPr>
          <w:rFonts w:hint="eastAsia" w:ascii="Times New Roman" w:hAnsi="Times New Roman" w:eastAsia="方正仿宋_GBK" w:cs="方正仿宋_GBK"/>
          <w:sz w:val="20"/>
          <w:szCs w:val="20"/>
        </w:rPr>
        <w:t xml:space="preserve">      </w:t>
      </w:r>
      <w:r>
        <w:rPr>
          <w:rFonts w:hint="eastAsia" w:ascii="Times New Roman" w:hAnsi="Times New Roman" w:eastAsia="方正仿宋_GBK" w:cs="方正仿宋_GBK"/>
          <w:spacing w:val="4"/>
          <w:sz w:val="20"/>
          <w:szCs w:val="20"/>
        </w:rPr>
        <w:t xml:space="preserve">填表人：                        </w:t>
      </w:r>
      <w:r>
        <w:rPr>
          <w:rFonts w:hint="eastAsia" w:ascii="Times New Roman" w:hAnsi="Times New Roman" w:eastAsia="方正仿宋_GBK" w:cs="方正仿宋_GBK"/>
          <w:spacing w:val="3"/>
          <w:sz w:val="20"/>
          <w:szCs w:val="20"/>
        </w:rPr>
        <w:t xml:space="preserve">     联系电话：                         填表日期：</w:t>
      </w:r>
    </w:p>
    <w:p>
      <w:pPr>
        <w:spacing w:line="205" w:lineRule="auto"/>
        <w:rPr>
          <w:rFonts w:hint="eastAsia" w:ascii="Times New Roman" w:hAnsi="Times New Roman" w:eastAsia="方正仿宋_GBK" w:cs="方正仿宋_GBK"/>
          <w:sz w:val="20"/>
          <w:szCs w:val="20"/>
        </w:rPr>
        <w:sectPr>
          <w:footerReference r:id="rId5" w:type="default"/>
          <w:pgSz w:w="16839" w:h="11905"/>
          <w:pgMar w:top="1011" w:right="743" w:bottom="1113" w:left="743" w:header="0" w:footer="835" w:gutter="0"/>
          <w:pgBorders>
            <w:top w:val="none" w:sz="0" w:space="0"/>
            <w:left w:val="none" w:sz="0" w:space="0"/>
            <w:bottom w:val="none" w:sz="0" w:space="0"/>
            <w:right w:val="none" w:sz="0" w:space="0"/>
          </w:pgBorders>
          <w:cols w:space="720" w:num="1"/>
        </w:sectPr>
      </w:pPr>
    </w:p>
    <w:p>
      <w:pPr>
        <w:spacing w:before="101" w:line="228" w:lineRule="auto"/>
        <w:rPr>
          <w:rFonts w:hint="eastAsia" w:ascii="Times New Roman" w:hAnsi="Times New Roman" w:eastAsia="方正黑体_GBK" w:cs="方正黑体_GBK"/>
          <w:sz w:val="32"/>
          <w:szCs w:val="32"/>
        </w:rPr>
      </w:pPr>
      <w:r>
        <w:rPr>
          <w:rFonts w:hint="eastAsia" w:ascii="Times New Roman" w:hAnsi="Times New Roman" w:eastAsia="方正黑体_GBK" w:cs="方正黑体_GBK"/>
          <w:spacing w:val="-4"/>
          <w:sz w:val="32"/>
          <w:szCs w:val="32"/>
        </w:rPr>
        <w:t>附表</w:t>
      </w:r>
      <w:r>
        <w:rPr>
          <w:rFonts w:hint="eastAsia" w:ascii="Times New Roman" w:hAnsi="Times New Roman" w:eastAsia="方正黑体_GBK" w:cs="方正黑体_GBK"/>
          <w:spacing w:val="-69"/>
          <w:sz w:val="32"/>
          <w:szCs w:val="32"/>
        </w:rPr>
        <w:t xml:space="preserve"> </w:t>
      </w:r>
      <w:r>
        <w:rPr>
          <w:rFonts w:hint="eastAsia" w:ascii="Times New Roman" w:hAnsi="Times New Roman" w:eastAsia="方正黑体_GBK" w:cs="方正黑体_GBK"/>
          <w:spacing w:val="-4"/>
          <w:sz w:val="32"/>
          <w:szCs w:val="32"/>
        </w:rPr>
        <w:t>4</w:t>
      </w:r>
    </w:p>
    <w:p>
      <w:pPr>
        <w:spacing w:line="426" w:lineRule="auto"/>
        <w:rPr>
          <w:rFonts w:ascii="Times New Roman" w:hAnsi="Times New Roman"/>
          <w:sz w:val="21"/>
        </w:rPr>
      </w:pPr>
    </w:p>
    <w:p>
      <w:pPr>
        <w:pStyle w:val="2"/>
        <w:spacing w:before="185" w:line="210" w:lineRule="auto"/>
        <w:ind w:left="1415"/>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pacing w:val="4"/>
          <w:sz w:val="44"/>
          <w:szCs w:val="44"/>
        </w:rPr>
        <w:t>★2024年抗（抑）菌制剂生产企业随机监督抽查案件查处汇总表</w:t>
      </w:r>
    </w:p>
    <w:p>
      <w:pPr>
        <w:spacing w:line="271" w:lineRule="auto"/>
        <w:rPr>
          <w:rFonts w:ascii="Times New Roman" w:hAnsi="Times New Roman"/>
          <w:sz w:val="21"/>
        </w:rPr>
      </w:pPr>
    </w:p>
    <w:p>
      <w:pPr>
        <w:spacing w:line="272" w:lineRule="auto"/>
        <w:rPr>
          <w:rFonts w:ascii="Times New Roman" w:hAnsi="Times New Roman"/>
          <w:sz w:val="21"/>
        </w:rPr>
      </w:pPr>
    </w:p>
    <w:p>
      <w:pPr>
        <w:pStyle w:val="2"/>
        <w:tabs>
          <w:tab w:val="left" w:pos="2653"/>
        </w:tabs>
        <w:spacing w:before="86" w:line="199" w:lineRule="auto"/>
        <w:ind w:left="946"/>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u w:val="single" w:color="auto"/>
        </w:rPr>
        <w:tab/>
      </w:r>
      <w:r>
        <w:rPr>
          <w:rFonts w:hint="eastAsia" w:ascii="Times New Roman" w:hAnsi="Times New Roman" w:eastAsia="方正仿宋_GBK" w:cs="方正仿宋_GBK"/>
          <w:spacing w:val="14"/>
          <w:w w:val="101"/>
          <w:sz w:val="20"/>
          <w:szCs w:val="20"/>
        </w:rPr>
        <w:t xml:space="preserve">  </w:t>
      </w:r>
      <w:r>
        <w:rPr>
          <w:rFonts w:hint="eastAsia" w:ascii="Times New Roman" w:hAnsi="Times New Roman" w:eastAsia="方正仿宋_GBK" w:cs="方正仿宋_GBK"/>
          <w:spacing w:val="-2"/>
          <w:sz w:val="20"/>
          <w:szCs w:val="20"/>
        </w:rPr>
        <w:t>区（县)</w:t>
      </w:r>
    </w:p>
    <w:p>
      <w:pPr>
        <w:spacing w:line="158" w:lineRule="exact"/>
        <w:rPr>
          <w:rFonts w:ascii="Times New Roman" w:hAnsi="Times New Roman"/>
        </w:rPr>
      </w:pPr>
    </w:p>
    <w:tbl>
      <w:tblPr>
        <w:tblStyle w:val="5"/>
        <w:tblW w:w="15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1"/>
        <w:gridCol w:w="1287"/>
        <w:gridCol w:w="1406"/>
        <w:gridCol w:w="1723"/>
        <w:gridCol w:w="1908"/>
        <w:gridCol w:w="1026"/>
        <w:gridCol w:w="1303"/>
        <w:gridCol w:w="1026"/>
        <w:gridCol w:w="1069"/>
        <w:gridCol w:w="1340"/>
        <w:gridCol w:w="873"/>
        <w:gridCol w:w="1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81" w:type="dxa"/>
            <w:vMerge w:val="restart"/>
            <w:tcBorders>
              <w:bottom w:val="nil"/>
            </w:tcBorders>
            <w:noWrap w:val="0"/>
            <w:vAlign w:val="top"/>
          </w:tcPr>
          <w:p>
            <w:pPr>
              <w:spacing w:line="263" w:lineRule="auto"/>
              <w:rPr>
                <w:rFonts w:ascii="Times New Roman" w:hAnsi="Times New Roman"/>
                <w:sz w:val="21"/>
              </w:rPr>
            </w:pPr>
          </w:p>
          <w:p>
            <w:pPr>
              <w:spacing w:before="73" w:line="241" w:lineRule="auto"/>
              <w:ind w:left="118"/>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辖区企业数</w:t>
            </w:r>
          </w:p>
        </w:tc>
        <w:tc>
          <w:tcPr>
            <w:tcW w:w="1287" w:type="dxa"/>
            <w:vMerge w:val="restart"/>
            <w:tcBorders>
              <w:bottom w:val="nil"/>
            </w:tcBorders>
            <w:noWrap w:val="0"/>
            <w:vAlign w:val="top"/>
          </w:tcPr>
          <w:p>
            <w:pPr>
              <w:spacing w:line="263" w:lineRule="auto"/>
              <w:rPr>
                <w:rFonts w:ascii="Times New Roman" w:hAnsi="Times New Roman"/>
                <w:sz w:val="21"/>
              </w:rPr>
            </w:pPr>
          </w:p>
          <w:p>
            <w:pPr>
              <w:spacing w:before="73" w:line="241" w:lineRule="auto"/>
              <w:ind w:left="119"/>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检查企业数</w:t>
            </w:r>
          </w:p>
        </w:tc>
        <w:tc>
          <w:tcPr>
            <w:tcW w:w="1406" w:type="dxa"/>
            <w:vMerge w:val="restart"/>
            <w:tcBorders>
              <w:bottom w:val="nil"/>
            </w:tcBorders>
            <w:noWrap w:val="0"/>
            <w:vAlign w:val="top"/>
          </w:tcPr>
          <w:p>
            <w:pPr>
              <w:spacing w:before="189" w:line="399" w:lineRule="exact"/>
              <w:ind w:left="176"/>
              <w:rPr>
                <w:rFonts w:ascii="Times New Roman" w:hAnsi="Times New Roman" w:eastAsia="方正黑体_GBK" w:cs="方正黑体_GBK"/>
                <w:sz w:val="20"/>
                <w:szCs w:val="20"/>
              </w:rPr>
            </w:pPr>
            <w:r>
              <w:rPr>
                <w:rFonts w:ascii="Times New Roman" w:hAnsi="Times New Roman" w:eastAsia="方正黑体_GBK" w:cs="方正黑体_GBK"/>
                <w:spacing w:val="9"/>
                <w:position w:val="13"/>
                <w:sz w:val="20"/>
                <w:szCs w:val="20"/>
              </w:rPr>
              <w:t>存在违法行</w:t>
            </w:r>
          </w:p>
          <w:p>
            <w:pPr>
              <w:spacing w:line="242" w:lineRule="auto"/>
              <w:ind w:left="288"/>
              <w:rPr>
                <w:rFonts w:ascii="Times New Roman" w:hAnsi="Times New Roman" w:eastAsia="方正黑体_GBK" w:cs="方正黑体_GBK"/>
                <w:sz w:val="20"/>
                <w:szCs w:val="20"/>
              </w:rPr>
            </w:pPr>
            <w:r>
              <w:rPr>
                <w:rFonts w:ascii="Times New Roman" w:hAnsi="Times New Roman" w:eastAsia="方正黑体_GBK" w:cs="方正黑体_GBK"/>
                <w:spacing w:val="6"/>
                <w:sz w:val="20"/>
                <w:szCs w:val="20"/>
              </w:rPr>
              <w:t>为企业数</w:t>
            </w:r>
          </w:p>
        </w:tc>
        <w:tc>
          <w:tcPr>
            <w:tcW w:w="1723" w:type="dxa"/>
            <w:vMerge w:val="restart"/>
            <w:tcBorders>
              <w:bottom w:val="nil"/>
            </w:tcBorders>
            <w:noWrap w:val="0"/>
            <w:vAlign w:val="top"/>
          </w:tcPr>
          <w:p>
            <w:pPr>
              <w:spacing w:before="189" w:line="399" w:lineRule="exact"/>
              <w:ind w:left="138"/>
              <w:rPr>
                <w:rFonts w:ascii="Times New Roman" w:hAnsi="Times New Roman" w:eastAsia="方正黑体_GBK" w:cs="方正黑体_GBK"/>
                <w:sz w:val="20"/>
                <w:szCs w:val="20"/>
              </w:rPr>
            </w:pPr>
            <w:r>
              <w:rPr>
                <w:rFonts w:ascii="Times New Roman" w:hAnsi="Times New Roman" w:eastAsia="方正黑体_GBK" w:cs="方正黑体_GBK"/>
                <w:spacing w:val="7"/>
                <w:position w:val="13"/>
                <w:sz w:val="20"/>
                <w:szCs w:val="20"/>
              </w:rPr>
              <w:t>卫生许可证不符</w:t>
            </w:r>
          </w:p>
          <w:p>
            <w:pPr>
              <w:spacing w:before="1"/>
              <w:ind w:left="237"/>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合要求企业数</w:t>
            </w:r>
          </w:p>
        </w:tc>
        <w:tc>
          <w:tcPr>
            <w:tcW w:w="1908" w:type="dxa"/>
            <w:vMerge w:val="restart"/>
            <w:tcBorders>
              <w:bottom w:val="nil"/>
            </w:tcBorders>
            <w:noWrap w:val="0"/>
            <w:vAlign w:val="top"/>
          </w:tcPr>
          <w:p>
            <w:pPr>
              <w:spacing w:before="189" w:line="399" w:lineRule="exact"/>
              <w:ind w:left="126"/>
              <w:rPr>
                <w:rFonts w:ascii="Times New Roman" w:hAnsi="Times New Roman" w:eastAsia="方正黑体_GBK" w:cs="方正黑体_GBK"/>
                <w:sz w:val="20"/>
                <w:szCs w:val="20"/>
              </w:rPr>
            </w:pPr>
            <w:r>
              <w:rPr>
                <w:rFonts w:ascii="Times New Roman" w:hAnsi="Times New Roman" w:eastAsia="方正黑体_GBK" w:cs="方正黑体_GBK"/>
                <w:spacing w:val="4"/>
                <w:position w:val="13"/>
                <w:sz w:val="20"/>
                <w:szCs w:val="20"/>
              </w:rPr>
              <w:t>生产条件</w:t>
            </w:r>
            <w:r>
              <w:rPr>
                <w:rFonts w:ascii="Times New Roman" w:hAnsi="Times New Roman" w:eastAsia="方正黑体_GBK" w:cs="方正黑体_GBK"/>
                <w:spacing w:val="-26"/>
                <w:position w:val="13"/>
                <w:sz w:val="20"/>
                <w:szCs w:val="20"/>
              </w:rPr>
              <w:t xml:space="preserve"> </w:t>
            </w:r>
            <w:r>
              <w:rPr>
                <w:rFonts w:ascii="Times New Roman" w:hAnsi="Times New Roman" w:eastAsia="方正黑体_GBK" w:cs="方正黑体_GBK"/>
                <w:spacing w:val="4"/>
                <w:position w:val="13"/>
                <w:sz w:val="20"/>
                <w:szCs w:val="20"/>
              </w:rPr>
              <w:t>、过程不</w:t>
            </w:r>
          </w:p>
          <w:p>
            <w:pPr>
              <w:spacing w:before="1"/>
              <w:ind w:left="227"/>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符合要求企业数</w:t>
            </w:r>
          </w:p>
        </w:tc>
        <w:tc>
          <w:tcPr>
            <w:tcW w:w="1026" w:type="dxa"/>
            <w:vMerge w:val="restart"/>
            <w:tcBorders>
              <w:bottom w:val="nil"/>
            </w:tcBorders>
            <w:noWrap w:val="0"/>
            <w:vAlign w:val="top"/>
          </w:tcPr>
          <w:p>
            <w:pPr>
              <w:spacing w:line="263" w:lineRule="auto"/>
              <w:rPr>
                <w:rFonts w:ascii="Times New Roman" w:hAnsi="Times New Roman"/>
                <w:sz w:val="21"/>
              </w:rPr>
            </w:pPr>
          </w:p>
          <w:p>
            <w:pPr>
              <w:spacing w:before="73" w:line="241" w:lineRule="auto"/>
              <w:ind w:left="208"/>
              <w:rPr>
                <w:rFonts w:ascii="Times New Roman" w:hAnsi="Times New Roman" w:eastAsia="方正黑体_GBK" w:cs="方正黑体_GBK"/>
                <w:sz w:val="20"/>
                <w:szCs w:val="20"/>
              </w:rPr>
            </w:pPr>
            <w:r>
              <w:rPr>
                <w:rFonts w:ascii="Times New Roman" w:hAnsi="Times New Roman" w:eastAsia="方正黑体_GBK" w:cs="方正黑体_GBK"/>
                <w:spacing w:val="5"/>
                <w:sz w:val="20"/>
                <w:szCs w:val="20"/>
              </w:rPr>
              <w:t>立案数</w:t>
            </w:r>
          </w:p>
        </w:tc>
        <w:tc>
          <w:tcPr>
            <w:tcW w:w="5611" w:type="dxa"/>
            <w:gridSpan w:val="5"/>
            <w:noWrap w:val="0"/>
            <w:vAlign w:val="top"/>
          </w:tcPr>
          <w:p>
            <w:pPr>
              <w:spacing w:before="110" w:line="242" w:lineRule="auto"/>
              <w:ind w:left="2075"/>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行政处罚企业数</w:t>
            </w:r>
          </w:p>
        </w:tc>
        <w:tc>
          <w:tcPr>
            <w:tcW w:w="1122" w:type="dxa"/>
            <w:vMerge w:val="restart"/>
            <w:tcBorders>
              <w:bottom w:val="nil"/>
            </w:tcBorders>
            <w:noWrap w:val="0"/>
            <w:vAlign w:val="top"/>
          </w:tcPr>
          <w:p>
            <w:pPr>
              <w:spacing w:before="120" w:line="436" w:lineRule="exact"/>
              <w:ind w:left="153"/>
              <w:rPr>
                <w:rFonts w:ascii="Times New Roman" w:hAnsi="Times New Roman" w:eastAsia="方正黑体_GBK" w:cs="方正黑体_GBK"/>
                <w:sz w:val="20"/>
                <w:szCs w:val="20"/>
              </w:rPr>
            </w:pPr>
            <w:r>
              <w:rPr>
                <w:rFonts w:ascii="Times New Roman" w:hAnsi="Times New Roman" w:eastAsia="方正黑体_GBK" w:cs="方正黑体_GBK"/>
                <w:spacing w:val="5"/>
                <w:position w:val="16"/>
                <w:sz w:val="20"/>
                <w:szCs w:val="20"/>
              </w:rPr>
              <w:t>曝光违法</w:t>
            </w:r>
          </w:p>
          <w:p>
            <w:pPr>
              <w:spacing w:line="242" w:lineRule="auto"/>
              <w:ind w:left="258"/>
              <w:rPr>
                <w:rFonts w:ascii="Times New Roman" w:hAnsi="Times New Roman" w:eastAsia="方正黑体_GBK" w:cs="方正黑体_GBK"/>
                <w:sz w:val="20"/>
                <w:szCs w:val="20"/>
              </w:rPr>
            </w:pPr>
            <w:r>
              <w:rPr>
                <w:rFonts w:ascii="Times New Roman" w:hAnsi="Times New Roman" w:eastAsia="方正黑体_GBK" w:cs="方正黑体_GBK"/>
                <w:spacing w:val="5"/>
                <w:sz w:val="20"/>
                <w:szCs w:val="20"/>
              </w:rPr>
              <w:t>单位数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281" w:type="dxa"/>
            <w:vMerge w:val="continue"/>
            <w:tcBorders>
              <w:top w:val="nil"/>
            </w:tcBorders>
            <w:noWrap w:val="0"/>
            <w:vAlign w:val="top"/>
          </w:tcPr>
          <w:p>
            <w:pPr>
              <w:rPr>
                <w:rFonts w:ascii="Times New Roman" w:hAnsi="Times New Roman"/>
                <w:sz w:val="21"/>
              </w:rPr>
            </w:pPr>
          </w:p>
        </w:tc>
        <w:tc>
          <w:tcPr>
            <w:tcW w:w="1287" w:type="dxa"/>
            <w:vMerge w:val="continue"/>
            <w:tcBorders>
              <w:top w:val="nil"/>
            </w:tcBorders>
            <w:noWrap w:val="0"/>
            <w:vAlign w:val="top"/>
          </w:tcPr>
          <w:p>
            <w:pPr>
              <w:rPr>
                <w:rFonts w:ascii="Times New Roman" w:hAnsi="Times New Roman"/>
                <w:sz w:val="21"/>
              </w:rPr>
            </w:pPr>
          </w:p>
        </w:tc>
        <w:tc>
          <w:tcPr>
            <w:tcW w:w="1406" w:type="dxa"/>
            <w:vMerge w:val="continue"/>
            <w:tcBorders>
              <w:top w:val="nil"/>
            </w:tcBorders>
            <w:noWrap w:val="0"/>
            <w:vAlign w:val="top"/>
          </w:tcPr>
          <w:p>
            <w:pPr>
              <w:rPr>
                <w:rFonts w:ascii="Times New Roman" w:hAnsi="Times New Roman"/>
                <w:sz w:val="21"/>
              </w:rPr>
            </w:pPr>
          </w:p>
        </w:tc>
        <w:tc>
          <w:tcPr>
            <w:tcW w:w="1723" w:type="dxa"/>
            <w:vMerge w:val="continue"/>
            <w:tcBorders>
              <w:top w:val="nil"/>
            </w:tcBorders>
            <w:noWrap w:val="0"/>
            <w:vAlign w:val="top"/>
          </w:tcPr>
          <w:p>
            <w:pPr>
              <w:rPr>
                <w:rFonts w:ascii="Times New Roman" w:hAnsi="Times New Roman"/>
                <w:sz w:val="21"/>
              </w:rPr>
            </w:pPr>
          </w:p>
        </w:tc>
        <w:tc>
          <w:tcPr>
            <w:tcW w:w="1908" w:type="dxa"/>
            <w:vMerge w:val="continue"/>
            <w:tcBorders>
              <w:top w:val="nil"/>
            </w:tcBorders>
            <w:noWrap w:val="0"/>
            <w:vAlign w:val="top"/>
          </w:tcPr>
          <w:p>
            <w:pPr>
              <w:rPr>
                <w:rFonts w:ascii="Times New Roman" w:hAnsi="Times New Roman"/>
                <w:sz w:val="21"/>
              </w:rPr>
            </w:pPr>
          </w:p>
        </w:tc>
        <w:tc>
          <w:tcPr>
            <w:tcW w:w="1026" w:type="dxa"/>
            <w:vMerge w:val="continue"/>
            <w:tcBorders>
              <w:top w:val="nil"/>
            </w:tcBorders>
            <w:noWrap w:val="0"/>
            <w:vAlign w:val="top"/>
          </w:tcPr>
          <w:p>
            <w:pPr>
              <w:rPr>
                <w:rFonts w:ascii="Times New Roman" w:hAnsi="Times New Roman"/>
                <w:sz w:val="21"/>
              </w:rPr>
            </w:pPr>
          </w:p>
        </w:tc>
        <w:tc>
          <w:tcPr>
            <w:tcW w:w="1303" w:type="dxa"/>
            <w:noWrap w:val="0"/>
            <w:vAlign w:val="top"/>
          </w:tcPr>
          <w:p>
            <w:pPr>
              <w:spacing w:before="109"/>
              <w:ind w:left="155"/>
              <w:rPr>
                <w:rFonts w:ascii="Times New Roman" w:hAnsi="Times New Roman" w:eastAsia="方正黑体_GBK" w:cs="方正黑体_GBK"/>
                <w:sz w:val="20"/>
                <w:szCs w:val="20"/>
              </w:rPr>
            </w:pPr>
            <w:r>
              <w:rPr>
                <w:rFonts w:ascii="Times New Roman" w:hAnsi="Times New Roman" w:eastAsia="方正黑体_GBK" w:cs="方正黑体_GBK"/>
                <w:spacing w:val="3"/>
                <w:sz w:val="20"/>
                <w:szCs w:val="20"/>
              </w:rPr>
              <w:t>吊销许可证</w:t>
            </w:r>
          </w:p>
        </w:tc>
        <w:tc>
          <w:tcPr>
            <w:tcW w:w="1026" w:type="dxa"/>
            <w:noWrap w:val="0"/>
            <w:vAlign w:val="top"/>
          </w:tcPr>
          <w:p>
            <w:pPr>
              <w:spacing w:before="109"/>
              <w:ind w:left="308"/>
              <w:rPr>
                <w:rFonts w:ascii="Times New Roman" w:hAnsi="Times New Roman" w:eastAsia="方正黑体_GBK" w:cs="方正黑体_GBK"/>
                <w:sz w:val="20"/>
                <w:szCs w:val="20"/>
              </w:rPr>
            </w:pPr>
            <w:r>
              <w:rPr>
                <w:rFonts w:ascii="Times New Roman" w:hAnsi="Times New Roman" w:eastAsia="方正黑体_GBK" w:cs="方正黑体_GBK"/>
                <w:spacing w:val="6"/>
                <w:sz w:val="20"/>
                <w:szCs w:val="20"/>
              </w:rPr>
              <w:t>警告</w:t>
            </w:r>
          </w:p>
        </w:tc>
        <w:tc>
          <w:tcPr>
            <w:tcW w:w="1069" w:type="dxa"/>
            <w:noWrap w:val="0"/>
            <w:vAlign w:val="top"/>
          </w:tcPr>
          <w:p>
            <w:pPr>
              <w:spacing w:before="108"/>
              <w:ind w:left="336"/>
              <w:rPr>
                <w:rFonts w:ascii="Times New Roman" w:hAnsi="Times New Roman" w:eastAsia="方正黑体_GBK" w:cs="方正黑体_GBK"/>
                <w:sz w:val="20"/>
                <w:szCs w:val="20"/>
              </w:rPr>
            </w:pPr>
            <w:r>
              <w:rPr>
                <w:rFonts w:ascii="Times New Roman" w:hAnsi="Times New Roman" w:eastAsia="方正黑体_GBK" w:cs="方正黑体_GBK"/>
                <w:spacing w:val="2"/>
                <w:sz w:val="20"/>
                <w:szCs w:val="20"/>
              </w:rPr>
              <w:t>罚款</w:t>
            </w:r>
          </w:p>
        </w:tc>
        <w:tc>
          <w:tcPr>
            <w:tcW w:w="1340" w:type="dxa"/>
            <w:noWrap w:val="0"/>
            <w:vAlign w:val="top"/>
          </w:tcPr>
          <w:p>
            <w:pPr>
              <w:spacing w:before="108"/>
              <w:jc w:val="right"/>
              <w:rPr>
                <w:rFonts w:ascii="Times New Roman" w:hAnsi="Times New Roman" w:eastAsia="方正黑体_GBK" w:cs="方正黑体_GBK"/>
                <w:sz w:val="20"/>
                <w:szCs w:val="20"/>
              </w:rPr>
            </w:pPr>
            <w:r>
              <w:rPr>
                <w:rFonts w:ascii="Times New Roman" w:hAnsi="Times New Roman" w:eastAsia="方正黑体_GBK" w:cs="方正黑体_GBK"/>
                <w:spacing w:val="2"/>
                <w:sz w:val="20"/>
                <w:szCs w:val="20"/>
              </w:rPr>
              <w:t>罚款（万元）</w:t>
            </w:r>
          </w:p>
        </w:tc>
        <w:tc>
          <w:tcPr>
            <w:tcW w:w="873" w:type="dxa"/>
            <w:noWrap w:val="0"/>
            <w:vAlign w:val="top"/>
          </w:tcPr>
          <w:p>
            <w:pPr>
              <w:spacing w:before="108" w:line="242" w:lineRule="auto"/>
              <w:ind w:left="238"/>
              <w:rPr>
                <w:rFonts w:ascii="Times New Roman" w:hAnsi="Times New Roman" w:eastAsia="方正黑体_GBK" w:cs="方正黑体_GBK"/>
                <w:sz w:val="20"/>
                <w:szCs w:val="20"/>
              </w:rPr>
            </w:pPr>
            <w:r>
              <w:rPr>
                <w:rFonts w:ascii="Times New Roman" w:hAnsi="Times New Roman" w:eastAsia="方正黑体_GBK" w:cs="方正黑体_GBK"/>
                <w:spacing w:val="2"/>
                <w:sz w:val="20"/>
                <w:szCs w:val="20"/>
              </w:rPr>
              <w:t>其他</w:t>
            </w:r>
          </w:p>
        </w:tc>
        <w:tc>
          <w:tcPr>
            <w:tcW w:w="1122" w:type="dxa"/>
            <w:vMerge w:val="continue"/>
            <w:tcBorders>
              <w:top w:val="nil"/>
            </w:tcBorders>
            <w:noWrap w:val="0"/>
            <w:vAlign w:val="top"/>
          </w:tcPr>
          <w:p>
            <w:pPr>
              <w:rPr>
                <w:rFonts w:ascii="Times New Roman" w:hAns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281" w:type="dxa"/>
            <w:noWrap w:val="0"/>
            <w:vAlign w:val="top"/>
          </w:tcPr>
          <w:p>
            <w:pPr>
              <w:rPr>
                <w:rFonts w:ascii="Times New Roman" w:hAnsi="Times New Roman"/>
                <w:sz w:val="21"/>
              </w:rPr>
            </w:pPr>
          </w:p>
        </w:tc>
        <w:tc>
          <w:tcPr>
            <w:tcW w:w="1287" w:type="dxa"/>
            <w:noWrap w:val="0"/>
            <w:vAlign w:val="top"/>
          </w:tcPr>
          <w:p>
            <w:pPr>
              <w:rPr>
                <w:rFonts w:ascii="Times New Roman" w:hAnsi="Times New Roman"/>
                <w:sz w:val="21"/>
              </w:rPr>
            </w:pPr>
          </w:p>
        </w:tc>
        <w:tc>
          <w:tcPr>
            <w:tcW w:w="1406" w:type="dxa"/>
            <w:noWrap w:val="0"/>
            <w:vAlign w:val="top"/>
          </w:tcPr>
          <w:p>
            <w:pPr>
              <w:rPr>
                <w:rFonts w:ascii="Times New Roman" w:hAnsi="Times New Roman"/>
                <w:sz w:val="21"/>
              </w:rPr>
            </w:pPr>
          </w:p>
        </w:tc>
        <w:tc>
          <w:tcPr>
            <w:tcW w:w="1723" w:type="dxa"/>
            <w:noWrap w:val="0"/>
            <w:vAlign w:val="top"/>
          </w:tcPr>
          <w:p>
            <w:pPr>
              <w:rPr>
                <w:rFonts w:ascii="Times New Roman" w:hAnsi="Times New Roman"/>
                <w:sz w:val="21"/>
              </w:rPr>
            </w:pPr>
          </w:p>
        </w:tc>
        <w:tc>
          <w:tcPr>
            <w:tcW w:w="1908" w:type="dxa"/>
            <w:noWrap w:val="0"/>
            <w:vAlign w:val="top"/>
          </w:tcPr>
          <w:p>
            <w:pPr>
              <w:rPr>
                <w:rFonts w:ascii="Times New Roman" w:hAnsi="Times New Roman"/>
                <w:sz w:val="21"/>
              </w:rPr>
            </w:pPr>
          </w:p>
        </w:tc>
        <w:tc>
          <w:tcPr>
            <w:tcW w:w="1026" w:type="dxa"/>
            <w:noWrap w:val="0"/>
            <w:vAlign w:val="top"/>
          </w:tcPr>
          <w:p>
            <w:pPr>
              <w:rPr>
                <w:rFonts w:ascii="Times New Roman" w:hAnsi="Times New Roman"/>
                <w:sz w:val="21"/>
              </w:rPr>
            </w:pPr>
          </w:p>
        </w:tc>
        <w:tc>
          <w:tcPr>
            <w:tcW w:w="1303" w:type="dxa"/>
            <w:noWrap w:val="0"/>
            <w:vAlign w:val="top"/>
          </w:tcPr>
          <w:p>
            <w:pPr>
              <w:rPr>
                <w:rFonts w:ascii="Times New Roman" w:hAnsi="Times New Roman"/>
                <w:sz w:val="21"/>
              </w:rPr>
            </w:pPr>
          </w:p>
        </w:tc>
        <w:tc>
          <w:tcPr>
            <w:tcW w:w="1026" w:type="dxa"/>
            <w:noWrap w:val="0"/>
            <w:vAlign w:val="top"/>
          </w:tcPr>
          <w:p>
            <w:pPr>
              <w:rPr>
                <w:rFonts w:ascii="Times New Roman" w:hAnsi="Times New Roman"/>
                <w:sz w:val="21"/>
              </w:rPr>
            </w:pPr>
          </w:p>
        </w:tc>
        <w:tc>
          <w:tcPr>
            <w:tcW w:w="1069" w:type="dxa"/>
            <w:noWrap w:val="0"/>
            <w:vAlign w:val="top"/>
          </w:tcPr>
          <w:p>
            <w:pPr>
              <w:rPr>
                <w:rFonts w:ascii="Times New Roman" w:hAnsi="Times New Roman"/>
                <w:sz w:val="21"/>
              </w:rPr>
            </w:pPr>
          </w:p>
        </w:tc>
        <w:tc>
          <w:tcPr>
            <w:tcW w:w="1340" w:type="dxa"/>
            <w:noWrap w:val="0"/>
            <w:vAlign w:val="top"/>
          </w:tcPr>
          <w:p>
            <w:pPr>
              <w:rPr>
                <w:rFonts w:ascii="Times New Roman" w:hAnsi="Times New Roman"/>
                <w:sz w:val="21"/>
              </w:rPr>
            </w:pPr>
          </w:p>
        </w:tc>
        <w:tc>
          <w:tcPr>
            <w:tcW w:w="873" w:type="dxa"/>
            <w:noWrap w:val="0"/>
            <w:vAlign w:val="top"/>
          </w:tcPr>
          <w:p>
            <w:pPr>
              <w:rPr>
                <w:rFonts w:ascii="Times New Roman" w:hAnsi="Times New Roman"/>
                <w:sz w:val="21"/>
              </w:rPr>
            </w:pPr>
          </w:p>
        </w:tc>
        <w:tc>
          <w:tcPr>
            <w:tcW w:w="1122" w:type="dxa"/>
            <w:noWrap w:val="0"/>
            <w:vAlign w:val="top"/>
          </w:tcPr>
          <w:p>
            <w:pPr>
              <w:rPr>
                <w:rFonts w:ascii="Times New Roman" w:hAnsi="Times New Roman"/>
                <w:sz w:val="21"/>
              </w:rPr>
            </w:pPr>
          </w:p>
        </w:tc>
      </w:tr>
    </w:tbl>
    <w:p>
      <w:pPr>
        <w:pStyle w:val="2"/>
        <w:spacing w:before="265" w:line="205" w:lineRule="auto"/>
        <w:ind w:left="717"/>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4"/>
          <w:sz w:val="20"/>
          <w:szCs w:val="20"/>
        </w:rPr>
        <w:t>填表单位（盖章</w:t>
      </w:r>
      <w:r>
        <w:rPr>
          <w:rFonts w:hint="eastAsia" w:ascii="Times New Roman" w:hAnsi="Times New Roman" w:eastAsia="方正仿宋_GBK" w:cs="方正仿宋_GBK"/>
          <w:spacing w:val="7"/>
          <w:sz w:val="20"/>
          <w:szCs w:val="20"/>
        </w:rPr>
        <w:t>）：</w:t>
      </w:r>
      <w:r>
        <w:rPr>
          <w:rFonts w:hint="eastAsia" w:ascii="Times New Roman" w:hAnsi="Times New Roman" w:eastAsia="方正仿宋_GBK" w:cs="方正仿宋_GBK"/>
          <w:spacing w:val="1"/>
          <w:sz w:val="20"/>
          <w:szCs w:val="20"/>
        </w:rPr>
        <w:t xml:space="preserve">                         </w:t>
      </w:r>
      <w:r>
        <w:rPr>
          <w:rFonts w:hint="eastAsia" w:ascii="Times New Roman" w:hAnsi="Times New Roman" w:eastAsia="方正仿宋_GBK" w:cs="方正仿宋_GBK"/>
          <w:sz w:val="20"/>
          <w:szCs w:val="20"/>
        </w:rPr>
        <w:t xml:space="preserve">  </w:t>
      </w:r>
      <w:r>
        <w:rPr>
          <w:rFonts w:hint="eastAsia" w:ascii="Times New Roman" w:hAnsi="Times New Roman" w:eastAsia="方正仿宋_GBK" w:cs="方正仿宋_GBK"/>
          <w:spacing w:val="4"/>
          <w:sz w:val="20"/>
          <w:szCs w:val="20"/>
        </w:rPr>
        <w:t xml:space="preserve">填表人：                          </w:t>
      </w:r>
      <w:r>
        <w:rPr>
          <w:rFonts w:hint="eastAsia" w:ascii="Times New Roman" w:hAnsi="Times New Roman" w:eastAsia="方正仿宋_GBK" w:cs="方正仿宋_GBK"/>
          <w:spacing w:val="3"/>
          <w:sz w:val="20"/>
          <w:szCs w:val="20"/>
        </w:rPr>
        <w:t xml:space="preserve">   联系电话：                                 填表日期：</w:t>
      </w:r>
    </w:p>
    <w:p>
      <w:pPr>
        <w:spacing w:line="205" w:lineRule="auto"/>
        <w:rPr>
          <w:rFonts w:hint="eastAsia" w:ascii="Times New Roman" w:hAnsi="Times New Roman" w:eastAsia="方正仿宋_GBK" w:cs="方正仿宋_GBK"/>
          <w:sz w:val="20"/>
          <w:szCs w:val="20"/>
        </w:rPr>
        <w:sectPr>
          <w:footerReference r:id="rId6" w:type="default"/>
          <w:pgSz w:w="16839" w:h="11905"/>
          <w:pgMar w:top="1011" w:right="734" w:bottom="1320" w:left="733" w:header="0" w:footer="1041" w:gutter="0"/>
          <w:pgBorders>
            <w:top w:val="none" w:sz="0" w:space="0"/>
            <w:left w:val="none" w:sz="0" w:space="0"/>
            <w:bottom w:val="none" w:sz="0" w:space="0"/>
            <w:right w:val="none" w:sz="0" w:space="0"/>
          </w:pgBorders>
          <w:cols w:space="720" w:num="1"/>
        </w:sectPr>
      </w:pPr>
    </w:p>
    <w:p>
      <w:pPr>
        <w:spacing w:before="101" w:line="228" w:lineRule="auto"/>
        <w:rPr>
          <w:rFonts w:hint="eastAsia" w:ascii="Times New Roman" w:hAnsi="Times New Roman" w:eastAsia="方正黑体_GBK" w:cs="方正黑体_GBK"/>
          <w:sz w:val="32"/>
          <w:szCs w:val="32"/>
        </w:rPr>
      </w:pPr>
      <w:r>
        <w:rPr>
          <w:rFonts w:hint="eastAsia" w:ascii="Times New Roman" w:hAnsi="Times New Roman" w:eastAsia="方正黑体_GBK" w:cs="方正黑体_GBK"/>
          <w:spacing w:val="-4"/>
          <w:sz w:val="32"/>
          <w:szCs w:val="32"/>
        </w:rPr>
        <w:t>附表</w:t>
      </w:r>
      <w:r>
        <w:rPr>
          <w:rFonts w:hint="eastAsia" w:ascii="Times New Roman" w:hAnsi="Times New Roman" w:eastAsia="方正黑体_GBK" w:cs="方正黑体_GBK"/>
          <w:spacing w:val="-58"/>
          <w:sz w:val="32"/>
          <w:szCs w:val="32"/>
        </w:rPr>
        <w:t xml:space="preserve"> </w:t>
      </w:r>
      <w:r>
        <w:rPr>
          <w:rFonts w:hint="eastAsia" w:ascii="Times New Roman" w:hAnsi="Times New Roman" w:eastAsia="方正黑体_GBK" w:cs="方正黑体_GBK"/>
          <w:spacing w:val="-4"/>
          <w:sz w:val="32"/>
          <w:szCs w:val="32"/>
        </w:rPr>
        <w:t>5</w:t>
      </w:r>
    </w:p>
    <w:p>
      <w:pPr>
        <w:spacing w:line="426" w:lineRule="auto"/>
        <w:rPr>
          <w:rFonts w:ascii="Times New Roman" w:hAnsi="Times New Roman"/>
          <w:sz w:val="21"/>
        </w:rPr>
      </w:pPr>
    </w:p>
    <w:p>
      <w:pPr>
        <w:pStyle w:val="2"/>
        <w:spacing w:before="185" w:line="210" w:lineRule="auto"/>
        <w:ind w:left="1330"/>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pacing w:val="2"/>
          <w:sz w:val="44"/>
          <w:szCs w:val="44"/>
        </w:rPr>
        <w:t>★2024年抗（抑）菌制剂膏</w:t>
      </w:r>
      <w:r>
        <w:rPr>
          <w:rFonts w:hint="eastAsia" w:ascii="Times New Roman" w:hAnsi="Times New Roman" w:eastAsia="方正小标宋_GBK" w:cs="方正小标宋_GBK"/>
          <w:spacing w:val="-48"/>
          <w:sz w:val="44"/>
          <w:szCs w:val="44"/>
        </w:rPr>
        <w:t xml:space="preserve"> </w:t>
      </w:r>
      <w:r>
        <w:rPr>
          <w:rFonts w:hint="eastAsia" w:ascii="Times New Roman" w:hAnsi="Times New Roman" w:eastAsia="方正小标宋_GBK" w:cs="方正小标宋_GBK"/>
          <w:spacing w:val="2"/>
          <w:sz w:val="44"/>
          <w:szCs w:val="44"/>
        </w:rPr>
        <w:t>、霜剂型随机监督抽查案件查处汇总表</w:t>
      </w:r>
    </w:p>
    <w:p>
      <w:pPr>
        <w:spacing w:line="271" w:lineRule="auto"/>
        <w:rPr>
          <w:rFonts w:ascii="Times New Roman" w:hAnsi="Times New Roman"/>
          <w:sz w:val="21"/>
        </w:rPr>
      </w:pPr>
    </w:p>
    <w:p>
      <w:pPr>
        <w:spacing w:line="272" w:lineRule="auto"/>
        <w:rPr>
          <w:rFonts w:ascii="Times New Roman" w:hAnsi="Times New Roman"/>
          <w:sz w:val="21"/>
        </w:rPr>
      </w:pPr>
    </w:p>
    <w:p>
      <w:pPr>
        <w:pStyle w:val="2"/>
        <w:tabs>
          <w:tab w:val="left" w:pos="2797"/>
        </w:tabs>
        <w:spacing w:before="86" w:line="199" w:lineRule="auto"/>
        <w:ind w:left="1089"/>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u w:val="single" w:color="auto"/>
        </w:rPr>
        <w:tab/>
      </w:r>
      <w:r>
        <w:rPr>
          <w:rFonts w:hint="eastAsia" w:ascii="Times New Roman" w:hAnsi="Times New Roman" w:eastAsia="方正仿宋_GBK" w:cs="方正仿宋_GBK"/>
          <w:spacing w:val="3"/>
          <w:sz w:val="20"/>
          <w:szCs w:val="20"/>
        </w:rPr>
        <w:t xml:space="preserve">    </w:t>
      </w:r>
      <w:r>
        <w:rPr>
          <w:rFonts w:hint="eastAsia" w:ascii="Times New Roman" w:hAnsi="Times New Roman" w:eastAsia="方正仿宋_GBK" w:cs="方正仿宋_GBK"/>
          <w:spacing w:val="-2"/>
          <w:sz w:val="20"/>
          <w:szCs w:val="20"/>
        </w:rPr>
        <w:t>区（县)</w:t>
      </w:r>
    </w:p>
    <w:p>
      <w:pPr>
        <w:spacing w:line="158" w:lineRule="exact"/>
        <w:rPr>
          <w:rFonts w:ascii="Times New Roman" w:hAnsi="Times New Roman"/>
        </w:rPr>
      </w:pPr>
    </w:p>
    <w:tbl>
      <w:tblPr>
        <w:tblStyle w:val="5"/>
        <w:tblW w:w="154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5"/>
        <w:gridCol w:w="1092"/>
        <w:gridCol w:w="1253"/>
        <w:gridCol w:w="1178"/>
        <w:gridCol w:w="1265"/>
        <w:gridCol w:w="1254"/>
        <w:gridCol w:w="1385"/>
        <w:gridCol w:w="1025"/>
        <w:gridCol w:w="1004"/>
        <w:gridCol w:w="1058"/>
        <w:gridCol w:w="1330"/>
        <w:gridCol w:w="927"/>
        <w:gridCol w:w="1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505" w:type="dxa"/>
            <w:vMerge w:val="restart"/>
            <w:tcBorders>
              <w:bottom w:val="nil"/>
            </w:tcBorders>
            <w:noWrap w:val="0"/>
            <w:vAlign w:val="top"/>
          </w:tcPr>
          <w:p>
            <w:pPr>
              <w:spacing w:line="240" w:lineRule="auto"/>
              <w:ind w:left="0" w:right="0" w:firstLine="0"/>
              <w:jc w:val="center"/>
              <w:rPr>
                <w:rFonts w:ascii="Times New Roman" w:hAnsi="Times New Roman" w:eastAsia="方正黑体_GBK" w:cs="方正黑体_GBK"/>
                <w:spacing w:val="8"/>
                <w:sz w:val="20"/>
                <w:szCs w:val="20"/>
              </w:rPr>
            </w:pPr>
          </w:p>
          <w:p>
            <w:pPr>
              <w:spacing w:line="240" w:lineRule="auto"/>
              <w:ind w:left="0" w:right="0" w:firstLine="0"/>
              <w:jc w:val="center"/>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抽检经营使</w:t>
            </w:r>
            <w:r>
              <w:rPr>
                <w:rFonts w:ascii="Times New Roman" w:hAnsi="Times New Roman" w:eastAsia="方正黑体_GBK" w:cs="方正黑体_GBK"/>
                <w:spacing w:val="6"/>
                <w:sz w:val="20"/>
                <w:szCs w:val="20"/>
              </w:rPr>
              <w:t>用单位数</w:t>
            </w:r>
          </w:p>
        </w:tc>
        <w:tc>
          <w:tcPr>
            <w:tcW w:w="1092" w:type="dxa"/>
            <w:vMerge w:val="restart"/>
            <w:tcBorders>
              <w:bottom w:val="nil"/>
            </w:tcBorders>
            <w:noWrap w:val="0"/>
            <w:vAlign w:val="top"/>
          </w:tcPr>
          <w:p>
            <w:pPr>
              <w:spacing w:line="375" w:lineRule="auto"/>
              <w:rPr>
                <w:rFonts w:ascii="Times New Roman" w:hAnsi="Times New Roman"/>
                <w:sz w:val="21"/>
              </w:rPr>
            </w:pPr>
          </w:p>
          <w:p>
            <w:pPr>
              <w:spacing w:before="73" w:line="241" w:lineRule="auto"/>
              <w:ind w:left="115"/>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抽检产品数</w:t>
            </w:r>
          </w:p>
        </w:tc>
        <w:tc>
          <w:tcPr>
            <w:tcW w:w="1253" w:type="dxa"/>
            <w:vMerge w:val="restart"/>
            <w:tcBorders>
              <w:bottom w:val="nil"/>
            </w:tcBorders>
            <w:noWrap w:val="0"/>
            <w:vAlign w:val="top"/>
          </w:tcPr>
          <w:p>
            <w:pPr>
              <w:spacing w:line="240" w:lineRule="auto"/>
              <w:ind w:left="0" w:right="0" w:firstLine="0"/>
              <w:jc w:val="center"/>
              <w:rPr>
                <w:rFonts w:ascii="Times New Roman" w:hAnsi="Times New Roman" w:eastAsia="方正黑体_GBK" w:cs="方正黑体_GBK"/>
                <w:spacing w:val="7"/>
                <w:sz w:val="20"/>
                <w:szCs w:val="20"/>
              </w:rPr>
            </w:pPr>
          </w:p>
          <w:p>
            <w:pPr>
              <w:spacing w:line="240" w:lineRule="auto"/>
              <w:ind w:left="0" w:right="0" w:firstLine="0"/>
              <w:jc w:val="center"/>
              <w:rPr>
                <w:rFonts w:ascii="Times New Roman" w:hAnsi="Times New Roman" w:eastAsia="方正黑体_GBK" w:cs="方正黑体_GBK"/>
                <w:spacing w:val="7"/>
                <w:sz w:val="20"/>
                <w:szCs w:val="20"/>
              </w:rPr>
            </w:pPr>
            <w:r>
              <w:rPr>
                <w:rFonts w:ascii="Times New Roman" w:hAnsi="Times New Roman" w:eastAsia="方正黑体_GBK" w:cs="方正黑体_GBK"/>
                <w:spacing w:val="7"/>
                <w:sz w:val="20"/>
                <w:szCs w:val="20"/>
              </w:rPr>
              <w:t>不合格</w:t>
            </w:r>
          </w:p>
          <w:p>
            <w:pPr>
              <w:spacing w:line="240" w:lineRule="auto"/>
              <w:ind w:left="0" w:right="0" w:firstLine="0"/>
              <w:jc w:val="center"/>
              <w:rPr>
                <w:rFonts w:ascii="Times New Roman" w:hAnsi="Times New Roman" w:eastAsia="方正黑体_GBK" w:cs="方正黑体_GBK"/>
                <w:sz w:val="20"/>
                <w:szCs w:val="20"/>
              </w:rPr>
            </w:pPr>
            <w:r>
              <w:rPr>
                <w:rFonts w:ascii="Times New Roman" w:hAnsi="Times New Roman" w:eastAsia="方正黑体_GBK" w:cs="方正黑体_GBK"/>
                <w:spacing w:val="7"/>
                <w:sz w:val="20"/>
                <w:szCs w:val="20"/>
              </w:rPr>
              <w:t>产</w:t>
            </w:r>
            <w:r>
              <w:rPr>
                <w:rFonts w:ascii="Times New Roman" w:hAnsi="Times New Roman" w:eastAsia="方正黑体_GBK" w:cs="方正黑体_GBK"/>
                <w:spacing w:val="-1"/>
                <w:sz w:val="20"/>
                <w:szCs w:val="20"/>
              </w:rPr>
              <w:t>品数</w:t>
            </w:r>
          </w:p>
        </w:tc>
        <w:tc>
          <w:tcPr>
            <w:tcW w:w="1178" w:type="dxa"/>
            <w:vMerge w:val="restart"/>
            <w:tcBorders>
              <w:bottom w:val="nil"/>
            </w:tcBorders>
            <w:noWrap w:val="0"/>
            <w:vAlign w:val="top"/>
          </w:tcPr>
          <w:p>
            <w:pPr>
              <w:spacing w:line="240" w:lineRule="auto"/>
              <w:ind w:left="0" w:right="0" w:firstLine="0"/>
              <w:jc w:val="center"/>
              <w:rPr>
                <w:rFonts w:ascii="Times New Roman" w:hAnsi="Times New Roman" w:eastAsia="方正黑体_GBK" w:cs="方正黑体_GBK"/>
                <w:spacing w:val="6"/>
                <w:sz w:val="20"/>
                <w:szCs w:val="20"/>
              </w:rPr>
            </w:pPr>
          </w:p>
          <w:p>
            <w:pPr>
              <w:spacing w:line="240" w:lineRule="auto"/>
              <w:ind w:left="0" w:right="0" w:firstLine="0"/>
              <w:jc w:val="center"/>
              <w:rPr>
                <w:rFonts w:ascii="Times New Roman" w:hAnsi="Times New Roman" w:eastAsia="方正黑体_GBK" w:cs="方正黑体_GBK"/>
                <w:sz w:val="20"/>
                <w:szCs w:val="20"/>
              </w:rPr>
            </w:pPr>
            <w:r>
              <w:rPr>
                <w:rFonts w:ascii="Times New Roman" w:hAnsi="Times New Roman" w:eastAsia="方正黑体_GBK" w:cs="方正黑体_GBK"/>
                <w:spacing w:val="6"/>
                <w:sz w:val="20"/>
                <w:szCs w:val="20"/>
              </w:rPr>
              <w:t>非法添加</w:t>
            </w:r>
            <w:r>
              <w:rPr>
                <w:rFonts w:ascii="Times New Roman" w:hAnsi="Times New Roman" w:eastAsia="方正黑体_GBK" w:cs="方正黑体_GBK"/>
                <w:spacing w:val="8"/>
                <w:sz w:val="20"/>
                <w:szCs w:val="20"/>
              </w:rPr>
              <w:t>禁用物质</w:t>
            </w:r>
            <w:r>
              <w:rPr>
                <w:rFonts w:ascii="Times New Roman" w:hAnsi="Times New Roman" w:eastAsia="方正黑体_GBK" w:cs="方正黑体_GBK"/>
                <w:spacing w:val="42"/>
                <w:sz w:val="20"/>
                <w:szCs w:val="20"/>
              </w:rPr>
              <w:t>产品数</w:t>
            </w:r>
          </w:p>
        </w:tc>
        <w:tc>
          <w:tcPr>
            <w:tcW w:w="1265" w:type="dxa"/>
            <w:vMerge w:val="restart"/>
            <w:tcBorders>
              <w:bottom w:val="nil"/>
            </w:tcBorders>
            <w:noWrap w:val="0"/>
            <w:vAlign w:val="top"/>
          </w:tcPr>
          <w:p>
            <w:pPr>
              <w:spacing w:line="240" w:lineRule="auto"/>
              <w:ind w:left="0" w:right="0" w:firstLine="0"/>
              <w:jc w:val="center"/>
              <w:rPr>
                <w:rFonts w:ascii="Times New Roman" w:hAnsi="Times New Roman" w:eastAsia="方正黑体_GBK" w:cs="方正黑体_GBK"/>
                <w:spacing w:val="8"/>
                <w:sz w:val="20"/>
                <w:szCs w:val="20"/>
              </w:rPr>
            </w:pPr>
          </w:p>
          <w:p>
            <w:pPr>
              <w:spacing w:line="240" w:lineRule="auto"/>
              <w:ind w:left="0" w:right="0" w:firstLine="0"/>
              <w:jc w:val="center"/>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标签说明书</w:t>
            </w:r>
            <w:r>
              <w:rPr>
                <w:rFonts w:ascii="Times New Roman" w:hAnsi="Times New Roman" w:eastAsia="方正黑体_GBK" w:cs="方正黑体_GBK"/>
                <w:spacing w:val="4"/>
                <w:sz w:val="20"/>
                <w:szCs w:val="20"/>
              </w:rPr>
              <w:t>不规范</w:t>
            </w:r>
            <w:r>
              <w:rPr>
                <w:rFonts w:ascii="Times New Roman" w:hAnsi="Times New Roman" w:eastAsia="方正黑体_GBK" w:cs="方正黑体_GBK"/>
                <w:spacing w:val="8"/>
                <w:sz w:val="20"/>
                <w:szCs w:val="20"/>
              </w:rPr>
              <w:t>产品数</w:t>
            </w:r>
          </w:p>
        </w:tc>
        <w:tc>
          <w:tcPr>
            <w:tcW w:w="1254" w:type="dxa"/>
            <w:vMerge w:val="restart"/>
            <w:tcBorders>
              <w:bottom w:val="nil"/>
            </w:tcBorders>
            <w:noWrap w:val="0"/>
            <w:vAlign w:val="top"/>
          </w:tcPr>
          <w:p>
            <w:pPr>
              <w:spacing w:line="240" w:lineRule="auto"/>
              <w:ind w:left="0" w:right="0" w:firstLine="0"/>
              <w:jc w:val="center"/>
              <w:rPr>
                <w:rFonts w:ascii="Times New Roman" w:hAnsi="Times New Roman" w:eastAsia="方正黑体_GBK" w:cs="方正黑体_GBK"/>
                <w:spacing w:val="8"/>
                <w:sz w:val="20"/>
                <w:szCs w:val="20"/>
              </w:rPr>
            </w:pPr>
          </w:p>
          <w:p>
            <w:pPr>
              <w:spacing w:line="240" w:lineRule="auto"/>
              <w:ind w:left="0" w:right="0" w:firstLine="0"/>
              <w:jc w:val="center"/>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违法违规宣</w:t>
            </w:r>
            <w:r>
              <w:rPr>
                <w:rFonts w:hint="eastAsia" w:ascii="Times New Roman" w:hAnsi="Times New Roman" w:eastAsia="方正黑体_GBK" w:cs="方正黑体_GBK"/>
                <w:spacing w:val="8"/>
                <w:sz w:val="20"/>
                <w:szCs w:val="20"/>
                <w:lang w:val="en-US" w:eastAsia="zh-CN"/>
              </w:rPr>
              <w:t xml:space="preserve">    </w:t>
            </w:r>
            <w:r>
              <w:rPr>
                <w:rFonts w:ascii="Times New Roman" w:hAnsi="Times New Roman" w:eastAsia="方正黑体_GBK" w:cs="方正黑体_GBK"/>
                <w:spacing w:val="8"/>
                <w:sz w:val="20"/>
                <w:szCs w:val="20"/>
              </w:rPr>
              <w:t>传疗效产品数</w:t>
            </w:r>
          </w:p>
        </w:tc>
        <w:tc>
          <w:tcPr>
            <w:tcW w:w="1385" w:type="dxa"/>
            <w:vMerge w:val="restart"/>
            <w:tcBorders>
              <w:bottom w:val="nil"/>
            </w:tcBorders>
            <w:noWrap w:val="0"/>
            <w:vAlign w:val="top"/>
          </w:tcPr>
          <w:p>
            <w:pPr>
              <w:spacing w:before="152" w:line="244" w:lineRule="auto"/>
              <w:ind w:left="174" w:right="164" w:firstLine="7"/>
              <w:jc w:val="center"/>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卫生安全评价报告不规范产品数</w:t>
            </w:r>
          </w:p>
        </w:tc>
        <w:tc>
          <w:tcPr>
            <w:tcW w:w="1025" w:type="dxa"/>
            <w:vMerge w:val="restart"/>
            <w:tcBorders>
              <w:bottom w:val="nil"/>
            </w:tcBorders>
            <w:noWrap w:val="0"/>
            <w:vAlign w:val="top"/>
          </w:tcPr>
          <w:p>
            <w:pPr>
              <w:spacing w:line="375" w:lineRule="auto"/>
              <w:rPr>
                <w:rFonts w:ascii="Times New Roman" w:hAnsi="Times New Roman"/>
                <w:sz w:val="21"/>
              </w:rPr>
            </w:pPr>
          </w:p>
          <w:p>
            <w:pPr>
              <w:spacing w:before="73" w:line="241" w:lineRule="auto"/>
              <w:ind w:left="210"/>
              <w:rPr>
                <w:rFonts w:ascii="Times New Roman" w:hAnsi="Times New Roman" w:eastAsia="方正黑体_GBK" w:cs="方正黑体_GBK"/>
                <w:sz w:val="20"/>
                <w:szCs w:val="20"/>
              </w:rPr>
            </w:pPr>
            <w:r>
              <w:rPr>
                <w:rFonts w:ascii="Times New Roman" w:hAnsi="Times New Roman" w:eastAsia="方正黑体_GBK" w:cs="方正黑体_GBK"/>
                <w:spacing w:val="5"/>
                <w:sz w:val="20"/>
                <w:szCs w:val="20"/>
              </w:rPr>
              <w:t>立案数</w:t>
            </w:r>
          </w:p>
        </w:tc>
        <w:tc>
          <w:tcPr>
            <w:tcW w:w="4319" w:type="dxa"/>
            <w:gridSpan w:val="4"/>
            <w:noWrap w:val="0"/>
            <w:vAlign w:val="top"/>
          </w:tcPr>
          <w:p>
            <w:pPr>
              <w:spacing w:before="130" w:line="242" w:lineRule="auto"/>
              <w:ind w:left="1429"/>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行政处罚企业数</w:t>
            </w:r>
          </w:p>
        </w:tc>
        <w:tc>
          <w:tcPr>
            <w:tcW w:w="1134" w:type="dxa"/>
            <w:vMerge w:val="restart"/>
            <w:tcBorders>
              <w:bottom w:val="nil"/>
            </w:tcBorders>
            <w:noWrap w:val="0"/>
            <w:vAlign w:val="top"/>
          </w:tcPr>
          <w:p>
            <w:pPr>
              <w:spacing w:line="240" w:lineRule="auto"/>
              <w:ind w:left="0" w:right="0" w:firstLine="0"/>
              <w:rPr>
                <w:rFonts w:ascii="Times New Roman" w:hAnsi="Times New Roman" w:eastAsia="方正黑体_GBK" w:cs="方正黑体_GBK"/>
                <w:spacing w:val="8"/>
                <w:sz w:val="20"/>
                <w:szCs w:val="20"/>
              </w:rPr>
            </w:pPr>
          </w:p>
          <w:p>
            <w:pPr>
              <w:spacing w:line="240" w:lineRule="auto"/>
              <w:ind w:left="0" w:right="0" w:firstLine="0"/>
              <w:rPr>
                <w:rFonts w:ascii="Times New Roman" w:hAnsi="Times New Roman" w:eastAsia="方正黑体_GBK" w:cs="方正黑体_GBK"/>
                <w:spacing w:val="8"/>
                <w:sz w:val="20"/>
                <w:szCs w:val="20"/>
              </w:rPr>
            </w:pPr>
          </w:p>
          <w:p>
            <w:pPr>
              <w:spacing w:line="240" w:lineRule="auto"/>
              <w:ind w:left="0" w:right="0" w:firstLine="0"/>
              <w:jc w:val="center"/>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曝光违法单位数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505" w:type="dxa"/>
            <w:vMerge w:val="continue"/>
            <w:tcBorders>
              <w:top w:val="nil"/>
            </w:tcBorders>
            <w:noWrap w:val="0"/>
            <w:vAlign w:val="top"/>
          </w:tcPr>
          <w:p>
            <w:pPr>
              <w:rPr>
                <w:rFonts w:ascii="Times New Roman" w:hAnsi="Times New Roman"/>
                <w:sz w:val="21"/>
              </w:rPr>
            </w:pPr>
          </w:p>
        </w:tc>
        <w:tc>
          <w:tcPr>
            <w:tcW w:w="1092" w:type="dxa"/>
            <w:vMerge w:val="continue"/>
            <w:tcBorders>
              <w:top w:val="nil"/>
            </w:tcBorders>
            <w:noWrap w:val="0"/>
            <w:vAlign w:val="top"/>
          </w:tcPr>
          <w:p>
            <w:pPr>
              <w:rPr>
                <w:rFonts w:ascii="Times New Roman" w:hAnsi="Times New Roman"/>
                <w:sz w:val="21"/>
              </w:rPr>
            </w:pPr>
          </w:p>
        </w:tc>
        <w:tc>
          <w:tcPr>
            <w:tcW w:w="1253" w:type="dxa"/>
            <w:vMerge w:val="continue"/>
            <w:tcBorders>
              <w:top w:val="nil"/>
            </w:tcBorders>
            <w:noWrap w:val="0"/>
            <w:vAlign w:val="top"/>
          </w:tcPr>
          <w:p>
            <w:pPr>
              <w:rPr>
                <w:rFonts w:ascii="Times New Roman" w:hAnsi="Times New Roman"/>
                <w:sz w:val="21"/>
              </w:rPr>
            </w:pPr>
          </w:p>
        </w:tc>
        <w:tc>
          <w:tcPr>
            <w:tcW w:w="1178" w:type="dxa"/>
            <w:vMerge w:val="continue"/>
            <w:tcBorders>
              <w:top w:val="nil"/>
            </w:tcBorders>
            <w:noWrap w:val="0"/>
            <w:vAlign w:val="top"/>
          </w:tcPr>
          <w:p>
            <w:pPr>
              <w:rPr>
                <w:rFonts w:ascii="Times New Roman" w:hAnsi="Times New Roman"/>
                <w:sz w:val="21"/>
              </w:rPr>
            </w:pPr>
          </w:p>
        </w:tc>
        <w:tc>
          <w:tcPr>
            <w:tcW w:w="1265" w:type="dxa"/>
            <w:vMerge w:val="continue"/>
            <w:tcBorders>
              <w:top w:val="nil"/>
            </w:tcBorders>
            <w:noWrap w:val="0"/>
            <w:vAlign w:val="top"/>
          </w:tcPr>
          <w:p>
            <w:pPr>
              <w:rPr>
                <w:rFonts w:ascii="Times New Roman" w:hAnsi="Times New Roman"/>
                <w:sz w:val="21"/>
              </w:rPr>
            </w:pPr>
          </w:p>
        </w:tc>
        <w:tc>
          <w:tcPr>
            <w:tcW w:w="1254" w:type="dxa"/>
            <w:vMerge w:val="continue"/>
            <w:tcBorders>
              <w:top w:val="nil"/>
            </w:tcBorders>
            <w:noWrap w:val="0"/>
            <w:vAlign w:val="top"/>
          </w:tcPr>
          <w:p>
            <w:pPr>
              <w:rPr>
                <w:rFonts w:ascii="Times New Roman" w:hAnsi="Times New Roman"/>
                <w:sz w:val="21"/>
              </w:rPr>
            </w:pPr>
          </w:p>
        </w:tc>
        <w:tc>
          <w:tcPr>
            <w:tcW w:w="1385" w:type="dxa"/>
            <w:vMerge w:val="continue"/>
            <w:tcBorders>
              <w:top w:val="nil"/>
            </w:tcBorders>
            <w:noWrap w:val="0"/>
            <w:vAlign w:val="top"/>
          </w:tcPr>
          <w:p>
            <w:pPr>
              <w:rPr>
                <w:rFonts w:ascii="Times New Roman" w:hAnsi="Times New Roman"/>
                <w:sz w:val="21"/>
              </w:rPr>
            </w:pPr>
          </w:p>
        </w:tc>
        <w:tc>
          <w:tcPr>
            <w:tcW w:w="1025" w:type="dxa"/>
            <w:vMerge w:val="continue"/>
            <w:tcBorders>
              <w:top w:val="nil"/>
            </w:tcBorders>
            <w:noWrap w:val="0"/>
            <w:vAlign w:val="top"/>
          </w:tcPr>
          <w:p>
            <w:pPr>
              <w:rPr>
                <w:rFonts w:ascii="Times New Roman" w:hAnsi="Times New Roman"/>
                <w:sz w:val="21"/>
              </w:rPr>
            </w:pPr>
          </w:p>
        </w:tc>
        <w:tc>
          <w:tcPr>
            <w:tcW w:w="1004" w:type="dxa"/>
            <w:noWrap w:val="0"/>
            <w:vAlign w:val="top"/>
          </w:tcPr>
          <w:p>
            <w:pPr>
              <w:spacing w:before="202"/>
              <w:ind w:left="296"/>
              <w:rPr>
                <w:rFonts w:ascii="Times New Roman" w:hAnsi="Times New Roman" w:eastAsia="方正黑体_GBK" w:cs="方正黑体_GBK"/>
                <w:sz w:val="20"/>
                <w:szCs w:val="20"/>
              </w:rPr>
            </w:pPr>
            <w:r>
              <w:rPr>
                <w:rFonts w:ascii="Times New Roman" w:hAnsi="Times New Roman" w:eastAsia="方正黑体_GBK" w:cs="方正黑体_GBK"/>
                <w:spacing w:val="6"/>
                <w:sz w:val="20"/>
                <w:szCs w:val="20"/>
              </w:rPr>
              <w:t>警告</w:t>
            </w:r>
          </w:p>
        </w:tc>
        <w:tc>
          <w:tcPr>
            <w:tcW w:w="1058" w:type="dxa"/>
            <w:noWrap w:val="0"/>
            <w:vAlign w:val="top"/>
          </w:tcPr>
          <w:p>
            <w:pPr>
              <w:spacing w:before="202"/>
              <w:ind w:left="331"/>
              <w:rPr>
                <w:rFonts w:ascii="Times New Roman" w:hAnsi="Times New Roman" w:eastAsia="方正黑体_GBK" w:cs="方正黑体_GBK"/>
                <w:sz w:val="20"/>
                <w:szCs w:val="20"/>
              </w:rPr>
            </w:pPr>
            <w:r>
              <w:rPr>
                <w:rFonts w:ascii="Times New Roman" w:hAnsi="Times New Roman" w:eastAsia="方正黑体_GBK" w:cs="方正黑体_GBK"/>
                <w:spacing w:val="2"/>
                <w:sz w:val="20"/>
                <w:szCs w:val="20"/>
              </w:rPr>
              <w:t>罚款</w:t>
            </w:r>
          </w:p>
        </w:tc>
        <w:tc>
          <w:tcPr>
            <w:tcW w:w="1330" w:type="dxa"/>
            <w:noWrap w:val="0"/>
            <w:vAlign w:val="top"/>
          </w:tcPr>
          <w:p>
            <w:pPr>
              <w:spacing w:before="202"/>
              <w:jc w:val="right"/>
              <w:rPr>
                <w:rFonts w:ascii="Times New Roman" w:hAnsi="Times New Roman" w:eastAsia="方正黑体_GBK" w:cs="方正黑体_GBK"/>
                <w:sz w:val="20"/>
                <w:szCs w:val="20"/>
              </w:rPr>
            </w:pPr>
            <w:r>
              <w:rPr>
                <w:rFonts w:ascii="Times New Roman" w:hAnsi="Times New Roman" w:eastAsia="方正黑体_GBK" w:cs="方正黑体_GBK"/>
                <w:sz w:val="20"/>
                <w:szCs w:val="20"/>
              </w:rPr>
              <w:t>罚款（万元）</w:t>
            </w:r>
          </w:p>
        </w:tc>
        <w:tc>
          <w:tcPr>
            <w:tcW w:w="927" w:type="dxa"/>
            <w:noWrap w:val="0"/>
            <w:vAlign w:val="top"/>
          </w:tcPr>
          <w:p>
            <w:pPr>
              <w:spacing w:before="202" w:line="242" w:lineRule="auto"/>
              <w:ind w:left="267"/>
              <w:rPr>
                <w:rFonts w:ascii="Times New Roman" w:hAnsi="Times New Roman" w:eastAsia="方正黑体_GBK" w:cs="方正黑体_GBK"/>
                <w:sz w:val="20"/>
                <w:szCs w:val="20"/>
              </w:rPr>
            </w:pPr>
            <w:r>
              <w:rPr>
                <w:rFonts w:ascii="Times New Roman" w:hAnsi="Times New Roman" w:eastAsia="方正黑体_GBK" w:cs="方正黑体_GBK"/>
                <w:spacing w:val="2"/>
                <w:sz w:val="20"/>
                <w:szCs w:val="20"/>
              </w:rPr>
              <w:t>其他</w:t>
            </w:r>
          </w:p>
        </w:tc>
        <w:tc>
          <w:tcPr>
            <w:tcW w:w="1134" w:type="dxa"/>
            <w:vMerge w:val="continue"/>
            <w:tcBorders>
              <w:top w:val="nil"/>
            </w:tcBorders>
            <w:noWrap w:val="0"/>
            <w:vAlign w:val="top"/>
          </w:tcPr>
          <w:p>
            <w:pPr>
              <w:rPr>
                <w:rFonts w:ascii="Times New Roman" w:hAns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505" w:type="dxa"/>
            <w:noWrap w:val="0"/>
            <w:vAlign w:val="top"/>
          </w:tcPr>
          <w:p>
            <w:pPr>
              <w:rPr>
                <w:rFonts w:ascii="Times New Roman" w:hAnsi="Times New Roman"/>
                <w:sz w:val="21"/>
              </w:rPr>
            </w:pPr>
          </w:p>
        </w:tc>
        <w:tc>
          <w:tcPr>
            <w:tcW w:w="1092" w:type="dxa"/>
            <w:noWrap w:val="0"/>
            <w:vAlign w:val="top"/>
          </w:tcPr>
          <w:p>
            <w:pPr>
              <w:rPr>
                <w:rFonts w:ascii="Times New Roman" w:hAnsi="Times New Roman"/>
                <w:sz w:val="21"/>
              </w:rPr>
            </w:pPr>
          </w:p>
        </w:tc>
        <w:tc>
          <w:tcPr>
            <w:tcW w:w="1253" w:type="dxa"/>
            <w:noWrap w:val="0"/>
            <w:vAlign w:val="top"/>
          </w:tcPr>
          <w:p>
            <w:pPr>
              <w:rPr>
                <w:rFonts w:ascii="Times New Roman" w:hAnsi="Times New Roman"/>
                <w:sz w:val="21"/>
              </w:rPr>
            </w:pPr>
          </w:p>
        </w:tc>
        <w:tc>
          <w:tcPr>
            <w:tcW w:w="1178" w:type="dxa"/>
            <w:noWrap w:val="0"/>
            <w:vAlign w:val="top"/>
          </w:tcPr>
          <w:p>
            <w:pPr>
              <w:rPr>
                <w:rFonts w:ascii="Times New Roman" w:hAnsi="Times New Roman"/>
                <w:sz w:val="21"/>
              </w:rPr>
            </w:pPr>
          </w:p>
        </w:tc>
        <w:tc>
          <w:tcPr>
            <w:tcW w:w="1265" w:type="dxa"/>
            <w:noWrap w:val="0"/>
            <w:vAlign w:val="top"/>
          </w:tcPr>
          <w:p>
            <w:pPr>
              <w:rPr>
                <w:rFonts w:ascii="Times New Roman" w:hAnsi="Times New Roman"/>
                <w:sz w:val="21"/>
              </w:rPr>
            </w:pPr>
          </w:p>
        </w:tc>
        <w:tc>
          <w:tcPr>
            <w:tcW w:w="1254" w:type="dxa"/>
            <w:noWrap w:val="0"/>
            <w:vAlign w:val="top"/>
          </w:tcPr>
          <w:p>
            <w:pPr>
              <w:rPr>
                <w:rFonts w:ascii="Times New Roman" w:hAnsi="Times New Roman"/>
                <w:sz w:val="21"/>
              </w:rPr>
            </w:pPr>
          </w:p>
        </w:tc>
        <w:tc>
          <w:tcPr>
            <w:tcW w:w="1385" w:type="dxa"/>
            <w:noWrap w:val="0"/>
            <w:vAlign w:val="top"/>
          </w:tcPr>
          <w:p>
            <w:pPr>
              <w:rPr>
                <w:rFonts w:ascii="Times New Roman" w:hAnsi="Times New Roman"/>
                <w:sz w:val="21"/>
              </w:rPr>
            </w:pPr>
          </w:p>
        </w:tc>
        <w:tc>
          <w:tcPr>
            <w:tcW w:w="1025" w:type="dxa"/>
            <w:noWrap w:val="0"/>
            <w:vAlign w:val="top"/>
          </w:tcPr>
          <w:p>
            <w:pPr>
              <w:rPr>
                <w:rFonts w:ascii="Times New Roman" w:hAnsi="Times New Roman"/>
                <w:sz w:val="21"/>
              </w:rPr>
            </w:pPr>
          </w:p>
        </w:tc>
        <w:tc>
          <w:tcPr>
            <w:tcW w:w="1004" w:type="dxa"/>
            <w:noWrap w:val="0"/>
            <w:vAlign w:val="top"/>
          </w:tcPr>
          <w:p>
            <w:pPr>
              <w:rPr>
                <w:rFonts w:ascii="Times New Roman" w:hAnsi="Times New Roman"/>
                <w:sz w:val="21"/>
              </w:rPr>
            </w:pPr>
          </w:p>
        </w:tc>
        <w:tc>
          <w:tcPr>
            <w:tcW w:w="1058" w:type="dxa"/>
            <w:noWrap w:val="0"/>
            <w:vAlign w:val="top"/>
          </w:tcPr>
          <w:p>
            <w:pPr>
              <w:rPr>
                <w:rFonts w:ascii="Times New Roman" w:hAnsi="Times New Roman"/>
                <w:sz w:val="21"/>
              </w:rPr>
            </w:pPr>
          </w:p>
        </w:tc>
        <w:tc>
          <w:tcPr>
            <w:tcW w:w="1330" w:type="dxa"/>
            <w:noWrap w:val="0"/>
            <w:vAlign w:val="top"/>
          </w:tcPr>
          <w:p>
            <w:pPr>
              <w:rPr>
                <w:rFonts w:ascii="Times New Roman" w:hAnsi="Times New Roman"/>
                <w:sz w:val="21"/>
              </w:rPr>
            </w:pPr>
          </w:p>
        </w:tc>
        <w:tc>
          <w:tcPr>
            <w:tcW w:w="927" w:type="dxa"/>
            <w:noWrap w:val="0"/>
            <w:vAlign w:val="top"/>
          </w:tcPr>
          <w:p>
            <w:pPr>
              <w:rPr>
                <w:rFonts w:ascii="Times New Roman" w:hAnsi="Times New Roman"/>
                <w:sz w:val="21"/>
              </w:rPr>
            </w:pPr>
          </w:p>
        </w:tc>
        <w:tc>
          <w:tcPr>
            <w:tcW w:w="1134" w:type="dxa"/>
            <w:noWrap w:val="0"/>
            <w:vAlign w:val="top"/>
          </w:tcPr>
          <w:p>
            <w:pPr>
              <w:rPr>
                <w:rFonts w:ascii="Times New Roman" w:hAnsi="Times New Roman"/>
                <w:sz w:val="21"/>
              </w:rPr>
            </w:pPr>
          </w:p>
        </w:tc>
      </w:tr>
    </w:tbl>
    <w:p>
      <w:pPr>
        <w:pStyle w:val="2"/>
        <w:spacing w:before="101" w:line="205" w:lineRule="auto"/>
        <w:ind w:left="740"/>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4"/>
          <w:sz w:val="20"/>
          <w:szCs w:val="20"/>
        </w:rPr>
        <w:t>填表单位（盖章</w:t>
      </w:r>
      <w:r>
        <w:rPr>
          <w:rFonts w:hint="eastAsia" w:ascii="Times New Roman" w:hAnsi="Times New Roman" w:eastAsia="方正仿宋_GBK" w:cs="方正仿宋_GBK"/>
          <w:spacing w:val="7"/>
          <w:sz w:val="20"/>
          <w:szCs w:val="20"/>
        </w:rPr>
        <w:t>）：</w:t>
      </w:r>
      <w:r>
        <w:rPr>
          <w:rFonts w:hint="eastAsia" w:ascii="Times New Roman" w:hAnsi="Times New Roman" w:eastAsia="方正仿宋_GBK" w:cs="方正仿宋_GBK"/>
          <w:spacing w:val="1"/>
          <w:sz w:val="20"/>
          <w:szCs w:val="20"/>
        </w:rPr>
        <w:t xml:space="preserve">                 </w:t>
      </w:r>
      <w:r>
        <w:rPr>
          <w:rFonts w:hint="eastAsia" w:ascii="Times New Roman" w:hAnsi="Times New Roman" w:eastAsia="方正仿宋_GBK" w:cs="方正仿宋_GBK"/>
          <w:sz w:val="20"/>
          <w:szCs w:val="20"/>
        </w:rPr>
        <w:t xml:space="preserve">      </w:t>
      </w:r>
      <w:r>
        <w:rPr>
          <w:rFonts w:hint="eastAsia" w:ascii="Times New Roman" w:hAnsi="Times New Roman" w:eastAsia="方正仿宋_GBK" w:cs="方正仿宋_GBK"/>
          <w:spacing w:val="4"/>
          <w:sz w:val="20"/>
          <w:szCs w:val="20"/>
        </w:rPr>
        <w:t xml:space="preserve">填表人：                          </w:t>
      </w:r>
      <w:r>
        <w:rPr>
          <w:rFonts w:hint="eastAsia" w:ascii="Times New Roman" w:hAnsi="Times New Roman" w:eastAsia="方正仿宋_GBK" w:cs="方正仿宋_GBK"/>
          <w:spacing w:val="3"/>
          <w:sz w:val="20"/>
          <w:szCs w:val="20"/>
        </w:rPr>
        <w:t xml:space="preserve">   联系电话：                                 填表日期：</w:t>
      </w:r>
    </w:p>
    <w:p>
      <w:pPr>
        <w:spacing w:line="205" w:lineRule="auto"/>
        <w:rPr>
          <w:rFonts w:ascii="Times New Roman" w:hAnsi="Times New Roman"/>
          <w:sz w:val="20"/>
          <w:szCs w:val="20"/>
        </w:rPr>
        <w:sectPr>
          <w:footerReference r:id="rId7" w:type="default"/>
          <w:pgSz w:w="16839" w:h="11905"/>
          <w:pgMar w:top="1011" w:right="711" w:bottom="1113" w:left="710" w:header="0" w:footer="835" w:gutter="0"/>
          <w:pgBorders>
            <w:top w:val="none" w:sz="0" w:space="0"/>
            <w:left w:val="none" w:sz="0" w:space="0"/>
            <w:bottom w:val="none" w:sz="0" w:space="0"/>
            <w:right w:val="none" w:sz="0" w:space="0"/>
          </w:pgBorders>
          <w:cols w:space="720" w:num="1"/>
        </w:sectPr>
      </w:pPr>
    </w:p>
    <w:p>
      <w:pPr>
        <w:spacing w:before="101" w:line="228" w:lineRule="auto"/>
        <w:rPr>
          <w:rFonts w:ascii="Times New Roman" w:hAnsi="Times New Roman"/>
          <w:sz w:val="21"/>
        </w:rPr>
      </w:pPr>
      <w:r>
        <w:rPr>
          <w:rFonts w:hint="eastAsia" w:ascii="Times New Roman" w:hAnsi="Times New Roman" w:eastAsia="方正黑体_GBK" w:cs="方正黑体_GBK"/>
          <w:spacing w:val="-4"/>
          <w:sz w:val="32"/>
          <w:szCs w:val="32"/>
        </w:rPr>
        <w:t>附表</w:t>
      </w:r>
      <w:r>
        <w:rPr>
          <w:rFonts w:hint="eastAsia" w:ascii="Times New Roman" w:hAnsi="Times New Roman" w:eastAsia="方正黑体_GBK" w:cs="方正黑体_GBK"/>
          <w:spacing w:val="-60"/>
          <w:sz w:val="32"/>
          <w:szCs w:val="32"/>
        </w:rPr>
        <w:t xml:space="preserve"> </w:t>
      </w:r>
      <w:r>
        <w:rPr>
          <w:rFonts w:hint="eastAsia" w:ascii="Times New Roman" w:hAnsi="Times New Roman" w:eastAsia="方正黑体_GBK" w:cs="方正黑体_GBK"/>
          <w:spacing w:val="-4"/>
          <w:sz w:val="32"/>
          <w:szCs w:val="32"/>
        </w:rPr>
        <w:t>6</w:t>
      </w:r>
    </w:p>
    <w:p>
      <w:pPr>
        <w:pStyle w:val="2"/>
        <w:spacing w:before="185" w:line="210" w:lineRule="auto"/>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pacing w:val="2"/>
          <w:sz w:val="44"/>
          <w:szCs w:val="44"/>
        </w:rPr>
        <w:t>★2024年抗（抑）菌制剂膏</w:t>
      </w:r>
      <w:r>
        <w:rPr>
          <w:rFonts w:hint="eastAsia" w:ascii="Times New Roman" w:hAnsi="Times New Roman" w:eastAsia="方正小标宋_GBK" w:cs="方正小标宋_GBK"/>
          <w:spacing w:val="-55"/>
          <w:sz w:val="44"/>
          <w:szCs w:val="44"/>
        </w:rPr>
        <w:t xml:space="preserve"> </w:t>
      </w:r>
      <w:r>
        <w:rPr>
          <w:rFonts w:hint="eastAsia" w:ascii="Times New Roman" w:hAnsi="Times New Roman" w:eastAsia="方正小标宋_GBK" w:cs="方正小标宋_GBK"/>
          <w:spacing w:val="2"/>
          <w:sz w:val="44"/>
          <w:szCs w:val="44"/>
        </w:rPr>
        <w:t>、霜剂型违法添加禁用物质产品清单</w:t>
      </w:r>
    </w:p>
    <w:p>
      <w:pPr>
        <w:spacing w:line="272" w:lineRule="auto"/>
        <w:rPr>
          <w:rFonts w:ascii="Times New Roman" w:hAnsi="Times New Roman"/>
          <w:sz w:val="21"/>
        </w:rPr>
      </w:pPr>
    </w:p>
    <w:p>
      <w:pPr>
        <w:pStyle w:val="2"/>
        <w:tabs>
          <w:tab w:val="left" w:pos="3316"/>
        </w:tabs>
        <w:spacing w:before="86" w:line="199" w:lineRule="auto"/>
        <w:ind w:left="1607"/>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u w:val="single" w:color="auto"/>
        </w:rPr>
        <w:tab/>
      </w:r>
      <w:r>
        <w:rPr>
          <w:rFonts w:hint="eastAsia" w:ascii="Times New Roman" w:hAnsi="Times New Roman" w:eastAsia="方正仿宋_GBK" w:cs="方正仿宋_GBK"/>
          <w:spacing w:val="-18"/>
          <w:sz w:val="20"/>
          <w:szCs w:val="20"/>
        </w:rPr>
        <w:t xml:space="preserve"> </w:t>
      </w:r>
      <w:r>
        <w:rPr>
          <w:rFonts w:hint="eastAsia" w:ascii="Times New Roman" w:hAnsi="Times New Roman" w:eastAsia="方正仿宋_GBK" w:cs="方正仿宋_GBK"/>
          <w:spacing w:val="-2"/>
          <w:sz w:val="20"/>
          <w:szCs w:val="20"/>
        </w:rPr>
        <w:t>区（县)</w:t>
      </w:r>
    </w:p>
    <w:p>
      <w:pPr>
        <w:spacing w:line="158" w:lineRule="exact"/>
        <w:rPr>
          <w:rFonts w:ascii="Times New Roman" w:hAnsi="Times New Roman"/>
        </w:rPr>
      </w:pPr>
    </w:p>
    <w:tbl>
      <w:tblPr>
        <w:tblStyle w:val="5"/>
        <w:tblpPr w:leftFromText="180" w:rightFromText="180" w:vertAnchor="text" w:horzAnchor="page" w:tblpX="1247" w:tblpY="164"/>
        <w:tblOverlap w:val="never"/>
        <w:tblW w:w="142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2179"/>
        <w:gridCol w:w="1181"/>
        <w:gridCol w:w="3210"/>
        <w:gridCol w:w="3660"/>
        <w:gridCol w:w="2010"/>
        <w:gridCol w:w="12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96" w:type="dxa"/>
            <w:noWrap w:val="0"/>
            <w:vAlign w:val="top"/>
          </w:tcPr>
          <w:p>
            <w:pPr>
              <w:spacing w:line="242" w:lineRule="auto"/>
              <w:rPr>
                <w:rFonts w:ascii="Times New Roman" w:hAnsi="Times New Roman"/>
                <w:sz w:val="21"/>
              </w:rPr>
            </w:pPr>
          </w:p>
          <w:p>
            <w:pPr>
              <w:spacing w:before="73" w:line="296" w:lineRule="exact"/>
              <w:ind w:left="198"/>
              <w:rPr>
                <w:rFonts w:ascii="Times New Roman" w:hAnsi="Times New Roman" w:eastAsia="方正黑体_GBK" w:cs="方正黑体_GBK"/>
                <w:sz w:val="20"/>
                <w:szCs w:val="20"/>
              </w:rPr>
            </w:pPr>
            <w:r>
              <w:rPr>
                <w:rFonts w:ascii="Times New Roman" w:hAnsi="Times New Roman" w:eastAsia="方正黑体_GBK" w:cs="方正黑体_GBK"/>
                <w:spacing w:val="2"/>
                <w:position w:val="2"/>
                <w:sz w:val="20"/>
                <w:szCs w:val="20"/>
              </w:rPr>
              <w:t>序号</w:t>
            </w:r>
          </w:p>
        </w:tc>
        <w:tc>
          <w:tcPr>
            <w:tcW w:w="2179" w:type="dxa"/>
            <w:noWrap w:val="0"/>
            <w:vAlign w:val="top"/>
          </w:tcPr>
          <w:p>
            <w:pPr>
              <w:spacing w:line="242" w:lineRule="auto"/>
              <w:jc w:val="center"/>
              <w:rPr>
                <w:rFonts w:ascii="Times New Roman" w:hAnsi="Times New Roman"/>
                <w:sz w:val="21"/>
              </w:rPr>
            </w:pPr>
          </w:p>
          <w:p>
            <w:pPr>
              <w:spacing w:before="73" w:line="241" w:lineRule="auto"/>
              <w:jc w:val="center"/>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不合格产品名称</w:t>
            </w:r>
          </w:p>
        </w:tc>
        <w:tc>
          <w:tcPr>
            <w:tcW w:w="1181" w:type="dxa"/>
            <w:noWrap w:val="0"/>
            <w:vAlign w:val="top"/>
          </w:tcPr>
          <w:p>
            <w:pPr>
              <w:spacing w:line="242" w:lineRule="auto"/>
              <w:jc w:val="center"/>
              <w:rPr>
                <w:rFonts w:ascii="Times New Roman" w:hAnsi="Times New Roman"/>
                <w:sz w:val="21"/>
              </w:rPr>
            </w:pPr>
          </w:p>
          <w:p>
            <w:pPr>
              <w:spacing w:before="73" w:line="296" w:lineRule="exact"/>
              <w:jc w:val="center"/>
              <w:rPr>
                <w:rFonts w:ascii="Times New Roman" w:hAnsi="Times New Roman" w:eastAsia="方正黑体_GBK" w:cs="方正黑体_GBK"/>
                <w:sz w:val="20"/>
                <w:szCs w:val="20"/>
              </w:rPr>
            </w:pPr>
            <w:r>
              <w:rPr>
                <w:rFonts w:ascii="Times New Roman" w:hAnsi="Times New Roman" w:eastAsia="方正黑体_GBK" w:cs="方正黑体_GBK"/>
                <w:position w:val="2"/>
                <w:sz w:val="20"/>
                <w:szCs w:val="20"/>
              </w:rPr>
              <w:t>批号</w:t>
            </w:r>
          </w:p>
        </w:tc>
        <w:tc>
          <w:tcPr>
            <w:tcW w:w="3210" w:type="dxa"/>
            <w:noWrap w:val="0"/>
            <w:vAlign w:val="top"/>
          </w:tcPr>
          <w:p>
            <w:pPr>
              <w:spacing w:line="241" w:lineRule="auto"/>
              <w:jc w:val="both"/>
              <w:rPr>
                <w:rFonts w:ascii="Times New Roman" w:hAnsi="Times New Roman"/>
                <w:sz w:val="21"/>
              </w:rPr>
            </w:pPr>
          </w:p>
          <w:p>
            <w:pPr>
              <w:spacing w:before="73" w:line="242" w:lineRule="auto"/>
              <w:jc w:val="center"/>
              <w:rPr>
                <w:rFonts w:ascii="Times New Roman" w:hAnsi="Times New Roman" w:eastAsia="方正黑体_GBK" w:cs="方正黑体_GBK"/>
                <w:sz w:val="20"/>
                <w:szCs w:val="20"/>
              </w:rPr>
            </w:pPr>
            <w:r>
              <w:rPr>
                <w:rFonts w:ascii="Times New Roman" w:hAnsi="Times New Roman" w:eastAsia="方正黑体_GBK" w:cs="方正黑体_GBK"/>
                <w:spacing w:val="9"/>
                <w:sz w:val="20"/>
                <w:szCs w:val="20"/>
              </w:rPr>
              <w:t>产品责任单位名称</w:t>
            </w:r>
          </w:p>
        </w:tc>
        <w:tc>
          <w:tcPr>
            <w:tcW w:w="3660" w:type="dxa"/>
            <w:noWrap w:val="0"/>
            <w:vAlign w:val="top"/>
          </w:tcPr>
          <w:p>
            <w:pPr>
              <w:spacing w:line="241" w:lineRule="auto"/>
              <w:jc w:val="both"/>
              <w:rPr>
                <w:rFonts w:ascii="Times New Roman" w:hAnsi="Times New Roman"/>
                <w:sz w:val="21"/>
              </w:rPr>
            </w:pPr>
          </w:p>
          <w:p>
            <w:pPr>
              <w:spacing w:before="73" w:line="242" w:lineRule="auto"/>
              <w:jc w:val="center"/>
              <w:rPr>
                <w:rFonts w:ascii="Times New Roman" w:hAnsi="Times New Roman" w:eastAsia="方正黑体_GBK" w:cs="方正黑体_GBK"/>
                <w:sz w:val="20"/>
                <w:szCs w:val="20"/>
              </w:rPr>
            </w:pPr>
            <w:r>
              <w:rPr>
                <w:rFonts w:ascii="Times New Roman" w:hAnsi="Times New Roman" w:eastAsia="方正黑体_GBK" w:cs="方正黑体_GBK"/>
                <w:spacing w:val="9"/>
                <w:sz w:val="20"/>
                <w:szCs w:val="20"/>
              </w:rPr>
              <w:t>产品生产企业名称</w:t>
            </w:r>
          </w:p>
        </w:tc>
        <w:tc>
          <w:tcPr>
            <w:tcW w:w="2010" w:type="dxa"/>
            <w:noWrap w:val="0"/>
            <w:vAlign w:val="top"/>
          </w:tcPr>
          <w:p>
            <w:pPr>
              <w:spacing w:line="242" w:lineRule="auto"/>
              <w:jc w:val="both"/>
              <w:rPr>
                <w:rFonts w:ascii="Times New Roman" w:hAnsi="Times New Roman"/>
                <w:sz w:val="21"/>
              </w:rPr>
            </w:pPr>
          </w:p>
          <w:p>
            <w:pPr>
              <w:spacing w:before="73" w:line="241" w:lineRule="auto"/>
              <w:jc w:val="center"/>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检测报告结果</w:t>
            </w:r>
          </w:p>
        </w:tc>
        <w:tc>
          <w:tcPr>
            <w:tcW w:w="1225" w:type="dxa"/>
            <w:noWrap w:val="0"/>
            <w:vAlign w:val="top"/>
          </w:tcPr>
          <w:p>
            <w:pPr>
              <w:spacing w:line="242" w:lineRule="auto"/>
              <w:jc w:val="both"/>
              <w:rPr>
                <w:rFonts w:ascii="Times New Roman" w:hAnsi="Times New Roman"/>
                <w:sz w:val="21"/>
              </w:rPr>
            </w:pPr>
          </w:p>
          <w:p>
            <w:pPr>
              <w:spacing w:before="73" w:line="297" w:lineRule="exact"/>
              <w:ind w:left="306"/>
              <w:jc w:val="both"/>
              <w:rPr>
                <w:rFonts w:ascii="Times New Roman" w:hAnsi="Times New Roman" w:eastAsia="方正黑体_GBK" w:cs="方正黑体_GBK"/>
                <w:sz w:val="20"/>
                <w:szCs w:val="20"/>
              </w:rPr>
            </w:pPr>
            <w:r>
              <w:rPr>
                <w:rFonts w:ascii="Times New Roman" w:hAnsi="Times New Roman" w:eastAsia="方正黑体_GBK" w:cs="方正黑体_GBK"/>
                <w:position w:val="2"/>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96" w:type="dxa"/>
            <w:noWrap w:val="0"/>
            <w:vAlign w:val="top"/>
          </w:tcPr>
          <w:p>
            <w:pPr>
              <w:spacing w:before="156" w:line="195" w:lineRule="auto"/>
              <w:ind w:left="36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179" w:type="dxa"/>
            <w:noWrap w:val="0"/>
            <w:vAlign w:val="top"/>
          </w:tcPr>
          <w:p>
            <w:pPr>
              <w:rPr>
                <w:rFonts w:ascii="Times New Roman" w:hAnsi="Times New Roman"/>
                <w:sz w:val="21"/>
              </w:rPr>
            </w:pPr>
          </w:p>
        </w:tc>
        <w:tc>
          <w:tcPr>
            <w:tcW w:w="1181" w:type="dxa"/>
            <w:noWrap w:val="0"/>
            <w:vAlign w:val="top"/>
          </w:tcPr>
          <w:p>
            <w:pPr>
              <w:rPr>
                <w:rFonts w:ascii="Times New Roman" w:hAnsi="Times New Roman"/>
                <w:sz w:val="21"/>
              </w:rPr>
            </w:pPr>
          </w:p>
        </w:tc>
        <w:tc>
          <w:tcPr>
            <w:tcW w:w="3210" w:type="dxa"/>
            <w:noWrap w:val="0"/>
            <w:vAlign w:val="top"/>
          </w:tcPr>
          <w:p>
            <w:pPr>
              <w:rPr>
                <w:rFonts w:ascii="Times New Roman" w:hAnsi="Times New Roman"/>
                <w:sz w:val="21"/>
              </w:rPr>
            </w:pPr>
          </w:p>
        </w:tc>
        <w:tc>
          <w:tcPr>
            <w:tcW w:w="3660" w:type="dxa"/>
            <w:noWrap w:val="0"/>
            <w:vAlign w:val="top"/>
          </w:tcPr>
          <w:p>
            <w:pPr>
              <w:rPr>
                <w:rFonts w:ascii="Times New Roman" w:hAnsi="Times New Roman"/>
                <w:sz w:val="21"/>
              </w:rPr>
            </w:pPr>
          </w:p>
        </w:tc>
        <w:tc>
          <w:tcPr>
            <w:tcW w:w="2010" w:type="dxa"/>
            <w:noWrap w:val="0"/>
            <w:vAlign w:val="top"/>
          </w:tcPr>
          <w:p>
            <w:pPr>
              <w:rPr>
                <w:rFonts w:ascii="Times New Roman" w:hAnsi="Times New Roman"/>
                <w:sz w:val="21"/>
              </w:rPr>
            </w:pPr>
          </w:p>
        </w:tc>
        <w:tc>
          <w:tcPr>
            <w:tcW w:w="1225" w:type="dxa"/>
            <w:noWrap w:val="0"/>
            <w:vAlign w:val="top"/>
          </w:tcPr>
          <w:p>
            <w:pPr>
              <w:rPr>
                <w:rFonts w:ascii="Times New Roman" w:hAns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96" w:type="dxa"/>
            <w:noWrap w:val="0"/>
            <w:vAlign w:val="top"/>
          </w:tcPr>
          <w:p>
            <w:pPr>
              <w:spacing w:before="159" w:line="195" w:lineRule="auto"/>
              <w:ind w:left="34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179" w:type="dxa"/>
            <w:noWrap w:val="0"/>
            <w:vAlign w:val="top"/>
          </w:tcPr>
          <w:p>
            <w:pPr>
              <w:rPr>
                <w:rFonts w:ascii="Times New Roman" w:hAnsi="Times New Roman"/>
                <w:sz w:val="21"/>
              </w:rPr>
            </w:pPr>
          </w:p>
        </w:tc>
        <w:tc>
          <w:tcPr>
            <w:tcW w:w="1181" w:type="dxa"/>
            <w:noWrap w:val="0"/>
            <w:vAlign w:val="top"/>
          </w:tcPr>
          <w:p>
            <w:pPr>
              <w:rPr>
                <w:rFonts w:ascii="Times New Roman" w:hAnsi="Times New Roman"/>
                <w:sz w:val="21"/>
              </w:rPr>
            </w:pPr>
          </w:p>
        </w:tc>
        <w:tc>
          <w:tcPr>
            <w:tcW w:w="3210" w:type="dxa"/>
            <w:noWrap w:val="0"/>
            <w:vAlign w:val="top"/>
          </w:tcPr>
          <w:p>
            <w:pPr>
              <w:rPr>
                <w:rFonts w:ascii="Times New Roman" w:hAnsi="Times New Roman"/>
                <w:sz w:val="21"/>
              </w:rPr>
            </w:pPr>
          </w:p>
        </w:tc>
        <w:tc>
          <w:tcPr>
            <w:tcW w:w="3660" w:type="dxa"/>
            <w:noWrap w:val="0"/>
            <w:vAlign w:val="top"/>
          </w:tcPr>
          <w:p>
            <w:pPr>
              <w:rPr>
                <w:rFonts w:ascii="Times New Roman" w:hAnsi="Times New Roman"/>
                <w:sz w:val="21"/>
              </w:rPr>
            </w:pPr>
          </w:p>
        </w:tc>
        <w:tc>
          <w:tcPr>
            <w:tcW w:w="2010" w:type="dxa"/>
            <w:noWrap w:val="0"/>
            <w:vAlign w:val="top"/>
          </w:tcPr>
          <w:p>
            <w:pPr>
              <w:rPr>
                <w:rFonts w:ascii="Times New Roman" w:hAnsi="Times New Roman"/>
                <w:sz w:val="21"/>
              </w:rPr>
            </w:pPr>
          </w:p>
        </w:tc>
        <w:tc>
          <w:tcPr>
            <w:tcW w:w="1225" w:type="dxa"/>
            <w:noWrap w:val="0"/>
            <w:vAlign w:val="top"/>
          </w:tcPr>
          <w:p>
            <w:pPr>
              <w:rPr>
                <w:rFonts w:ascii="Times New Roman" w:hAns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96" w:type="dxa"/>
            <w:noWrap w:val="0"/>
            <w:vAlign w:val="top"/>
          </w:tcPr>
          <w:p>
            <w:pPr>
              <w:spacing w:before="159" w:line="195" w:lineRule="auto"/>
              <w:ind w:left="35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179" w:type="dxa"/>
            <w:noWrap w:val="0"/>
            <w:vAlign w:val="top"/>
          </w:tcPr>
          <w:p>
            <w:pPr>
              <w:rPr>
                <w:rFonts w:ascii="Times New Roman" w:hAnsi="Times New Roman"/>
                <w:sz w:val="21"/>
              </w:rPr>
            </w:pPr>
          </w:p>
        </w:tc>
        <w:tc>
          <w:tcPr>
            <w:tcW w:w="1181" w:type="dxa"/>
            <w:noWrap w:val="0"/>
            <w:vAlign w:val="top"/>
          </w:tcPr>
          <w:p>
            <w:pPr>
              <w:rPr>
                <w:rFonts w:ascii="Times New Roman" w:hAnsi="Times New Roman"/>
                <w:sz w:val="21"/>
              </w:rPr>
            </w:pPr>
          </w:p>
        </w:tc>
        <w:tc>
          <w:tcPr>
            <w:tcW w:w="3210" w:type="dxa"/>
            <w:noWrap w:val="0"/>
            <w:vAlign w:val="top"/>
          </w:tcPr>
          <w:p>
            <w:pPr>
              <w:rPr>
                <w:rFonts w:ascii="Times New Roman" w:hAnsi="Times New Roman"/>
                <w:sz w:val="21"/>
              </w:rPr>
            </w:pPr>
          </w:p>
        </w:tc>
        <w:tc>
          <w:tcPr>
            <w:tcW w:w="3660" w:type="dxa"/>
            <w:noWrap w:val="0"/>
            <w:vAlign w:val="top"/>
          </w:tcPr>
          <w:p>
            <w:pPr>
              <w:rPr>
                <w:rFonts w:ascii="Times New Roman" w:hAnsi="Times New Roman"/>
                <w:sz w:val="21"/>
              </w:rPr>
            </w:pPr>
          </w:p>
        </w:tc>
        <w:tc>
          <w:tcPr>
            <w:tcW w:w="2010" w:type="dxa"/>
            <w:noWrap w:val="0"/>
            <w:vAlign w:val="top"/>
          </w:tcPr>
          <w:p>
            <w:pPr>
              <w:rPr>
                <w:rFonts w:ascii="Times New Roman" w:hAnsi="Times New Roman"/>
                <w:sz w:val="21"/>
              </w:rPr>
            </w:pPr>
          </w:p>
        </w:tc>
        <w:tc>
          <w:tcPr>
            <w:tcW w:w="1225" w:type="dxa"/>
            <w:noWrap w:val="0"/>
            <w:vAlign w:val="top"/>
          </w:tcPr>
          <w:p>
            <w:pPr>
              <w:rPr>
                <w:rFonts w:ascii="Times New Roman" w:hAns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796" w:type="dxa"/>
            <w:noWrap w:val="0"/>
            <w:vAlign w:val="top"/>
          </w:tcPr>
          <w:p>
            <w:pPr>
              <w:spacing w:before="283" w:line="64" w:lineRule="exact"/>
              <w:ind w:left="31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c>
          <w:tcPr>
            <w:tcW w:w="2179" w:type="dxa"/>
            <w:noWrap w:val="0"/>
            <w:vAlign w:val="top"/>
          </w:tcPr>
          <w:p>
            <w:pPr>
              <w:rPr>
                <w:rFonts w:ascii="Times New Roman" w:hAnsi="Times New Roman"/>
                <w:sz w:val="21"/>
              </w:rPr>
            </w:pPr>
          </w:p>
        </w:tc>
        <w:tc>
          <w:tcPr>
            <w:tcW w:w="1181" w:type="dxa"/>
            <w:noWrap w:val="0"/>
            <w:vAlign w:val="top"/>
          </w:tcPr>
          <w:p>
            <w:pPr>
              <w:rPr>
                <w:rFonts w:ascii="Times New Roman" w:hAnsi="Times New Roman"/>
                <w:sz w:val="21"/>
              </w:rPr>
            </w:pPr>
          </w:p>
        </w:tc>
        <w:tc>
          <w:tcPr>
            <w:tcW w:w="3210" w:type="dxa"/>
            <w:noWrap w:val="0"/>
            <w:vAlign w:val="top"/>
          </w:tcPr>
          <w:p>
            <w:pPr>
              <w:rPr>
                <w:rFonts w:ascii="Times New Roman" w:hAnsi="Times New Roman"/>
                <w:sz w:val="21"/>
              </w:rPr>
            </w:pPr>
          </w:p>
        </w:tc>
        <w:tc>
          <w:tcPr>
            <w:tcW w:w="3660" w:type="dxa"/>
            <w:noWrap w:val="0"/>
            <w:vAlign w:val="top"/>
          </w:tcPr>
          <w:p>
            <w:pPr>
              <w:rPr>
                <w:rFonts w:ascii="Times New Roman" w:hAnsi="Times New Roman"/>
                <w:sz w:val="21"/>
              </w:rPr>
            </w:pPr>
          </w:p>
        </w:tc>
        <w:tc>
          <w:tcPr>
            <w:tcW w:w="2010" w:type="dxa"/>
            <w:noWrap w:val="0"/>
            <w:vAlign w:val="top"/>
          </w:tcPr>
          <w:p>
            <w:pPr>
              <w:rPr>
                <w:rFonts w:ascii="Times New Roman" w:hAnsi="Times New Roman"/>
                <w:sz w:val="21"/>
              </w:rPr>
            </w:pPr>
          </w:p>
        </w:tc>
        <w:tc>
          <w:tcPr>
            <w:tcW w:w="1225" w:type="dxa"/>
            <w:noWrap w:val="0"/>
            <w:vAlign w:val="top"/>
          </w:tcPr>
          <w:p>
            <w:pPr>
              <w:rPr>
                <w:rFonts w:ascii="Times New Roman" w:hAnsi="Times New Roman"/>
                <w:sz w:val="21"/>
              </w:rPr>
            </w:pPr>
          </w:p>
        </w:tc>
      </w:tr>
    </w:tbl>
    <w:p>
      <w:pPr>
        <w:rPr>
          <w:rFonts w:hint="eastAsia" w:ascii="Times New Roman" w:hAnsi="Times New Roman" w:cs="方正仿宋_GBK"/>
          <w:spacing w:val="3"/>
          <w:sz w:val="20"/>
          <w:szCs w:val="20"/>
          <w:lang w:eastAsia="zh-CN"/>
        </w:rPr>
      </w:pPr>
      <w:r>
        <w:rPr>
          <w:rFonts w:hint="eastAsia" w:ascii="Times New Roman" w:hAnsi="Times New Roman" w:eastAsia="方正仿宋_GBK" w:cs="方正仿宋_GBK"/>
          <w:spacing w:val="4"/>
          <w:sz w:val="20"/>
          <w:szCs w:val="20"/>
        </w:rPr>
        <w:t>填表单位（盖章</w:t>
      </w:r>
      <w:r>
        <w:rPr>
          <w:rFonts w:hint="eastAsia" w:ascii="Times New Roman" w:hAnsi="Times New Roman" w:eastAsia="方正仿宋_GBK" w:cs="方正仿宋_GBK"/>
          <w:spacing w:val="7"/>
          <w:sz w:val="20"/>
          <w:szCs w:val="20"/>
        </w:rPr>
        <w:t>）：</w:t>
      </w:r>
      <w:r>
        <w:rPr>
          <w:rFonts w:hint="eastAsia" w:ascii="Times New Roman" w:hAnsi="Times New Roman" w:eastAsia="方正仿宋_GBK" w:cs="方正仿宋_GBK"/>
          <w:spacing w:val="1"/>
          <w:sz w:val="20"/>
          <w:szCs w:val="20"/>
        </w:rPr>
        <w:t xml:space="preserve">                               </w:t>
      </w:r>
      <w:r>
        <w:rPr>
          <w:rFonts w:hint="eastAsia" w:ascii="Times New Roman" w:hAnsi="Times New Roman" w:eastAsia="方正仿宋_GBK" w:cs="方正仿宋_GBK"/>
          <w:sz w:val="20"/>
          <w:szCs w:val="20"/>
        </w:rPr>
        <w:t xml:space="preserve">      </w:t>
      </w:r>
      <w:r>
        <w:rPr>
          <w:rFonts w:hint="eastAsia" w:ascii="Times New Roman" w:hAnsi="Times New Roman" w:eastAsia="方正仿宋_GBK" w:cs="方正仿宋_GBK"/>
          <w:spacing w:val="4"/>
          <w:sz w:val="20"/>
          <w:szCs w:val="20"/>
        </w:rPr>
        <w:t xml:space="preserve">填表人：                     </w:t>
      </w:r>
      <w:r>
        <w:rPr>
          <w:rFonts w:hint="eastAsia" w:ascii="Times New Roman" w:hAnsi="Times New Roman" w:eastAsia="方正仿宋_GBK" w:cs="方正仿宋_GBK"/>
          <w:spacing w:val="3"/>
          <w:sz w:val="20"/>
          <w:szCs w:val="20"/>
        </w:rPr>
        <w:t xml:space="preserve">   联系电话：               </w:t>
      </w:r>
      <w:r>
        <w:rPr>
          <w:rFonts w:hint="eastAsia" w:ascii="Times New Roman" w:hAnsi="Times New Roman" w:cs="方正仿宋_GBK"/>
          <w:spacing w:val="3"/>
          <w:sz w:val="20"/>
          <w:szCs w:val="20"/>
          <w:lang w:eastAsia="zh-CN"/>
        </w:rPr>
        <w:t>填</w:t>
      </w:r>
      <w:r>
        <w:rPr>
          <w:rFonts w:hint="eastAsia" w:ascii="Times New Roman" w:hAnsi="Times New Roman" w:eastAsia="方正仿宋_GBK" w:cs="方正仿宋_GBK"/>
          <w:spacing w:val="3"/>
          <w:sz w:val="20"/>
          <w:szCs w:val="20"/>
        </w:rPr>
        <w:t>表日期</w:t>
      </w:r>
      <w:r>
        <w:rPr>
          <w:rFonts w:hint="eastAsia" w:ascii="Times New Roman" w:hAnsi="Times New Roman" w:cs="方正仿宋_GBK"/>
          <w:spacing w:val="3"/>
          <w:sz w:val="20"/>
          <w:szCs w:val="20"/>
          <w:lang w:eastAsia="zh-CN"/>
        </w:rPr>
        <w:t>：</w:t>
      </w:r>
    </w:p>
    <w:p>
      <w:pPr>
        <w:rPr>
          <w:rFonts w:hint="eastAsia" w:cs="方正仿宋_GBK"/>
          <w:spacing w:val="2"/>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090"/>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05"/>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552"/>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38"/>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DdmMDY3YWFhNjQyMTYyZmQ0YjhiNDM5MDhmZmQifQ=="/>
  </w:docVars>
  <w:rsids>
    <w:rsidRoot w:val="78070BD3"/>
    <w:rsid w:val="7807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table" w:customStyle="1" w:styleId="5">
    <w:name w:val="Table Normal"/>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2024-07-05T07:57:00Z</dcterms:created>
  <dc:creator>陈烨</dc:creator>
  <cp:lastModifiedBy>陈烨</cp:lastModifiedBy>
  <dcterms:modified xsi:type="dcterms:W3CDTF">2024-07-05T07:58:51Z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7C5123CA17D64BD194CE9269616DC2DB_11</vt:lpwstr>
  </property>
</Properties>
</file>