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乾丰镇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auto"/>
                <w:sz w:val="21"/>
                <w:szCs w:val="21"/>
                <w:lang w:val="en-US" w:eastAsia="zh-CN"/>
              </w:rPr>
              <w:t>罗浪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auto"/>
                <w:sz w:val="21"/>
                <w:szCs w:val="21"/>
                <w:lang w:val="en-US"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乾丰</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bookmarkStart w:id="0" w:name="_GoBack" w:colFirst="9" w:colLast="9"/>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罗浪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乾丰</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罗浪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乾丰</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罗浪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乾丰</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10D771C5"/>
    <w:rsid w:val="14CC73D7"/>
    <w:rsid w:val="17196E38"/>
    <w:rsid w:val="2F1146B3"/>
    <w:rsid w:val="3B7F843F"/>
    <w:rsid w:val="3F3F011D"/>
    <w:rsid w:val="41BE24B3"/>
    <w:rsid w:val="4A6C2D9E"/>
    <w:rsid w:val="4C761A0A"/>
    <w:rsid w:val="53601FA7"/>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1381</Words>
  <Characters>1455</Characters>
  <Lines>24</Lines>
  <Paragraphs>7</Paragraphs>
  <TotalTime>0</TotalTime>
  <ScaleCrop>false</ScaleCrop>
  <LinksUpToDate>false</LinksUpToDate>
  <CharactersWithSpaces>2659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user</cp:lastModifiedBy>
  <dcterms:modified xsi:type="dcterms:W3CDTF">2025-02-20T16:03:38Z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