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2" w:afterAutospacing="0" w:line="192" w:lineRule="atLeast"/>
        <w:ind w:left="0" w:right="0" w:firstLine="516"/>
        <w:jc w:val="center"/>
        <w:rPr>
          <w:rStyle w:val="5"/>
          <w:rFonts w:ascii="方正仿宋_GBK" w:hAnsi="方正仿宋_GBK" w:eastAsia="方正仿宋_GBK" w:cs="方正仿宋_GBK"/>
          <w:i w:val="0"/>
          <w:iCs w:val="0"/>
          <w:caps w:val="0"/>
          <w:color w:val="333333"/>
          <w:spacing w:val="0"/>
          <w:sz w:val="25"/>
          <w:szCs w:val="25"/>
          <w:bdr w:val="none" w:color="auto" w:sz="0" w:space="0"/>
          <w:shd w:val="clear" w:fill="FFFFFF"/>
        </w:rPr>
      </w:pPr>
      <w:r>
        <w:rPr>
          <w:rFonts w:ascii="微软雅黑" w:hAnsi="微软雅黑" w:eastAsia="微软雅黑" w:cs="微软雅黑"/>
          <w:i w:val="0"/>
          <w:iCs w:val="0"/>
          <w:caps w:val="0"/>
          <w:color w:val="333333"/>
          <w:spacing w:val="0"/>
          <w:sz w:val="36"/>
          <w:szCs w:val="36"/>
          <w:shd w:val="clear" w:fill="FFFFFF"/>
        </w:rPr>
        <w:t>可以申请法律援助的情形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2" w:afterAutospacing="0" w:line="192" w:lineRule="atLeast"/>
        <w:ind w:left="0" w:right="0" w:firstLine="516"/>
        <w:rPr>
          <w:rFonts w:ascii="Calibri" w:hAnsi="Calibri" w:cs="Calibri"/>
          <w:i w:val="0"/>
          <w:iCs w:val="0"/>
          <w:caps w:val="0"/>
          <w:color w:val="333333"/>
          <w:spacing w:val="0"/>
          <w:sz w:val="19"/>
          <w:szCs w:val="19"/>
        </w:rPr>
      </w:pPr>
      <w:r>
        <w:rPr>
          <w:rStyle w:val="5"/>
          <w:rFonts w:ascii="方正仿宋_GBK" w:hAnsi="方正仿宋_GBK" w:eastAsia="方正仿宋_GBK" w:cs="方正仿宋_GBK"/>
          <w:i w:val="0"/>
          <w:iCs w:val="0"/>
          <w:caps w:val="0"/>
          <w:color w:val="333333"/>
          <w:spacing w:val="0"/>
          <w:sz w:val="25"/>
          <w:szCs w:val="25"/>
          <w:bdr w:val="none" w:color="auto" w:sz="0" w:space="0"/>
          <w:shd w:val="clear" w:fill="FFFFFF"/>
        </w:rPr>
        <w:t>民事：</w:t>
      </w:r>
      <w:r>
        <w:rPr>
          <w:rFonts w:hint="default" w:ascii="Calibri" w:hAnsi="Calibri" w:cs="Calibri"/>
          <w:i w:val="0"/>
          <w:iCs w:val="0"/>
          <w:caps w:val="0"/>
          <w:color w:val="333333"/>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96" w:lineRule="atLeast"/>
        <w:ind w:left="0" w:right="0" w:firstLine="0"/>
        <w:jc w:val="both"/>
        <w:rPr>
          <w:rFonts w:hint="default" w:ascii="Calibri" w:hAnsi="Calibri" w:cs="Calibri"/>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（一）《法律援助条例》规定的事项</w:t>
      </w:r>
      <w:r>
        <w:rPr>
          <w:rFonts w:hint="default" w:ascii="Times New Roman" w:hAnsi="Times New Roman" w:cs="Times New Roman"/>
          <w:i w:val="0"/>
          <w:iCs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96" w:lineRule="atLeast"/>
        <w:ind w:left="0" w:right="0" w:firstLine="384"/>
        <w:jc w:val="both"/>
        <w:rPr>
          <w:rFonts w:hint="default" w:ascii="Calibri" w:hAnsi="Calibri" w:cs="Calibri"/>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default" w:ascii="Times New Roman" w:hAnsi="Times New Roman" w:cs="Times New Roman"/>
          <w:i w:val="0"/>
          <w:iCs w:val="0"/>
          <w:caps w:val="0"/>
          <w:color w:val="333333"/>
          <w:spacing w:val="0"/>
          <w:sz w:val="25"/>
          <w:szCs w:val="25"/>
          <w:bdr w:val="none" w:color="auto" w:sz="0" w:space="0"/>
          <w:shd w:val="clear" w:fill="FFFFFF"/>
        </w:rPr>
        <w:t>1</w:t>
      </w: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）依法请求国家赔偿的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96" w:lineRule="atLeast"/>
        <w:ind w:left="0" w:right="0" w:firstLine="384"/>
        <w:jc w:val="both"/>
        <w:rPr>
          <w:rFonts w:hint="default" w:ascii="Calibri" w:hAnsi="Calibri" w:cs="Calibri"/>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default" w:ascii="Times New Roman" w:hAnsi="Times New Roman" w:cs="Times New Roman"/>
          <w:i w:val="0"/>
          <w:iCs w:val="0"/>
          <w:caps w:val="0"/>
          <w:color w:val="333333"/>
          <w:spacing w:val="0"/>
          <w:sz w:val="25"/>
          <w:szCs w:val="25"/>
          <w:bdr w:val="none" w:color="auto" w:sz="0" w:space="0"/>
          <w:shd w:val="clear" w:fill="FFFFFF"/>
        </w:rPr>
        <w:t>2</w:t>
      </w: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）请求给予社会保险待遇或者最低生活保障待遇的</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96" w:lineRule="atLeast"/>
        <w:ind w:left="0" w:right="0" w:firstLine="384"/>
        <w:jc w:val="both"/>
        <w:rPr>
          <w:rFonts w:hint="default" w:ascii="Calibri" w:hAnsi="Calibri" w:cs="Calibri"/>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default" w:ascii="Times New Roman" w:hAnsi="Times New Roman" w:cs="Times New Roman"/>
          <w:i w:val="0"/>
          <w:iCs w:val="0"/>
          <w:caps w:val="0"/>
          <w:color w:val="333333"/>
          <w:spacing w:val="0"/>
          <w:sz w:val="25"/>
          <w:szCs w:val="25"/>
          <w:bdr w:val="none" w:color="auto" w:sz="0" w:space="0"/>
          <w:shd w:val="clear" w:fill="FFFFFF"/>
        </w:rPr>
        <w:t>3</w:t>
      </w: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）请求发给抚恤金、救济金的</w:t>
      </w:r>
      <w:r>
        <w:rPr>
          <w:rFonts w:hint="default" w:ascii="Times New Roman" w:hAnsi="Times New Roman" w:cs="Times New Roman"/>
          <w:i w:val="0"/>
          <w:iCs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96" w:lineRule="atLeast"/>
        <w:ind w:left="0" w:right="0" w:firstLine="384"/>
        <w:jc w:val="both"/>
        <w:rPr>
          <w:rFonts w:hint="default" w:ascii="Calibri" w:hAnsi="Calibri" w:cs="Calibri"/>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default" w:ascii="Times New Roman" w:hAnsi="Times New Roman" w:cs="Times New Roman"/>
          <w:i w:val="0"/>
          <w:iCs w:val="0"/>
          <w:caps w:val="0"/>
          <w:color w:val="333333"/>
          <w:spacing w:val="0"/>
          <w:sz w:val="25"/>
          <w:szCs w:val="25"/>
          <w:bdr w:val="none" w:color="auto" w:sz="0" w:space="0"/>
          <w:shd w:val="clear" w:fill="FFFFFF"/>
        </w:rPr>
        <w:t>4</w:t>
      </w: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）请求给付赡养费、抚养费、扶养费的</w:t>
      </w:r>
      <w:r>
        <w:rPr>
          <w:rFonts w:hint="default" w:ascii="Times New Roman" w:hAnsi="Times New Roman" w:cs="Times New Roman"/>
          <w:i w:val="0"/>
          <w:iCs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96" w:lineRule="atLeast"/>
        <w:ind w:left="0" w:right="0" w:firstLine="384"/>
        <w:jc w:val="both"/>
        <w:rPr>
          <w:rFonts w:hint="default" w:ascii="Calibri" w:hAnsi="Calibri" w:cs="Calibri"/>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default" w:ascii="Times New Roman" w:hAnsi="Times New Roman" w:cs="Times New Roman"/>
          <w:i w:val="0"/>
          <w:iCs w:val="0"/>
          <w:caps w:val="0"/>
          <w:color w:val="333333"/>
          <w:spacing w:val="0"/>
          <w:sz w:val="25"/>
          <w:szCs w:val="25"/>
          <w:bdr w:val="none" w:color="auto" w:sz="0" w:space="0"/>
          <w:shd w:val="clear" w:fill="FFFFFF"/>
        </w:rPr>
        <w:t>5</w:t>
      </w: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）请求支付劳动报酬的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96" w:lineRule="atLeast"/>
        <w:ind w:left="0" w:right="0" w:firstLine="384"/>
        <w:jc w:val="both"/>
        <w:rPr>
          <w:rFonts w:hint="default" w:ascii="Calibri" w:hAnsi="Calibri" w:cs="Calibri"/>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default" w:ascii="Times New Roman" w:hAnsi="Times New Roman" w:cs="Times New Roman"/>
          <w:i w:val="0"/>
          <w:iCs w:val="0"/>
          <w:caps w:val="0"/>
          <w:color w:val="333333"/>
          <w:spacing w:val="0"/>
          <w:sz w:val="25"/>
          <w:szCs w:val="25"/>
          <w:bdr w:val="none" w:color="auto" w:sz="0" w:space="0"/>
          <w:shd w:val="clear" w:fill="FFFFFF"/>
        </w:rPr>
        <w:t>6</w:t>
      </w: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）主张因见义勇为行为产生的民事权益的</w:t>
      </w:r>
      <w:r>
        <w:rPr>
          <w:rFonts w:hint="default" w:ascii="Times New Roman" w:hAnsi="Times New Roman" w:cs="Times New Roman"/>
          <w:i w:val="0"/>
          <w:iCs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96" w:lineRule="atLeast"/>
        <w:ind w:left="0" w:right="0" w:firstLine="0"/>
        <w:jc w:val="both"/>
        <w:rPr>
          <w:rFonts w:hint="default" w:ascii="Calibri" w:hAnsi="Calibri" w:cs="Calibri"/>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（二）《重庆市法律援助条例》补充规定的事项</w:t>
      </w:r>
      <w:r>
        <w:rPr>
          <w:rFonts w:hint="default" w:ascii="Times New Roman" w:hAnsi="Times New Roman" w:cs="Times New Roman"/>
          <w:i w:val="0"/>
          <w:iCs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96" w:lineRule="atLeast"/>
        <w:ind w:left="0" w:right="0" w:firstLine="384"/>
        <w:jc w:val="both"/>
        <w:rPr>
          <w:rFonts w:hint="default" w:ascii="Calibri" w:hAnsi="Calibri" w:cs="Calibri"/>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default" w:ascii="Times New Roman" w:hAnsi="Times New Roman" w:cs="Times New Roman"/>
          <w:i w:val="0"/>
          <w:iCs w:val="0"/>
          <w:caps w:val="0"/>
          <w:color w:val="333333"/>
          <w:spacing w:val="0"/>
          <w:sz w:val="25"/>
          <w:szCs w:val="25"/>
          <w:bdr w:val="none" w:color="auto" w:sz="0" w:space="0"/>
          <w:shd w:val="clear" w:fill="FFFFFF"/>
        </w:rPr>
        <w:t>1</w:t>
      </w: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）劳动者与用人单位发生劳动争议，请求保护劳动权益的</w:t>
      </w:r>
      <w:r>
        <w:rPr>
          <w:rFonts w:hint="default" w:ascii="Times New Roman" w:hAnsi="Times New Roman" w:cs="Times New Roman"/>
          <w:i w:val="0"/>
          <w:iCs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96" w:lineRule="atLeast"/>
        <w:ind w:left="0" w:right="0" w:firstLine="384"/>
        <w:jc w:val="both"/>
        <w:rPr>
          <w:rFonts w:hint="default" w:ascii="Calibri" w:hAnsi="Calibri" w:cs="Calibri"/>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default" w:ascii="Times New Roman" w:hAnsi="Times New Roman" w:cs="Times New Roman"/>
          <w:i w:val="0"/>
          <w:iCs w:val="0"/>
          <w:caps w:val="0"/>
          <w:color w:val="333333"/>
          <w:spacing w:val="0"/>
          <w:sz w:val="25"/>
          <w:szCs w:val="25"/>
          <w:bdr w:val="none" w:color="auto" w:sz="0" w:space="0"/>
          <w:shd w:val="clear" w:fill="FFFFFF"/>
        </w:rPr>
        <w:t>2</w:t>
      </w: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）遭受家庭暴力、虐待、遗弃的</w:t>
      </w:r>
      <w:r>
        <w:rPr>
          <w:rFonts w:hint="default" w:ascii="Times New Roman" w:hAnsi="Times New Roman" w:cs="Times New Roman"/>
          <w:i w:val="0"/>
          <w:iCs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96" w:lineRule="atLeast"/>
        <w:ind w:left="0" w:right="0" w:firstLine="384"/>
        <w:jc w:val="both"/>
        <w:rPr>
          <w:rFonts w:hint="default" w:ascii="Calibri" w:hAnsi="Calibri" w:cs="Calibri"/>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default" w:ascii="Times New Roman" w:hAnsi="Times New Roman" w:cs="Times New Roman"/>
          <w:i w:val="0"/>
          <w:iCs w:val="0"/>
          <w:caps w:val="0"/>
          <w:color w:val="333333"/>
          <w:spacing w:val="0"/>
          <w:sz w:val="25"/>
          <w:szCs w:val="25"/>
          <w:bdr w:val="none" w:color="auto" w:sz="0" w:space="0"/>
          <w:shd w:val="clear" w:fill="FFFFFF"/>
        </w:rPr>
        <w:t>3</w:t>
      </w: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）农村土地承包经营权及其流转中合法权益受到侵害的</w:t>
      </w:r>
      <w:r>
        <w:rPr>
          <w:rFonts w:hint="default" w:ascii="Times New Roman" w:hAnsi="Times New Roman" w:cs="Times New Roman"/>
          <w:i w:val="0"/>
          <w:iCs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96" w:lineRule="atLeast"/>
        <w:ind w:left="0" w:right="0" w:firstLine="384"/>
        <w:jc w:val="both"/>
        <w:rPr>
          <w:rFonts w:hint="default" w:ascii="Calibri" w:hAnsi="Calibri" w:cs="Calibri"/>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default" w:ascii="Times New Roman" w:hAnsi="Times New Roman" w:cs="Times New Roman"/>
          <w:i w:val="0"/>
          <w:iCs w:val="0"/>
          <w:caps w:val="0"/>
          <w:color w:val="333333"/>
          <w:spacing w:val="0"/>
          <w:sz w:val="25"/>
          <w:szCs w:val="25"/>
          <w:bdr w:val="none" w:color="auto" w:sz="0" w:space="0"/>
          <w:shd w:val="clear" w:fill="FFFFFF"/>
        </w:rPr>
        <w:t>4</w:t>
      </w: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）交通事故、医疗纠纷、食品药品安全事故、产品质量责任事故中合法权益受到侵害请求赔偿的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96" w:lineRule="atLeast"/>
        <w:ind w:left="0" w:right="0" w:firstLine="384"/>
        <w:jc w:val="both"/>
        <w:rPr>
          <w:rFonts w:hint="default" w:ascii="Calibri" w:hAnsi="Calibri" w:cs="Calibri"/>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default" w:ascii="Times New Roman" w:hAnsi="Times New Roman" w:cs="Times New Roman"/>
          <w:i w:val="0"/>
          <w:iCs w:val="0"/>
          <w:caps w:val="0"/>
          <w:color w:val="333333"/>
          <w:spacing w:val="0"/>
          <w:sz w:val="25"/>
          <w:szCs w:val="25"/>
          <w:bdr w:val="none" w:color="auto" w:sz="0" w:space="0"/>
          <w:shd w:val="clear" w:fill="FFFFFF"/>
        </w:rPr>
        <w:t>5</w:t>
      </w: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）未成年人、老年人、妇女合法权益受到侵害的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96" w:lineRule="atLeast"/>
        <w:ind w:left="0" w:right="0" w:firstLine="384"/>
        <w:jc w:val="both"/>
        <w:rPr>
          <w:rFonts w:hint="default" w:ascii="Calibri" w:hAnsi="Calibri" w:cs="Calibri"/>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default" w:ascii="Times New Roman" w:hAnsi="Times New Roman" w:cs="Times New Roman"/>
          <w:i w:val="0"/>
          <w:iCs w:val="0"/>
          <w:caps w:val="0"/>
          <w:color w:val="333333"/>
          <w:spacing w:val="0"/>
          <w:sz w:val="25"/>
          <w:szCs w:val="25"/>
          <w:bdr w:val="none" w:color="auto" w:sz="0" w:space="0"/>
          <w:shd w:val="clear" w:fill="FFFFFF"/>
        </w:rPr>
        <w:t>6</w:t>
      </w: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）农民因使用假冒伪劣生产资料（种子、农药、化肥、农业机械等）请求损害赔偿的</w:t>
      </w:r>
      <w:r>
        <w:rPr>
          <w:rFonts w:hint="default" w:ascii="Times New Roman" w:hAnsi="Times New Roman" w:cs="Times New Roman"/>
          <w:i w:val="0"/>
          <w:iCs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96" w:lineRule="atLeast"/>
        <w:ind w:left="0" w:right="0" w:firstLine="384"/>
        <w:jc w:val="both"/>
        <w:rPr>
          <w:rFonts w:hint="default" w:ascii="Calibri" w:hAnsi="Calibri" w:cs="Calibri"/>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default" w:ascii="Times New Roman" w:hAnsi="Times New Roman" w:cs="Times New Roman"/>
          <w:i w:val="0"/>
          <w:iCs w:val="0"/>
          <w:caps w:val="0"/>
          <w:color w:val="333333"/>
          <w:spacing w:val="0"/>
          <w:sz w:val="25"/>
          <w:szCs w:val="25"/>
          <w:bdr w:val="none" w:color="auto" w:sz="0" w:space="0"/>
          <w:shd w:val="clear" w:fill="FFFFFF"/>
        </w:rPr>
        <w:t>7</w:t>
      </w: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）残疾人合法权益受到侵害的</w:t>
      </w:r>
      <w:r>
        <w:rPr>
          <w:rFonts w:hint="default" w:ascii="Times New Roman" w:hAnsi="Times New Roman" w:cs="Times New Roman"/>
          <w:i w:val="0"/>
          <w:iCs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96" w:lineRule="atLeast"/>
        <w:ind w:left="0" w:right="0" w:firstLine="0"/>
        <w:jc w:val="both"/>
        <w:rPr>
          <w:rFonts w:hint="default" w:ascii="Calibri" w:hAnsi="Calibri" w:cs="Calibri"/>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（三）《中共重庆市委办公厅重庆市人民政府办公厅印发〈关于完善法律援助制度的实施意见〉的通知》（渝委办发〔</w:t>
      </w:r>
      <w:r>
        <w:rPr>
          <w:rFonts w:hint="default" w:ascii="Times New Roman" w:hAnsi="Times New Roman" w:cs="Times New Roman"/>
          <w:i w:val="0"/>
          <w:iCs w:val="0"/>
          <w:caps w:val="0"/>
          <w:color w:val="333333"/>
          <w:spacing w:val="0"/>
          <w:sz w:val="25"/>
          <w:szCs w:val="25"/>
          <w:bdr w:val="none" w:color="auto" w:sz="0" w:space="0"/>
          <w:shd w:val="clear" w:fill="FFFFFF"/>
        </w:rPr>
        <w:t>2016</w:t>
      </w: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default" w:ascii="Times New Roman" w:hAnsi="Times New Roman" w:cs="Times New Roman"/>
          <w:i w:val="0"/>
          <w:iCs w:val="0"/>
          <w:caps w:val="0"/>
          <w:color w:val="333333"/>
          <w:spacing w:val="0"/>
          <w:sz w:val="25"/>
          <w:szCs w:val="25"/>
          <w:bdr w:val="none" w:color="auto" w:sz="0" w:space="0"/>
          <w:shd w:val="clear" w:fill="FFFFFF"/>
        </w:rPr>
        <w:t>10</w:t>
      </w: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号）补充规定的事项</w:t>
      </w:r>
      <w:r>
        <w:rPr>
          <w:rFonts w:hint="default" w:ascii="Times New Roman" w:hAnsi="Times New Roman" w:cs="Times New Roman"/>
          <w:i w:val="0"/>
          <w:iCs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96" w:lineRule="atLeast"/>
        <w:ind w:left="0" w:right="0" w:firstLine="384"/>
        <w:jc w:val="both"/>
        <w:rPr>
          <w:rFonts w:hint="default" w:ascii="Calibri" w:hAnsi="Calibri" w:cs="Calibri"/>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default" w:ascii="Times New Roman" w:hAnsi="Times New Roman" w:cs="Times New Roman"/>
          <w:i w:val="0"/>
          <w:iCs w:val="0"/>
          <w:caps w:val="0"/>
          <w:color w:val="333333"/>
          <w:spacing w:val="0"/>
          <w:sz w:val="25"/>
          <w:szCs w:val="25"/>
          <w:bdr w:val="none" w:color="auto" w:sz="0" w:space="0"/>
          <w:shd w:val="clear" w:fill="FFFFFF"/>
        </w:rPr>
        <w:t>1</w:t>
      </w: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）提供劳务者请求支付劳务报酬或者因提供劳务造成的人身损害赔偿等民事权益的</w:t>
      </w:r>
      <w:r>
        <w:rPr>
          <w:rFonts w:hint="default" w:ascii="Times New Roman" w:hAnsi="Times New Roman" w:cs="Times New Roman"/>
          <w:i w:val="0"/>
          <w:iCs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96" w:lineRule="atLeast"/>
        <w:ind w:left="0" w:right="0" w:firstLine="384"/>
        <w:jc w:val="both"/>
        <w:rPr>
          <w:rFonts w:hint="default" w:ascii="Calibri" w:hAnsi="Calibri" w:cs="Calibri"/>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default" w:ascii="Times New Roman" w:hAnsi="Times New Roman" w:cs="Times New Roman"/>
          <w:i w:val="0"/>
          <w:iCs w:val="0"/>
          <w:caps w:val="0"/>
          <w:color w:val="333333"/>
          <w:spacing w:val="0"/>
          <w:sz w:val="25"/>
          <w:szCs w:val="25"/>
          <w:bdr w:val="none" w:color="auto" w:sz="0" w:space="0"/>
          <w:shd w:val="clear" w:fill="FFFFFF"/>
        </w:rPr>
        <w:t>2</w:t>
      </w: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）农业种植（养殖）户因环境污染责任事故、人为损害等遭受生产经营损失请求经济赔偿的</w:t>
      </w:r>
      <w:r>
        <w:rPr>
          <w:rFonts w:hint="default" w:ascii="Times New Roman" w:hAnsi="Times New Roman" w:cs="Times New Roman"/>
          <w:i w:val="0"/>
          <w:iCs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96" w:lineRule="atLeast"/>
        <w:ind w:left="0" w:right="0" w:firstLine="384"/>
        <w:jc w:val="both"/>
        <w:rPr>
          <w:rFonts w:hint="default" w:ascii="Calibri" w:hAnsi="Calibri" w:cs="Calibri"/>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w:t>
      </w:r>
      <w:r>
        <w:rPr>
          <w:rFonts w:hint="default" w:ascii="Times New Roman" w:hAnsi="Times New Roman" w:cs="Times New Roman"/>
          <w:i w:val="0"/>
          <w:iCs w:val="0"/>
          <w:caps w:val="0"/>
          <w:color w:val="333333"/>
          <w:spacing w:val="0"/>
          <w:sz w:val="25"/>
          <w:szCs w:val="25"/>
          <w:bdr w:val="none" w:color="auto" w:sz="0" w:space="0"/>
          <w:shd w:val="clear" w:fill="FFFFFF"/>
        </w:rPr>
        <w:t>3</w:t>
      </w: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）军人军属请求婚姻家庭权益的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96" w:lineRule="atLeast"/>
        <w:ind w:left="0" w:right="0" w:firstLine="516"/>
        <w:jc w:val="both"/>
        <w:rPr>
          <w:rFonts w:hint="default" w:ascii="Calibri" w:hAnsi="Calibri" w:cs="Calibri"/>
          <w:i w:val="0"/>
          <w:iCs w:val="0"/>
          <w:caps w:val="0"/>
          <w:color w:val="333333"/>
          <w:spacing w:val="0"/>
          <w:sz w:val="19"/>
          <w:szCs w:val="19"/>
        </w:rPr>
      </w:pPr>
      <w:r>
        <w:rPr>
          <w:rStyle w:val="5"/>
          <w:rFonts w:hint="eastAsia" w:ascii="方正仿宋_GBK" w:hAnsi="方正仿宋_GBK" w:eastAsia="方正仿宋_GBK" w:cs="方正仿宋_GBK"/>
          <w:i w:val="0"/>
          <w:iCs w:val="0"/>
          <w:caps w:val="0"/>
          <w:color w:val="333333"/>
          <w:spacing w:val="0"/>
          <w:sz w:val="25"/>
          <w:szCs w:val="25"/>
          <w:bdr w:val="none" w:color="auto" w:sz="0" w:space="0"/>
          <w:shd w:val="clear" w:fill="FFFFFF"/>
        </w:rPr>
        <w:t>刑事：</w:t>
      </w:r>
      <w:r>
        <w:rPr>
          <w:rFonts w:hint="default" w:ascii="Calibri" w:hAnsi="Calibri" w:cs="Calibri"/>
          <w:i w:val="0"/>
          <w:iCs w:val="0"/>
          <w:caps w:val="0"/>
          <w:color w:val="333333"/>
          <w:spacing w:val="0"/>
          <w:sz w:val="19"/>
          <w:szCs w:val="19"/>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96" w:lineRule="atLeast"/>
        <w:ind w:left="0" w:right="0" w:firstLine="0"/>
        <w:jc w:val="both"/>
        <w:rPr>
          <w:rFonts w:hint="default" w:ascii="Calibri" w:hAnsi="Calibri" w:cs="Calibri"/>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（一）犯罪嫌疑人在被侦查机关第一次讯问后或者采取强制措施之日起，因经济困难没有委托辩护人的</w:t>
      </w:r>
      <w:r>
        <w:rPr>
          <w:rFonts w:hint="default" w:ascii="Times New Roman" w:hAnsi="Times New Roman" w:cs="Times New Roman"/>
          <w:i w:val="0"/>
          <w:iCs w:val="0"/>
          <w:caps w:val="0"/>
          <w:color w:val="333333"/>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96" w:lineRule="atLeast"/>
        <w:ind w:left="0" w:right="0" w:firstLine="0"/>
        <w:jc w:val="both"/>
        <w:rPr>
          <w:rFonts w:hint="default" w:ascii="Calibri" w:hAnsi="Calibri" w:cs="Calibri"/>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（二）被告人因经济困难没有委托辩护人的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96" w:lineRule="atLeast"/>
        <w:ind w:left="0" w:right="0" w:firstLine="0"/>
        <w:jc w:val="both"/>
        <w:rPr>
          <w:rFonts w:hint="default" w:ascii="Calibri" w:hAnsi="Calibri" w:cs="Calibri"/>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（三）公诉案件中的被害人自案件移送审查起诉之日起，因经济困难没有委托代理人的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line="396" w:lineRule="atLeast"/>
        <w:ind w:left="0" w:right="0" w:firstLine="0"/>
        <w:jc w:val="both"/>
        <w:rPr>
          <w:rFonts w:hint="default" w:ascii="Calibri" w:hAnsi="Calibri" w:cs="Calibri"/>
          <w:i w:val="0"/>
          <w:iCs w:val="0"/>
          <w:caps w:val="0"/>
          <w:color w:val="333333"/>
          <w:spacing w:val="0"/>
          <w:sz w:val="19"/>
          <w:szCs w:val="19"/>
        </w:rPr>
      </w:pPr>
      <w:r>
        <w:rPr>
          <w:rFonts w:hint="eastAsia" w:ascii="方正仿宋_GBK" w:hAnsi="方正仿宋_GBK" w:eastAsia="方正仿宋_GBK" w:cs="方正仿宋_GBK"/>
          <w:i w:val="0"/>
          <w:iCs w:val="0"/>
          <w:caps w:val="0"/>
          <w:color w:val="333333"/>
          <w:spacing w:val="0"/>
          <w:sz w:val="25"/>
          <w:szCs w:val="25"/>
          <w:bdr w:val="none" w:color="auto" w:sz="0" w:space="0"/>
          <w:shd w:val="clear" w:fill="FFFFFF"/>
        </w:rPr>
        <w:t>（四）自诉案件中的自诉人自案件被人民法院受理之日起，因经济困难没有委托代理人的</w:t>
      </w:r>
      <w:r>
        <w:rPr>
          <w:rFonts w:hint="default" w:ascii="Times New Roman" w:hAnsi="Times New Roman" w:cs="Times New Roman"/>
          <w:i w:val="0"/>
          <w:iCs w:val="0"/>
          <w:caps w:val="0"/>
          <w:color w:val="333333"/>
          <w:spacing w:val="0"/>
          <w:sz w:val="25"/>
          <w:szCs w:val="25"/>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Mzc5MDYyY2Q0ZTJhZmZjZWUwNTE3Y2ExOTQ0ZTQifQ=="/>
  </w:docVars>
  <w:rsids>
    <w:rsidRoot w:val="00000000"/>
    <w:rsid w:val="4D993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2023-02-20T03:04:35Z</dcterms:created>
  <dc:creator>Administrator</dc:creator>
  <cp:lastModifiedBy>Administrator</cp:lastModifiedBy>
  <dcterms:modified xsi:type="dcterms:W3CDTF">2023-02-20T03:06:55Z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455C8A366CF141E2873DF83FCD97D69B</vt:lpwstr>
  </property>
</Properties>
</file>