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黑体_GBK" w:cs="Times New Roman"/>
          <w:sz w:val="32"/>
          <w:szCs w:val="32"/>
        </w:rPr>
      </w:pPr>
    </w:p>
    <w:p>
      <w:pPr>
        <w:spacing w:line="560" w:lineRule="exact"/>
        <w:rPr>
          <w:rFonts w:hint="default" w:ascii="Times New Roman" w:hAnsi="Times New Roman" w:eastAsia="方正黑体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r>
        <w:rPr>
          <w:rFonts w:hint="default" w:ascii="Times New Roman" w:hAnsi="Times New Roman" w:cs="Times New Roman"/>
        </w:rPr>
        <w:pict>
          <v:shape id="_x0000_s1027" o:spid="_x0000_s1027" o:spt="136" type="#_x0000_t136" style="position:absolute;left:0pt;margin-left:14.8pt;margin-top:23.65pt;height:53.85pt;width:411pt;z-index:251661312;mso-width-relative:page;mso-height-relative:page;" fillcolor="#FF0000" filled="t" stroked="f" coordsize="21600,21600">
            <v:path/>
            <v:fill on="t" focussize="0,0"/>
            <v:stroke on="f"/>
            <v:imagedata o:title=""/>
            <o:lock v:ext="edit"/>
            <v:textpath on="t" fitshape="t" fitpath="t" trim="t" xscale="f" string="重庆市南川区石墙镇人民政府文件" style="font-family:方正小标宋_GBK;font-size:36pt;font-weight:bold;v-text-align:center;"/>
          </v:shape>
        </w:pict>
      </w: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rPr>
          <w:rFonts w:hint="default" w:ascii="Times New Roman" w:hAnsi="Times New Roman" w:eastAsia="方正仿宋_GBK" w:cs="Times New Roman"/>
          <w:sz w:val="32"/>
          <w:szCs w:val="32"/>
        </w:rPr>
      </w:pPr>
    </w:p>
    <w:p>
      <w:pPr>
        <w:spacing w:line="560" w:lineRule="exact"/>
        <w:jc w:val="center"/>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石墙府发〔202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91</w:t>
      </w:r>
      <w:r>
        <w:rPr>
          <w:rFonts w:hint="default" w:ascii="Times New Roman" w:hAnsi="Times New Roman" w:eastAsia="方正仿宋_GBK" w:cs="Times New Roman"/>
          <w:sz w:val="32"/>
          <w:szCs w:val="32"/>
        </w:rPr>
        <w:t>号</w:t>
      </w:r>
    </w:p>
    <w:p>
      <w:pPr>
        <w:spacing w:line="560" w:lineRule="exact"/>
        <w:rPr>
          <w:rFonts w:hint="default" w:ascii="Times New Roman" w:hAnsi="Times New Roman" w:eastAsia="方正仿宋_GBK" w:cs="Times New Roman"/>
          <w:sz w:val="32"/>
          <w:szCs w:val="32"/>
        </w:rPr>
      </w:pPr>
      <w:r>
        <w:rPr>
          <w:rFonts w:hint="default" w:ascii="Times New Roman" w:hAnsi="Times New Roman" w:cs="Times New Roman"/>
          <w:sz w:val="32"/>
        </w:rPr>
        <mc:AlternateContent>
          <mc:Choice Requires="wps">
            <w:drawing>
              <wp:anchor distT="0" distB="0" distL="114300" distR="114300" simplePos="0" relativeHeight="251662336" behindDoc="0" locked="1" layoutInCell="1" allowOverlap="1">
                <wp:simplePos x="0" y="0"/>
                <wp:positionH relativeFrom="page">
                  <wp:posOffset>1102995</wp:posOffset>
                </wp:positionH>
                <wp:positionV relativeFrom="page">
                  <wp:posOffset>4422775</wp:posOffset>
                </wp:positionV>
                <wp:extent cx="5615940" cy="0"/>
                <wp:effectExtent l="0" t="10795" r="3810" b="1778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noFill/>
                        <a:ln w="22225"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86.85pt;margin-top:348.25pt;height:0pt;width:442.2pt;mso-position-horizontal-relative:page;mso-position-vertical-relative:page;z-index:251662336;mso-width-relative:page;mso-height-relative:page;" filled="f" stroked="t" coordsize="21600,21600" o:gfxdata="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cN/M7dkAAAAMAQAADwAAAAAAAAABACAAAAAiAAAAZHJzL2Rvd25yZXYueG1sUEsBAhQAFAAAAAgA&#10;h07iQJ1R65nrAQAAwAMAAA4AAAAAAAAAAQAgAAAAKAEAAGRycy9lMm9Eb2MueG1sUEsFBgAAAAAG&#10;AAYAWQEAAIUFAAAAAA==&#10;">
                <v:fill on="f" focussize="0,0"/>
                <v:stroke weight="1.75pt" color="#FF0000" miterlimit="8" joinstyle="miter"/>
                <v:imagedata o:title=""/>
                <o:lock v:ext="edit" aspectratio="f"/>
                <w10:anchorlock/>
              </v:line>
            </w:pict>
          </mc:Fallback>
        </mc:AlternateContent>
      </w:r>
    </w:p>
    <w:p>
      <w:pPr>
        <w:spacing w:line="560" w:lineRule="exact"/>
        <w:rPr>
          <w:rFonts w:hint="default" w:ascii="Times New Roman" w:hAnsi="Times New Roman" w:eastAsia="方正仿宋_GBK" w:cs="Times New Roman"/>
          <w:sz w:val="32"/>
          <w:szCs w:val="32"/>
          <w:u w:val="single"/>
        </w:rPr>
      </w:pPr>
    </w:p>
    <w:p>
      <w:pPr>
        <w:keepNext w:val="0"/>
        <w:keepLines w:val="0"/>
        <w:pageBreakBefore w:val="0"/>
        <w:kinsoku/>
        <w:wordWrap/>
        <w:overflowPunct/>
        <w:topLinePunct w:val="0"/>
        <w:autoSpaceDE/>
        <w:autoSpaceDN/>
        <w:bidi w:val="0"/>
        <w:adjustRightInd/>
        <w:spacing w:line="520"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重庆市南川区石墙镇人民政府</w:t>
      </w:r>
    </w:p>
    <w:p>
      <w:pPr>
        <w:keepNext w:val="0"/>
        <w:keepLines w:val="0"/>
        <w:pageBreakBefore w:val="0"/>
        <w:widowControl w:val="0"/>
        <w:kinsoku/>
        <w:wordWrap/>
        <w:overflowPunct/>
        <w:topLinePunct w:val="0"/>
        <w:bidi w:val="0"/>
        <w:snapToGrid/>
        <w:spacing w:line="600" w:lineRule="exact"/>
        <w:jc w:val="center"/>
        <w:textAlignment w:val="auto"/>
        <w:rPr>
          <w:rFonts w:hint="eastAsia" w:ascii="Times New Roman" w:hAnsi="Times New Roman" w:eastAsia="方正小标宋_GBK"/>
          <w:b/>
          <w:bCs/>
          <w:color w:val="000000"/>
          <w:sz w:val="44"/>
          <w:szCs w:val="44"/>
        </w:rPr>
      </w:pPr>
      <w:r>
        <w:rPr>
          <w:rFonts w:hint="eastAsia" w:ascii="Times New Roman" w:hAnsi="Times New Roman" w:eastAsia="方正小标宋_GBK"/>
          <w:b/>
          <w:bCs/>
          <w:color w:val="000000"/>
          <w:sz w:val="44"/>
          <w:szCs w:val="44"/>
        </w:rPr>
        <w:t>关于印发</w:t>
      </w:r>
      <w:r>
        <w:rPr>
          <w:rFonts w:hint="eastAsia" w:ascii="Times New Roman" w:hAnsi="Times New Roman" w:eastAsia="方正小标宋_GBK"/>
          <w:b/>
          <w:bCs/>
          <w:color w:val="000000"/>
          <w:sz w:val="44"/>
          <w:szCs w:val="44"/>
          <w:lang w:eastAsia="zh-CN"/>
        </w:rPr>
        <w:t>石墙镇</w:t>
      </w:r>
      <w:r>
        <w:rPr>
          <w:rFonts w:hint="eastAsia" w:ascii="Times New Roman" w:hAnsi="Times New Roman" w:eastAsia="方正小标宋_GBK"/>
          <w:b/>
          <w:bCs/>
          <w:color w:val="000000"/>
          <w:sz w:val="44"/>
          <w:szCs w:val="44"/>
        </w:rPr>
        <w:t>严格落实道路交通安全</w:t>
      </w:r>
    </w:p>
    <w:p>
      <w:pPr>
        <w:keepNext w:val="0"/>
        <w:keepLines w:val="0"/>
        <w:pageBreakBefore w:val="0"/>
        <w:widowControl w:val="0"/>
        <w:kinsoku/>
        <w:wordWrap/>
        <w:overflowPunct/>
        <w:topLinePunct w:val="0"/>
        <w:bidi w:val="0"/>
        <w:snapToGrid/>
        <w:spacing w:line="600" w:lineRule="exact"/>
        <w:jc w:val="center"/>
        <w:textAlignment w:val="auto"/>
        <w:rPr>
          <w:rFonts w:hint="eastAsia" w:ascii="Times New Roman" w:hAnsi="Times New Roman" w:eastAsia="方正小标宋_GBK"/>
          <w:b/>
          <w:bCs/>
          <w:color w:val="000000"/>
          <w:sz w:val="44"/>
          <w:szCs w:val="44"/>
        </w:rPr>
      </w:pPr>
      <w:r>
        <w:rPr>
          <w:rFonts w:hint="eastAsia" w:ascii="Times New Roman" w:hAnsi="Times New Roman" w:eastAsia="方正小标宋_GBK"/>
          <w:b/>
          <w:bCs/>
          <w:color w:val="000000"/>
          <w:sz w:val="44"/>
          <w:szCs w:val="44"/>
        </w:rPr>
        <w:t>“六个一”硬措施工作方案的通知</w:t>
      </w:r>
    </w:p>
    <w:p>
      <w:pPr>
        <w:keepNext w:val="0"/>
        <w:keepLines w:val="0"/>
        <w:pageBreakBefore w:val="0"/>
        <w:widowControl w:val="0"/>
        <w:kinsoku/>
        <w:wordWrap/>
        <w:overflowPunct/>
        <w:topLinePunct w:val="0"/>
        <w:bidi w:val="0"/>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村民委员会、镇辖各部门及驻镇各单位：</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方正仿宋_GBK" w:eastAsia="方正仿宋_GBK" w:cs="Times New Roman"/>
          <w:sz w:val="32"/>
          <w:szCs w:val="32"/>
        </w:rPr>
        <w:t>《</w:t>
      </w:r>
      <w:r>
        <w:rPr>
          <w:rFonts w:hint="eastAsia" w:ascii="Times New Roman" w:hAnsi="方正仿宋_GBK" w:eastAsia="方正仿宋_GBK" w:cs="Times New Roman"/>
          <w:sz w:val="32"/>
          <w:szCs w:val="32"/>
          <w:lang w:eastAsia="zh-CN"/>
        </w:rPr>
        <w:t>石墙镇</w:t>
      </w:r>
      <w:r>
        <w:rPr>
          <w:rFonts w:hint="eastAsia" w:ascii="Times New Roman" w:hAnsi="方正仿宋_GBK" w:eastAsia="方正仿宋_GBK" w:cs="Times New Roman"/>
          <w:sz w:val="32"/>
          <w:szCs w:val="32"/>
        </w:rPr>
        <w:t>严格落实道路交通安全</w:t>
      </w:r>
      <w:r>
        <w:rPr>
          <w:rFonts w:hint="eastAsia" w:ascii="方正仿宋_GBK" w:hAnsi="方正仿宋_GBK" w:eastAsia="方正仿宋_GBK" w:cs="方正仿宋_GBK"/>
          <w:sz w:val="32"/>
          <w:szCs w:val="32"/>
        </w:rPr>
        <w:t>“六个一”硬措</w:t>
      </w:r>
      <w:r>
        <w:rPr>
          <w:rFonts w:hint="eastAsia" w:ascii="Times New Roman" w:hAnsi="方正仿宋_GBK" w:eastAsia="方正仿宋_GBK" w:cs="Times New Roman"/>
          <w:sz w:val="32"/>
          <w:szCs w:val="32"/>
        </w:rPr>
        <w:t>施工作方案》已经</w:t>
      </w:r>
      <w:r>
        <w:rPr>
          <w:rFonts w:hint="eastAsia" w:ascii="Times New Roman" w:hAnsi="方正仿宋_GBK" w:eastAsia="方正仿宋_GBK" w:cs="Times New Roman"/>
          <w:sz w:val="32"/>
          <w:szCs w:val="32"/>
          <w:lang w:eastAsia="zh-CN"/>
        </w:rPr>
        <w:t>镇政府研究</w:t>
      </w:r>
      <w:r>
        <w:rPr>
          <w:rFonts w:hint="eastAsia" w:ascii="Times New Roman" w:hAnsi="方正仿宋_GBK" w:eastAsia="方正仿宋_GBK" w:cs="Times New Roman"/>
          <w:sz w:val="32"/>
          <w:szCs w:val="32"/>
        </w:rPr>
        <w:t>通过，现印发给你们，请认真遵照执行。</w:t>
      </w:r>
    </w:p>
    <w:p>
      <w:pPr>
        <w:keepNext w:val="0"/>
        <w:keepLines w:val="0"/>
        <w:pageBreakBefore w:val="0"/>
        <w:widowControl w:val="0"/>
        <w:kinsoku/>
        <w:wordWrap/>
        <w:overflowPunct/>
        <w:topLinePunct w:val="0"/>
        <w:bidi w:val="0"/>
        <w:snapToGri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b w:val="0"/>
          <w:bCs w:val="0"/>
          <w:color w:val="auto"/>
          <w:spacing w:val="0"/>
          <w:sz w:val="32"/>
          <w:szCs w:val="2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right"/>
        <w:textAlignment w:val="auto"/>
        <w:rPr>
          <w:rFonts w:hint="eastAsia" w:ascii="Times New Roman" w:hAnsi="Times New Roman" w:eastAsia="方正仿宋_GBK" w:cs="Times New Roman"/>
          <w:b w:val="0"/>
          <w:bCs w:val="0"/>
          <w:color w:val="auto"/>
          <w:spacing w:val="0"/>
          <w:sz w:val="32"/>
          <w:szCs w:val="22"/>
          <w:lang w:val="en-US" w:eastAsia="zh-CN"/>
        </w:rPr>
      </w:pPr>
      <w:r>
        <w:rPr>
          <w:rFonts w:hint="eastAsia" w:ascii="Times New Roman" w:hAnsi="Times New Roman" w:eastAsia="方正仿宋_GBK" w:cs="Times New Roman"/>
          <w:b w:val="0"/>
          <w:bCs w:val="0"/>
          <w:color w:val="auto"/>
          <w:spacing w:val="0"/>
          <w:sz w:val="32"/>
          <w:szCs w:val="22"/>
          <w:lang w:val="en-US" w:eastAsia="zh-CN"/>
        </w:rPr>
        <w:t xml:space="preserve">重庆市南川区石墙镇人民政府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Times New Roman"/>
          <w:b w:val="0"/>
          <w:bCs w:val="0"/>
          <w:color w:val="auto"/>
          <w:sz w:val="32"/>
          <w:szCs w:val="22"/>
          <w:lang w:val="en-US" w:eastAsia="zh-CN"/>
        </w:rPr>
      </w:pPr>
      <w:r>
        <w:rPr>
          <w:rFonts w:hint="eastAsia" w:ascii="Times New Roman" w:hAnsi="Times New Roman" w:eastAsia="方正仿宋_GBK" w:cs="Times New Roman"/>
          <w:b w:val="0"/>
          <w:bCs w:val="0"/>
          <w:color w:val="auto"/>
          <w:sz w:val="32"/>
          <w:szCs w:val="22"/>
          <w:lang w:val="en-US" w:eastAsia="zh-CN"/>
        </w:rPr>
        <w:t xml:space="preserve">                                2022年11月14日</w:t>
      </w:r>
    </w:p>
    <w:p>
      <w:pPr>
        <w:pStyle w:val="24"/>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outlineLvl w:val="9"/>
        <w:rPr>
          <w:rFonts w:hint="eastAsia" w:ascii="方正仿宋_GBK" w:hAnsi="方正仿宋_GBK" w:eastAsia="方正仿宋_GBK" w:cs="方正仿宋_GBK"/>
          <w:kern w:val="0"/>
          <w:sz w:val="32"/>
          <w:szCs w:val="32"/>
          <w:lang w:eastAsia="zh-CN"/>
        </w:rPr>
        <w:sectPr>
          <w:footerReference r:id="rId3" w:type="default"/>
          <w:pgSz w:w="11906" w:h="16838"/>
          <w:pgMar w:top="1814" w:right="1474" w:bottom="1701" w:left="1588" w:header="851" w:footer="1134" w:gutter="0"/>
          <w:pgNumType w:fmt="numberInDash"/>
          <w:cols w:space="720" w:num="1"/>
          <w:docGrid w:type="lines" w:linePitch="312" w:charSpace="0"/>
        </w:sectPr>
      </w:pPr>
    </w:p>
    <w:p>
      <w:pPr>
        <w:keepNext w:val="0"/>
        <w:keepLines w:val="0"/>
        <w:pageBreakBefore w:val="0"/>
        <w:widowControl w:val="0"/>
        <w:kinsoku/>
        <w:wordWrap/>
        <w:overflowPunct/>
        <w:topLinePunct w:val="0"/>
        <w:bidi w:val="0"/>
        <w:snapToGrid/>
        <w:spacing w:line="600" w:lineRule="exact"/>
        <w:jc w:val="center"/>
        <w:textAlignment w:val="auto"/>
        <w:rPr>
          <w:rFonts w:ascii="Times New Roman" w:hAnsi="Times New Roman" w:eastAsia="方正楷体_GBK" w:cs="Times New Roman"/>
          <w:b/>
          <w:bCs/>
          <w:snapToGrid w:val="0"/>
          <w:kern w:val="0"/>
          <w:sz w:val="32"/>
          <w:szCs w:val="32"/>
        </w:rPr>
      </w:pPr>
      <w:r>
        <w:rPr>
          <w:rFonts w:hint="eastAsia" w:ascii="Times New Roman" w:hAnsi="方正小标宋_GBK" w:eastAsia="方正小标宋_GBK" w:cs="Times New Roman"/>
          <w:b/>
          <w:bCs/>
          <w:sz w:val="44"/>
          <w:szCs w:val="44"/>
          <w:lang w:eastAsia="zh-CN"/>
        </w:rPr>
        <w:t>石墙镇</w:t>
      </w:r>
      <w:r>
        <w:rPr>
          <w:rFonts w:hint="eastAsia" w:ascii="Times New Roman" w:hAnsi="方正小标宋_GBK" w:eastAsia="方正小标宋_GBK" w:cs="Times New Roman"/>
          <w:b/>
          <w:bCs/>
          <w:sz w:val="44"/>
          <w:szCs w:val="44"/>
        </w:rPr>
        <w:t>严格落实道路交通安全</w:t>
      </w:r>
      <w:r>
        <w:rPr>
          <w:rFonts w:ascii="Times New Roman" w:hAnsi="Times New Roman" w:eastAsia="方正小标宋_GBK" w:cs="Times New Roman"/>
          <w:b/>
          <w:bCs/>
          <w:sz w:val="44"/>
          <w:szCs w:val="44"/>
        </w:rPr>
        <w:t>“</w:t>
      </w:r>
      <w:r>
        <w:rPr>
          <w:rFonts w:hint="eastAsia" w:ascii="Times New Roman" w:hAnsi="方正小标宋_GBK" w:eastAsia="方正小标宋_GBK" w:cs="Times New Roman"/>
          <w:b/>
          <w:bCs/>
          <w:sz w:val="44"/>
          <w:szCs w:val="44"/>
        </w:rPr>
        <w:t>六个一</w:t>
      </w:r>
      <w:r>
        <w:rPr>
          <w:rFonts w:ascii="Times New Roman" w:hAnsi="Times New Roman" w:eastAsia="方正小标宋_GBK" w:cs="Times New Roman"/>
          <w:b/>
          <w:bCs/>
          <w:sz w:val="44"/>
          <w:szCs w:val="44"/>
        </w:rPr>
        <w:t>”</w:t>
      </w:r>
      <w:r>
        <w:rPr>
          <w:rFonts w:hint="eastAsia" w:ascii="Times New Roman" w:hAnsi="方正小标宋_GBK" w:eastAsia="方正小标宋_GBK" w:cs="Times New Roman"/>
          <w:b/>
          <w:bCs/>
          <w:sz w:val="44"/>
          <w:szCs w:val="44"/>
        </w:rPr>
        <w:t>硬措施工作方案</w:t>
      </w:r>
    </w:p>
    <w:p>
      <w:pPr>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方正仿宋_GBK" w:eastAsia="方正仿宋_GBK" w:cs="Times New Roman"/>
          <w:sz w:val="32"/>
          <w:szCs w:val="32"/>
        </w:rPr>
        <w:t>为认真贯彻落实</w:t>
      </w:r>
      <w:r>
        <w:rPr>
          <w:rFonts w:hint="eastAsia" w:ascii="Times New Roman" w:hAnsi="方正仿宋_GBK" w:eastAsia="方正仿宋_GBK" w:cs="Times New Roman"/>
          <w:sz w:val="32"/>
          <w:szCs w:val="32"/>
          <w:lang w:eastAsia="zh-CN"/>
        </w:rPr>
        <w:t>区委区政府</w:t>
      </w:r>
      <w:r>
        <w:rPr>
          <w:rFonts w:hint="eastAsia" w:ascii="Times New Roman" w:hAnsi="方正仿宋_GBK" w:eastAsia="方正仿宋_GBK" w:cs="Times New Roman"/>
          <w:sz w:val="32"/>
          <w:szCs w:val="32"/>
        </w:rPr>
        <w:t>道路交通安全工作决策部署，深刻汲取神童镇</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7·24</w:t>
      </w:r>
      <w:r>
        <w:rPr>
          <w:rFonts w:hint="eastAsia" w:ascii="方正仿宋_GBK" w:hAnsi="方正仿宋_GBK" w:eastAsia="方正仿宋_GBK" w:cs="方正仿宋_GBK"/>
          <w:sz w:val="32"/>
          <w:szCs w:val="32"/>
        </w:rPr>
        <w:t>”道</w:t>
      </w:r>
      <w:r>
        <w:rPr>
          <w:rFonts w:hint="eastAsia" w:ascii="Times New Roman" w:hAnsi="方正仿宋_GBK" w:eastAsia="方正仿宋_GBK" w:cs="Times New Roman"/>
          <w:sz w:val="32"/>
          <w:szCs w:val="32"/>
        </w:rPr>
        <w:t>路交通事故和头渡镇</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10·22</w:t>
      </w:r>
      <w:r>
        <w:rPr>
          <w:rFonts w:hint="eastAsia" w:ascii="方正仿宋_GBK" w:hAnsi="方正仿宋_GBK" w:eastAsia="方正仿宋_GBK" w:cs="方正仿宋_GBK"/>
          <w:sz w:val="32"/>
          <w:szCs w:val="32"/>
        </w:rPr>
        <w:t>”车</w:t>
      </w:r>
      <w:r>
        <w:rPr>
          <w:rFonts w:hint="eastAsia" w:ascii="Times New Roman" w:hAnsi="方正仿宋_GBK" w:eastAsia="方正仿宋_GBK" w:cs="Times New Roman"/>
          <w:sz w:val="32"/>
          <w:szCs w:val="32"/>
        </w:rPr>
        <w:t>辆翻坠事件教训，进一步压紧压实道路交通监管责任、属事属地责任，落细落实</w:t>
      </w:r>
      <w:r>
        <w:rPr>
          <w:rFonts w:ascii="Times New Roman" w:hAnsi="Times New Roman" w:eastAsia="方正仿宋_GBK" w:cs="Times New Roman"/>
          <w:sz w:val="32"/>
          <w:szCs w:val="32"/>
        </w:rPr>
        <w:t>“</w:t>
      </w:r>
      <w:r>
        <w:rPr>
          <w:rFonts w:hint="eastAsia" w:ascii="Times New Roman" w:hAnsi="方正仿宋_GBK" w:eastAsia="方正仿宋_GBK" w:cs="Times New Roman"/>
          <w:sz w:val="32"/>
          <w:szCs w:val="32"/>
        </w:rPr>
        <w:t>六个一</w:t>
      </w:r>
      <w:r>
        <w:rPr>
          <w:rFonts w:ascii="Times New Roman" w:hAnsi="Times New Roman" w:eastAsia="方正仿宋_GBK" w:cs="Times New Roman"/>
          <w:sz w:val="32"/>
          <w:szCs w:val="32"/>
        </w:rPr>
        <w:t>”</w:t>
      </w:r>
      <w:r>
        <w:rPr>
          <w:rFonts w:hint="eastAsia" w:ascii="Times New Roman" w:hAnsi="方正仿宋_GBK" w:eastAsia="方正仿宋_GBK" w:cs="Times New Roman"/>
          <w:sz w:val="32"/>
          <w:szCs w:val="32"/>
        </w:rPr>
        <w:t>硬措施，全面加强道路交通安全工作，特制定本工作方案。</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黑体_GBK" w:cs="Times New Roman"/>
          <w:sz w:val="32"/>
          <w:szCs w:val="32"/>
        </w:rPr>
      </w:pPr>
      <w:r>
        <w:rPr>
          <w:rFonts w:hint="eastAsia" w:ascii="Times New Roman" w:hAnsi="方正黑体_GBK" w:eastAsia="方正黑体_GBK" w:cs="Times New Roman"/>
          <w:sz w:val="32"/>
          <w:szCs w:val="32"/>
        </w:rPr>
        <w:t>一、总体目标</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方正仿宋_GBK" w:eastAsia="方正仿宋_GBK" w:cs="Times New Roman"/>
          <w:sz w:val="32"/>
          <w:szCs w:val="32"/>
        </w:rPr>
        <w:t>坚持以习近平总书记关于安全生产系列重要论述精神和党中央、国务院对安全生产的工作要求为指引，认真贯彻落实</w:t>
      </w:r>
      <w:r>
        <w:rPr>
          <w:rFonts w:hint="eastAsia" w:ascii="Times New Roman" w:hAnsi="方正仿宋_GBK" w:eastAsia="方正仿宋_GBK" w:cs="Times New Roman"/>
          <w:sz w:val="32"/>
          <w:szCs w:val="32"/>
          <w:lang w:eastAsia="zh-CN"/>
        </w:rPr>
        <w:t>区委区政府</w:t>
      </w:r>
      <w:r>
        <w:rPr>
          <w:rFonts w:hint="eastAsia" w:ascii="Times New Roman" w:hAnsi="方正仿宋_GBK" w:eastAsia="方正仿宋_GBK" w:cs="Times New Roman"/>
          <w:sz w:val="32"/>
          <w:szCs w:val="32"/>
        </w:rPr>
        <w:t>关于道路交通安全工作的各项决策部署，全面落实</w:t>
      </w:r>
      <w:r>
        <w:rPr>
          <w:rFonts w:hint="eastAsia" w:ascii="Times New Roman" w:hAnsi="方正仿宋_GBK" w:eastAsia="方正仿宋_GBK" w:cs="Times New Roman"/>
          <w:sz w:val="32"/>
          <w:szCs w:val="32"/>
          <w:lang w:eastAsia="zh-CN"/>
        </w:rPr>
        <w:t>我镇</w:t>
      </w:r>
      <w:r>
        <w:rPr>
          <w:rFonts w:hint="eastAsia" w:ascii="Times New Roman" w:hAnsi="方正仿宋_GBK" w:eastAsia="方正仿宋_GBK" w:cs="Times New Roman"/>
          <w:sz w:val="32"/>
          <w:szCs w:val="32"/>
        </w:rPr>
        <w:t>道路交通安全责任，坚决遏制较大道路交通事故、严格控制道路交通亡人事故，切实维护广大人民群众的出行安全。</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黑体_GBK" w:cs="Times New Roman"/>
          <w:sz w:val="32"/>
          <w:szCs w:val="32"/>
        </w:rPr>
      </w:pPr>
      <w:r>
        <w:rPr>
          <w:rFonts w:hint="eastAsia" w:ascii="Times New Roman" w:hAnsi="方正黑体_GBK" w:eastAsia="方正黑体_GBK" w:cs="Times New Roman"/>
          <w:sz w:val="32"/>
          <w:szCs w:val="32"/>
        </w:rPr>
        <w:t>二、主要任务</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方正楷体_GBK" w:eastAsia="方正楷体_GBK" w:cs="Times New Roman"/>
          <w:sz w:val="32"/>
          <w:szCs w:val="32"/>
        </w:rPr>
        <w:t>（一）</w:t>
      </w:r>
      <w:r>
        <w:rPr>
          <w:rFonts w:hint="eastAsia" w:ascii="方正楷体_GBK" w:hAnsi="方正楷体_GBK" w:eastAsia="方正楷体_GBK" w:cs="方正楷体_GBK"/>
          <w:sz w:val="32"/>
          <w:szCs w:val="32"/>
        </w:rPr>
        <w:t>“一路一账”。</w:t>
      </w:r>
      <w:r>
        <w:rPr>
          <w:rFonts w:hint="eastAsia" w:ascii="Times New Roman" w:hAnsi="方正仿宋_GBK" w:eastAsia="方正仿宋_GBK" w:cs="Times New Roman"/>
          <w:sz w:val="32"/>
          <w:szCs w:val="32"/>
        </w:rPr>
        <w:t>按</w:t>
      </w:r>
      <w:r>
        <w:rPr>
          <w:rFonts w:hint="eastAsia" w:ascii="方正仿宋_GBK" w:hAnsi="方正仿宋_GBK" w:eastAsia="方正仿宋_GBK" w:cs="方正仿宋_GBK"/>
          <w:sz w:val="32"/>
          <w:szCs w:val="32"/>
        </w:rPr>
        <w:t>照“谁建设、</w:t>
      </w:r>
      <w:r>
        <w:rPr>
          <w:rFonts w:hint="eastAsia" w:ascii="Times New Roman" w:hAnsi="方正仿宋_GBK" w:eastAsia="方正仿宋_GBK" w:cs="Times New Roman"/>
          <w:sz w:val="32"/>
          <w:szCs w:val="32"/>
        </w:rPr>
        <w:t>谁负责，谁管理，谁受益</w:t>
      </w:r>
      <w:r>
        <w:rPr>
          <w:rFonts w:hint="eastAsia" w:ascii="方正仿宋_GBK" w:hAnsi="方正仿宋_GBK" w:eastAsia="方正仿宋_GBK" w:cs="方正仿宋_GBK"/>
          <w:sz w:val="32"/>
          <w:szCs w:val="32"/>
        </w:rPr>
        <w:t>的</w:t>
      </w:r>
      <w:r>
        <w:rPr>
          <w:rFonts w:hint="eastAsia" w:ascii="Times New Roman" w:hAnsi="方正仿宋_GBK" w:eastAsia="方正仿宋_GBK" w:cs="Times New Roman"/>
          <w:sz w:val="32"/>
          <w:szCs w:val="32"/>
        </w:rPr>
        <w:t>原则，由</w:t>
      </w:r>
      <w:r>
        <w:rPr>
          <w:rFonts w:hint="eastAsia" w:ascii="Times New Roman" w:hAnsi="方正仿宋_GBK" w:eastAsia="方正仿宋_GBK" w:cs="Times New Roman"/>
          <w:sz w:val="32"/>
          <w:szCs w:val="32"/>
          <w:lang w:eastAsia="zh-CN"/>
        </w:rPr>
        <w:t>镇道安办</w:t>
      </w:r>
      <w:r>
        <w:rPr>
          <w:rFonts w:hint="eastAsia" w:ascii="Times New Roman" w:hAnsi="方正仿宋_GBK" w:eastAsia="方正仿宋_GBK" w:cs="Times New Roman"/>
          <w:sz w:val="32"/>
          <w:szCs w:val="32"/>
        </w:rPr>
        <w:t>牵头，</w:t>
      </w:r>
      <w:r>
        <w:rPr>
          <w:rFonts w:hint="eastAsia" w:ascii="Times New Roman" w:hAnsi="方正仿宋_GBK" w:eastAsia="方正仿宋_GBK" w:cs="Times New Roman"/>
          <w:sz w:val="32"/>
          <w:szCs w:val="32"/>
          <w:lang w:eastAsia="zh-CN"/>
        </w:rPr>
        <w:t>镇平安办</w:t>
      </w:r>
      <w:r>
        <w:rPr>
          <w:rFonts w:hint="eastAsia" w:ascii="Times New Roman" w:hAnsi="方正仿宋_GBK" w:eastAsia="方正仿宋_GBK" w:cs="Times New Roman"/>
          <w:sz w:val="32"/>
          <w:szCs w:val="32"/>
        </w:rPr>
        <w:t>、</w:t>
      </w:r>
      <w:r>
        <w:rPr>
          <w:rFonts w:hint="eastAsia" w:ascii="Times New Roman" w:hAnsi="方正仿宋_GBK" w:eastAsia="方正仿宋_GBK" w:cs="Times New Roman"/>
          <w:sz w:val="32"/>
          <w:szCs w:val="32"/>
          <w:lang w:eastAsia="zh-CN"/>
        </w:rPr>
        <w:t>经发办、各村</w:t>
      </w:r>
      <w:r>
        <w:rPr>
          <w:rFonts w:hint="eastAsia" w:ascii="Times New Roman" w:hAnsi="方正仿宋_GBK" w:eastAsia="方正仿宋_GBK" w:cs="Times New Roman"/>
          <w:sz w:val="32"/>
          <w:szCs w:val="32"/>
        </w:rPr>
        <w:t>分别负责，对</w:t>
      </w:r>
      <w:r>
        <w:rPr>
          <w:rFonts w:hint="eastAsia" w:ascii="Times New Roman" w:hAnsi="方正仿宋_GBK" w:eastAsia="方正仿宋_GBK" w:cs="Times New Roman"/>
          <w:sz w:val="32"/>
          <w:szCs w:val="32"/>
          <w:lang w:eastAsia="zh-CN"/>
        </w:rPr>
        <w:t>我镇</w:t>
      </w:r>
      <w:r>
        <w:rPr>
          <w:rFonts w:hint="eastAsia" w:ascii="Times New Roman" w:hAnsi="方正仿宋_GBK" w:eastAsia="方正仿宋_GBK" w:cs="Times New Roman"/>
          <w:sz w:val="32"/>
          <w:szCs w:val="32"/>
        </w:rPr>
        <w:t>道</w:t>
      </w:r>
      <w:r>
        <w:rPr>
          <w:rFonts w:hint="eastAsia" w:ascii="Times New Roman" w:hAnsi="方正仿宋_GBK" w:eastAsia="方正仿宋_GBK" w:cs="Times New Roman"/>
          <w:sz w:val="32"/>
          <w:szCs w:val="32"/>
          <w:lang w:eastAsia="zh-CN"/>
        </w:rPr>
        <w:t>路</w:t>
      </w:r>
      <w:r>
        <w:rPr>
          <w:rFonts w:hint="eastAsia" w:ascii="Times New Roman" w:hAnsi="方正仿宋_GBK" w:eastAsia="方正仿宋_GBK" w:cs="Times New Roman"/>
          <w:sz w:val="32"/>
          <w:szCs w:val="32"/>
        </w:rPr>
        <w:t>及村民自建路（主要针对存在安全风险隐患的自建路）全面摸排清理；由</w:t>
      </w:r>
      <w:r>
        <w:rPr>
          <w:rFonts w:hint="eastAsia" w:ascii="Times New Roman" w:hAnsi="方正仿宋_GBK" w:eastAsia="方正仿宋_GBK" w:cs="Times New Roman"/>
          <w:sz w:val="32"/>
          <w:szCs w:val="32"/>
          <w:lang w:eastAsia="zh-CN"/>
        </w:rPr>
        <w:t>镇规划环保办</w:t>
      </w:r>
      <w:r>
        <w:rPr>
          <w:rFonts w:hint="eastAsia" w:ascii="Times New Roman" w:hAnsi="方正仿宋_GBK" w:eastAsia="方正仿宋_GBK" w:cs="Times New Roman"/>
          <w:sz w:val="32"/>
          <w:szCs w:val="32"/>
        </w:rPr>
        <w:t>牵头，</w:t>
      </w:r>
      <w:r>
        <w:rPr>
          <w:rFonts w:hint="eastAsia" w:ascii="Times New Roman" w:hAnsi="方正仿宋_GBK" w:eastAsia="方正仿宋_GBK" w:cs="Times New Roman"/>
          <w:sz w:val="32"/>
          <w:szCs w:val="32"/>
          <w:lang w:eastAsia="zh-CN"/>
        </w:rPr>
        <w:t>各村</w:t>
      </w:r>
      <w:r>
        <w:rPr>
          <w:rFonts w:hint="eastAsia" w:ascii="Times New Roman" w:hAnsi="方正仿宋_GBK" w:eastAsia="方正仿宋_GBK" w:cs="Times New Roman"/>
          <w:sz w:val="32"/>
          <w:szCs w:val="32"/>
        </w:rPr>
        <w:t>负责对森林防火公路应急通道开展摸排清理；由</w:t>
      </w:r>
      <w:r>
        <w:rPr>
          <w:rFonts w:hint="eastAsia" w:ascii="Times New Roman" w:hAnsi="方正仿宋_GBK" w:eastAsia="方正仿宋_GBK" w:cs="Times New Roman"/>
          <w:sz w:val="32"/>
          <w:szCs w:val="32"/>
          <w:lang w:eastAsia="zh-CN"/>
        </w:rPr>
        <w:t>镇经发办</w:t>
      </w:r>
      <w:r>
        <w:rPr>
          <w:rFonts w:hint="eastAsia" w:ascii="Times New Roman" w:hAnsi="方正仿宋_GBK" w:eastAsia="方正仿宋_GBK" w:cs="Times New Roman"/>
          <w:sz w:val="32"/>
          <w:szCs w:val="32"/>
        </w:rPr>
        <w:t>牵头，各</w:t>
      </w:r>
      <w:r>
        <w:rPr>
          <w:rFonts w:hint="eastAsia" w:ascii="Times New Roman" w:hAnsi="方正仿宋_GBK" w:eastAsia="方正仿宋_GBK" w:cs="Times New Roman"/>
          <w:sz w:val="32"/>
          <w:szCs w:val="32"/>
          <w:lang w:eastAsia="zh-CN"/>
        </w:rPr>
        <w:t>村</w:t>
      </w:r>
      <w:r>
        <w:rPr>
          <w:rFonts w:hint="eastAsia" w:ascii="Times New Roman" w:hAnsi="方正仿宋_GBK" w:eastAsia="方正仿宋_GBK" w:cs="Times New Roman"/>
          <w:sz w:val="32"/>
          <w:szCs w:val="32"/>
        </w:rPr>
        <w:t>负责对水库、大坝、河堤、下河道开展摸排清理；由</w:t>
      </w:r>
      <w:r>
        <w:rPr>
          <w:rFonts w:hint="eastAsia" w:ascii="Times New Roman" w:hAnsi="方正仿宋_GBK" w:eastAsia="方正仿宋_GBK" w:cs="Times New Roman"/>
          <w:sz w:val="32"/>
          <w:szCs w:val="32"/>
          <w:lang w:eastAsia="zh-CN"/>
        </w:rPr>
        <w:t>镇农服中心</w:t>
      </w:r>
      <w:r>
        <w:rPr>
          <w:rFonts w:hint="eastAsia" w:ascii="Times New Roman" w:hAnsi="方正仿宋_GBK" w:eastAsia="方正仿宋_GBK" w:cs="Times New Roman"/>
          <w:sz w:val="32"/>
          <w:szCs w:val="32"/>
        </w:rPr>
        <w:t>牵头，各</w:t>
      </w:r>
      <w:r>
        <w:rPr>
          <w:rFonts w:hint="eastAsia" w:ascii="Times New Roman" w:hAnsi="方正仿宋_GBK" w:eastAsia="方正仿宋_GBK" w:cs="Times New Roman"/>
          <w:sz w:val="32"/>
          <w:szCs w:val="32"/>
          <w:lang w:eastAsia="zh-CN"/>
        </w:rPr>
        <w:t>村</w:t>
      </w:r>
      <w:r>
        <w:rPr>
          <w:rFonts w:hint="eastAsia" w:ascii="Times New Roman" w:hAnsi="方正仿宋_GBK" w:eastAsia="方正仿宋_GBK" w:cs="Times New Roman"/>
          <w:sz w:val="32"/>
          <w:szCs w:val="32"/>
        </w:rPr>
        <w:t>负责对农业生产便道开展摸排清理</w:t>
      </w:r>
      <w:r>
        <w:rPr>
          <w:rFonts w:hint="eastAsia" w:ascii="Times New Roman" w:hAnsi="方正仿宋_GBK" w:eastAsia="方正仿宋_GBK" w:cs="Times New Roman"/>
          <w:sz w:val="32"/>
          <w:szCs w:val="32"/>
          <w:lang w:eastAsia="zh-CN"/>
        </w:rPr>
        <w:t>、</w:t>
      </w:r>
      <w:r>
        <w:rPr>
          <w:rFonts w:hint="eastAsia" w:ascii="Times New Roman" w:hAnsi="方正仿宋_GBK" w:eastAsia="方正仿宋_GBK" w:cs="Times New Roman"/>
          <w:sz w:val="32"/>
          <w:szCs w:val="32"/>
        </w:rPr>
        <w:t>对产业道路开展摸排清理。</w:t>
      </w:r>
      <w:r>
        <w:rPr>
          <w:rFonts w:hint="eastAsia" w:ascii="Times New Roman" w:hAnsi="方正仿宋_GBK" w:eastAsia="方正仿宋_GBK" w:cs="Times New Roman"/>
          <w:sz w:val="32"/>
          <w:szCs w:val="32"/>
          <w:lang w:eastAsia="zh-CN"/>
        </w:rPr>
        <w:t>镇道安办牵头</w:t>
      </w:r>
      <w:r>
        <w:rPr>
          <w:rFonts w:hint="eastAsia" w:ascii="Times New Roman" w:hAnsi="方正仿宋_GBK" w:eastAsia="方正仿宋_GBK" w:cs="Times New Roman"/>
          <w:sz w:val="32"/>
          <w:szCs w:val="32"/>
        </w:rPr>
        <w:t>定期</w:t>
      </w:r>
      <w:r>
        <w:rPr>
          <w:rFonts w:hint="eastAsia" w:ascii="Times New Roman" w:hAnsi="方正仿宋_GBK" w:eastAsia="方正仿宋_GBK" w:cs="Times New Roman"/>
          <w:sz w:val="32"/>
          <w:szCs w:val="32"/>
          <w:lang w:eastAsia="zh-CN"/>
        </w:rPr>
        <w:t>组织</w:t>
      </w:r>
      <w:r>
        <w:rPr>
          <w:rFonts w:hint="eastAsia" w:ascii="Times New Roman" w:hAnsi="方正仿宋_GBK" w:eastAsia="方正仿宋_GBK" w:cs="Times New Roman"/>
          <w:sz w:val="32"/>
          <w:szCs w:val="32"/>
        </w:rPr>
        <w:t>召开专题研判会议，围</w:t>
      </w:r>
      <w:r>
        <w:rPr>
          <w:rFonts w:hint="eastAsia" w:ascii="方正仿宋_GBK" w:hAnsi="方正仿宋_GBK" w:eastAsia="方正仿宋_GBK" w:cs="方正仿宋_GBK"/>
          <w:sz w:val="32"/>
          <w:szCs w:val="32"/>
        </w:rPr>
        <w:t>绕“人、车、路、环境”四要素，</w:t>
      </w:r>
      <w:r>
        <w:rPr>
          <w:rFonts w:hint="eastAsia" w:ascii="Times New Roman" w:hAnsi="方正仿宋_GBK" w:eastAsia="方正仿宋_GBK" w:cs="Times New Roman"/>
          <w:sz w:val="32"/>
          <w:szCs w:val="32"/>
        </w:rPr>
        <w:t>突出对重点驾驶人（无证驾驶、酒后驾驶、违法载人、不戴头盔等人员）、重点车辆（农用车、货运车、</w:t>
      </w:r>
      <w:r>
        <w:rPr>
          <w:rFonts w:ascii="Times New Roman" w:hAnsi="Times New Roman" w:eastAsia="方正仿宋_GBK" w:cs="Times New Roman"/>
          <w:sz w:val="32"/>
          <w:szCs w:val="32"/>
        </w:rPr>
        <w:t>7</w:t>
      </w:r>
      <w:r>
        <w:rPr>
          <w:rFonts w:hint="eastAsia" w:ascii="Times New Roman" w:hAnsi="方正仿宋_GBK" w:eastAsia="方正仿宋_GBK" w:cs="Times New Roman"/>
          <w:sz w:val="32"/>
          <w:szCs w:val="32"/>
        </w:rPr>
        <w:t>座面包车、摩托车等车辆）、重点道路（急弯、临边临崖临水、长陡坡、湿滑路段、事故易发多发路段）、环境安全隐患（路面损毁、路基下沉、道路周边地灾隐患等安全隐患），分</w:t>
      </w:r>
      <w:r>
        <w:rPr>
          <w:rFonts w:hint="eastAsia" w:ascii="Times New Roman" w:hAnsi="方正仿宋_GBK" w:eastAsia="方正仿宋_GBK" w:cs="Times New Roman"/>
          <w:sz w:val="32"/>
          <w:szCs w:val="32"/>
          <w:lang w:eastAsia="zh-CN"/>
        </w:rPr>
        <w:t>村、分社</w:t>
      </w:r>
      <w:r>
        <w:rPr>
          <w:rFonts w:hint="eastAsia" w:ascii="Times New Roman" w:hAnsi="方正仿宋_GBK" w:eastAsia="方正仿宋_GBK" w:cs="Times New Roman"/>
          <w:sz w:val="32"/>
          <w:szCs w:val="32"/>
        </w:rPr>
        <w:t>组织</w:t>
      </w:r>
      <w:r>
        <w:rPr>
          <w:rFonts w:hint="eastAsia" w:ascii="Times New Roman" w:hAnsi="方正仿宋_GBK" w:eastAsia="方正仿宋_GBK" w:cs="Times New Roman"/>
          <w:sz w:val="32"/>
          <w:szCs w:val="32"/>
          <w:lang w:eastAsia="zh-CN"/>
        </w:rPr>
        <w:t>镇道安办</w:t>
      </w:r>
      <w:r>
        <w:rPr>
          <w:rFonts w:hint="eastAsia" w:ascii="Times New Roman" w:hAnsi="方正仿宋_GBK" w:eastAsia="方正仿宋_GBK" w:cs="Times New Roman"/>
          <w:sz w:val="32"/>
          <w:szCs w:val="32"/>
        </w:rPr>
        <w:t>以及派出所等深入分析研判各路段存在的安全风险，明确安全风险等级，建立台账，实行清单式动态化闭环管理。</w:t>
      </w:r>
      <w:r>
        <w:rPr>
          <w:rFonts w:hint="eastAsia" w:ascii="Times New Roman" w:hAnsi="方正仿宋_GBK" w:eastAsia="方正仿宋_GBK" w:cs="Times New Roman"/>
          <w:sz w:val="32"/>
          <w:szCs w:val="32"/>
          <w:lang w:eastAsia="zh-CN"/>
        </w:rPr>
        <w:t>各村</w:t>
      </w:r>
      <w:r>
        <w:rPr>
          <w:rFonts w:hint="eastAsia" w:ascii="Times New Roman" w:hAnsi="方正仿宋_GBK" w:eastAsia="方正仿宋_GBK" w:cs="Times New Roman"/>
          <w:sz w:val="32"/>
          <w:szCs w:val="32"/>
        </w:rPr>
        <w:t>定期</w:t>
      </w:r>
      <w:r>
        <w:rPr>
          <w:rFonts w:hint="eastAsia" w:ascii="方正仿宋_GBK" w:hAnsi="方正仿宋_GBK" w:eastAsia="方正仿宋_GBK" w:cs="方正仿宋_GBK"/>
          <w:sz w:val="32"/>
          <w:szCs w:val="32"/>
        </w:rPr>
        <w:t>将“一路一账”清单报至</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道安办备案备查。</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方正楷体_GBK" w:eastAsia="方正楷体_GBK" w:cs="Times New Roman"/>
          <w:sz w:val="32"/>
          <w:szCs w:val="32"/>
          <w:highlight w:val="none"/>
        </w:rPr>
        <w:t>（二</w:t>
      </w:r>
      <w:r>
        <w:rPr>
          <w:rFonts w:hint="eastAsia" w:ascii="方正楷体_GBK" w:hAnsi="方正楷体_GBK" w:eastAsia="方正楷体_GBK" w:cs="方正楷体_GBK"/>
          <w:sz w:val="32"/>
          <w:szCs w:val="32"/>
        </w:rPr>
        <w:t>）“一路一长”。</w:t>
      </w:r>
      <w:r>
        <w:rPr>
          <w:rFonts w:hint="eastAsia" w:ascii="Times New Roman" w:hAnsi="方正仿宋_GBK" w:eastAsia="方正仿宋_GBK" w:cs="Times New Roman"/>
          <w:sz w:val="32"/>
          <w:szCs w:val="32"/>
          <w:highlight w:val="none"/>
        </w:rPr>
        <w:t>由</w:t>
      </w:r>
      <w:r>
        <w:rPr>
          <w:rFonts w:hint="eastAsia" w:ascii="Times New Roman" w:hAnsi="方正仿宋_GBK" w:eastAsia="方正仿宋_GBK" w:cs="Times New Roman"/>
          <w:sz w:val="32"/>
          <w:szCs w:val="32"/>
          <w:highlight w:val="none"/>
          <w:lang w:eastAsia="zh-CN"/>
        </w:rPr>
        <w:t>道</w:t>
      </w:r>
      <w:r>
        <w:rPr>
          <w:rFonts w:hint="eastAsia" w:ascii="Times New Roman" w:hAnsi="方正仿宋_GBK" w:eastAsia="方正仿宋_GBK" w:cs="Times New Roman"/>
          <w:sz w:val="32"/>
          <w:szCs w:val="32"/>
          <w:lang w:eastAsia="zh-CN"/>
        </w:rPr>
        <w:t>安办</w:t>
      </w:r>
      <w:r>
        <w:rPr>
          <w:rFonts w:hint="eastAsia" w:ascii="Times New Roman" w:hAnsi="方正仿宋_GBK" w:eastAsia="方正仿宋_GBK" w:cs="Times New Roman"/>
          <w:sz w:val="32"/>
          <w:szCs w:val="32"/>
        </w:rPr>
        <w:t>牵头，结合《南川区农村公路路长制领导小组办公室关于印发南川区农村公路路长制工作机制通知》（南路长办发﹝2022﹞1号）文件要求，</w:t>
      </w:r>
      <w:r>
        <w:rPr>
          <w:rFonts w:hint="eastAsia" w:ascii="Times New Roman" w:hAnsi="方正仿宋_GBK" w:eastAsia="方正仿宋_GBK" w:cs="Times New Roman"/>
          <w:sz w:val="32"/>
          <w:szCs w:val="32"/>
          <w:lang w:eastAsia="zh-CN"/>
        </w:rPr>
        <w:t>镇</w:t>
      </w:r>
      <w:r>
        <w:rPr>
          <w:rFonts w:hint="eastAsia" w:ascii="Times New Roman" w:hAnsi="方正仿宋_GBK" w:eastAsia="方正仿宋_GBK" w:cs="Times New Roman"/>
          <w:sz w:val="32"/>
          <w:szCs w:val="32"/>
          <w:highlight w:val="none"/>
          <w:lang w:eastAsia="zh-CN"/>
        </w:rPr>
        <w:t>道安办</w:t>
      </w:r>
      <w:r>
        <w:rPr>
          <w:rFonts w:hint="eastAsia" w:ascii="Times New Roman" w:hAnsi="方正仿宋_GBK" w:eastAsia="方正仿宋_GBK" w:cs="Times New Roman"/>
          <w:sz w:val="32"/>
          <w:szCs w:val="32"/>
          <w:highlight w:val="none"/>
        </w:rPr>
        <w:t>、</w:t>
      </w:r>
      <w:r>
        <w:rPr>
          <w:rFonts w:hint="eastAsia" w:ascii="Times New Roman" w:hAnsi="方正仿宋_GBK" w:eastAsia="方正仿宋_GBK" w:cs="Times New Roman"/>
          <w:sz w:val="32"/>
          <w:szCs w:val="32"/>
          <w:lang w:eastAsia="zh-CN"/>
        </w:rPr>
        <w:t>林业办</w:t>
      </w:r>
      <w:r>
        <w:rPr>
          <w:rFonts w:hint="eastAsia" w:ascii="Times New Roman" w:hAnsi="方正仿宋_GBK" w:eastAsia="方正仿宋_GBK" w:cs="Times New Roman"/>
          <w:sz w:val="32"/>
          <w:szCs w:val="32"/>
        </w:rPr>
        <w:t>、</w:t>
      </w:r>
      <w:r>
        <w:rPr>
          <w:rFonts w:hint="eastAsia" w:ascii="Times New Roman" w:hAnsi="方正仿宋_GBK" w:eastAsia="方正仿宋_GBK" w:cs="Times New Roman"/>
          <w:sz w:val="32"/>
          <w:szCs w:val="32"/>
          <w:lang w:eastAsia="zh-CN"/>
        </w:rPr>
        <w:t>经发办</w:t>
      </w:r>
      <w:r>
        <w:rPr>
          <w:rFonts w:hint="eastAsia" w:ascii="Times New Roman" w:hAnsi="方正仿宋_GBK" w:eastAsia="方正仿宋_GBK" w:cs="Times New Roman"/>
          <w:sz w:val="32"/>
          <w:szCs w:val="32"/>
        </w:rPr>
        <w:t>、</w:t>
      </w:r>
      <w:r>
        <w:rPr>
          <w:rFonts w:hint="eastAsia" w:ascii="Times New Roman" w:hAnsi="方正仿宋_GBK" w:eastAsia="方正仿宋_GBK" w:cs="Times New Roman"/>
          <w:sz w:val="32"/>
          <w:szCs w:val="32"/>
          <w:lang w:eastAsia="zh-CN"/>
        </w:rPr>
        <w:t>农服中心</w:t>
      </w:r>
      <w:r>
        <w:rPr>
          <w:rFonts w:hint="eastAsia" w:ascii="Times New Roman" w:hAnsi="方正仿宋_GBK" w:eastAsia="方正仿宋_GBK" w:cs="Times New Roman"/>
          <w:sz w:val="32"/>
          <w:szCs w:val="32"/>
        </w:rPr>
        <w:t>、</w:t>
      </w:r>
      <w:r>
        <w:rPr>
          <w:rFonts w:hint="eastAsia" w:ascii="Times New Roman" w:hAnsi="方正仿宋_GBK" w:eastAsia="方正仿宋_GBK" w:cs="Times New Roman"/>
          <w:sz w:val="32"/>
          <w:szCs w:val="32"/>
          <w:lang w:eastAsia="zh-CN"/>
        </w:rPr>
        <w:t>派出所</w:t>
      </w:r>
      <w:r>
        <w:rPr>
          <w:rFonts w:hint="eastAsia" w:ascii="Times New Roman" w:hAnsi="方正仿宋_GBK" w:eastAsia="方正仿宋_GBK" w:cs="Times New Roman"/>
          <w:sz w:val="32"/>
          <w:szCs w:val="32"/>
        </w:rPr>
        <w:t>、</w:t>
      </w:r>
      <w:r>
        <w:rPr>
          <w:rFonts w:hint="eastAsia" w:ascii="Times New Roman" w:hAnsi="方正仿宋_GBK" w:eastAsia="方正仿宋_GBK" w:cs="Times New Roman"/>
          <w:sz w:val="32"/>
          <w:szCs w:val="32"/>
          <w:lang w:eastAsia="zh-CN"/>
        </w:rPr>
        <w:t>各村</w:t>
      </w:r>
      <w:r>
        <w:rPr>
          <w:rFonts w:hint="eastAsia" w:ascii="Times New Roman" w:hAnsi="方正仿宋_GBK" w:eastAsia="方正仿宋_GBK" w:cs="Times New Roman"/>
          <w:sz w:val="32"/>
          <w:szCs w:val="32"/>
        </w:rPr>
        <w:t>分别负责落实，对省道、县道、乡村公路及村民自建便道、应急通道、产业公路等全面实施</w:t>
      </w:r>
      <w:r>
        <w:rPr>
          <w:rFonts w:hint="eastAsia" w:ascii="方正仿宋_GBK" w:hAnsi="方正仿宋_GBK" w:eastAsia="方正仿宋_GBK" w:cs="方正仿宋_GBK"/>
          <w:sz w:val="32"/>
          <w:szCs w:val="32"/>
        </w:rPr>
        <w:t>“路长制”，</w:t>
      </w:r>
      <w:r>
        <w:rPr>
          <w:rFonts w:hint="eastAsia" w:ascii="Times New Roman" w:hAnsi="方正仿宋_GBK" w:eastAsia="方正仿宋_GBK" w:cs="Times New Roman"/>
          <w:sz w:val="32"/>
          <w:szCs w:val="32"/>
        </w:rPr>
        <w:t>整合劝导站、派出所、道安办等</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6</w:t>
      </w:r>
      <w:r>
        <w:rPr>
          <w:rFonts w:hint="eastAsia" w:ascii="Times New Roman" w:hAnsi="方正仿宋_GBK" w:eastAsia="方正仿宋_GBK" w:cs="Times New Roman"/>
          <w:sz w:val="32"/>
          <w:szCs w:val="32"/>
        </w:rPr>
        <w:t>＋</w:t>
      </w: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”支</w:t>
      </w:r>
      <w:r>
        <w:rPr>
          <w:rFonts w:hint="eastAsia" w:ascii="Times New Roman" w:hAnsi="方正仿宋_GBK" w:eastAsia="方正仿宋_GBK" w:cs="Times New Roman"/>
          <w:sz w:val="32"/>
          <w:szCs w:val="32"/>
        </w:rPr>
        <w:t>力量，分级分类实施全域交通道</w:t>
      </w:r>
      <w:r>
        <w:rPr>
          <w:rFonts w:hint="eastAsia" w:ascii="方正仿宋_GBK" w:hAnsi="方正仿宋_GBK" w:eastAsia="方正仿宋_GBK" w:cs="方正仿宋_GBK"/>
          <w:sz w:val="32"/>
          <w:szCs w:val="32"/>
        </w:rPr>
        <w:t>路“一路一长”制度</w:t>
      </w:r>
      <w:r>
        <w:rPr>
          <w:rFonts w:hint="eastAsia" w:ascii="方正仿宋_GBK" w:hAnsi="方正仿宋_GBK" w:eastAsia="方正仿宋_GBK" w:cs="方正仿宋_GBK"/>
          <w:sz w:val="32"/>
          <w:szCs w:val="32"/>
          <w:lang w:eastAsia="zh-CN"/>
        </w:rPr>
        <w:t>。</w:t>
      </w:r>
      <w:r>
        <w:rPr>
          <w:rFonts w:hint="eastAsia" w:ascii="Times New Roman" w:hAnsi="方正仿宋_GBK" w:eastAsia="方正仿宋_GBK" w:cs="Times New Roman"/>
          <w:sz w:val="32"/>
          <w:szCs w:val="32"/>
        </w:rPr>
        <w:t>通过责任细化、社会监督等多措并举，确保每条道路有人管、隐患有人查、责任有人担。</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方正楷体_GBK" w:eastAsia="方正楷体_GBK" w:cs="Times New Roman"/>
          <w:sz w:val="32"/>
          <w:szCs w:val="32"/>
        </w:rPr>
        <w:t>（三）</w:t>
      </w:r>
      <w:r>
        <w:rPr>
          <w:rFonts w:hint="eastAsia" w:ascii="方正楷体_GBK" w:hAnsi="方正楷体_GBK" w:eastAsia="方正楷体_GBK" w:cs="方正楷体_GBK"/>
          <w:sz w:val="32"/>
          <w:szCs w:val="32"/>
        </w:rPr>
        <w:t>“一路一策”。</w:t>
      </w:r>
      <w:r>
        <w:rPr>
          <w:rFonts w:hint="eastAsia" w:ascii="Times New Roman" w:hAnsi="方正仿宋_GBK" w:eastAsia="方正仿宋_GBK" w:cs="Times New Roman"/>
          <w:sz w:val="32"/>
          <w:szCs w:val="32"/>
          <w:highlight w:val="none"/>
          <w:lang w:eastAsia="zh-CN"/>
        </w:rPr>
        <w:t>镇道安办</w:t>
      </w:r>
      <w:r>
        <w:rPr>
          <w:rFonts w:hint="eastAsia" w:ascii="Times New Roman" w:hAnsi="方正仿宋_GBK" w:eastAsia="方正仿宋_GBK" w:cs="Times New Roman"/>
          <w:sz w:val="32"/>
          <w:szCs w:val="32"/>
          <w:highlight w:val="none"/>
        </w:rPr>
        <w:t>、</w:t>
      </w:r>
      <w:r>
        <w:rPr>
          <w:rFonts w:hint="eastAsia" w:ascii="Times New Roman" w:hAnsi="方正仿宋_GBK" w:eastAsia="方正仿宋_GBK" w:cs="Times New Roman"/>
          <w:sz w:val="32"/>
          <w:szCs w:val="32"/>
          <w:lang w:eastAsia="zh-CN"/>
        </w:rPr>
        <w:t>规划环保办</w:t>
      </w:r>
      <w:r>
        <w:rPr>
          <w:rFonts w:hint="eastAsia" w:ascii="Times New Roman" w:hAnsi="方正仿宋_GBK" w:eastAsia="方正仿宋_GBK" w:cs="Times New Roman"/>
          <w:sz w:val="32"/>
          <w:szCs w:val="32"/>
        </w:rPr>
        <w:t>、</w:t>
      </w:r>
      <w:r>
        <w:rPr>
          <w:rFonts w:hint="eastAsia" w:ascii="Times New Roman" w:hAnsi="方正仿宋_GBK" w:eastAsia="方正仿宋_GBK" w:cs="Times New Roman"/>
          <w:sz w:val="32"/>
          <w:szCs w:val="32"/>
          <w:lang w:eastAsia="zh-CN"/>
        </w:rPr>
        <w:t>经发办</w:t>
      </w:r>
      <w:r>
        <w:rPr>
          <w:rFonts w:hint="eastAsia" w:ascii="Times New Roman" w:hAnsi="方正仿宋_GBK" w:eastAsia="方正仿宋_GBK" w:cs="Times New Roman"/>
          <w:sz w:val="32"/>
          <w:szCs w:val="32"/>
        </w:rPr>
        <w:t>、</w:t>
      </w:r>
      <w:r>
        <w:rPr>
          <w:rFonts w:hint="eastAsia" w:ascii="Times New Roman" w:hAnsi="方正仿宋_GBK" w:eastAsia="方正仿宋_GBK" w:cs="Times New Roman"/>
          <w:sz w:val="32"/>
          <w:szCs w:val="32"/>
          <w:lang w:eastAsia="zh-CN"/>
        </w:rPr>
        <w:t>农服中心</w:t>
      </w:r>
      <w:r>
        <w:rPr>
          <w:rFonts w:hint="eastAsia" w:ascii="Times New Roman" w:hAnsi="方正仿宋_GBK" w:eastAsia="方正仿宋_GBK" w:cs="Times New Roman"/>
          <w:sz w:val="32"/>
          <w:szCs w:val="32"/>
        </w:rPr>
        <w:t>及</w:t>
      </w:r>
      <w:r>
        <w:rPr>
          <w:rFonts w:hint="eastAsia" w:ascii="Times New Roman" w:hAnsi="方正仿宋_GBK" w:eastAsia="方正仿宋_GBK" w:cs="Times New Roman"/>
          <w:sz w:val="32"/>
          <w:szCs w:val="32"/>
          <w:lang w:eastAsia="zh-CN"/>
        </w:rPr>
        <w:t>各村</w:t>
      </w:r>
      <w:r>
        <w:rPr>
          <w:rFonts w:hint="eastAsia" w:ascii="Times New Roman" w:hAnsi="方正仿宋_GBK" w:eastAsia="方正仿宋_GBK" w:cs="Times New Roman"/>
          <w:sz w:val="32"/>
          <w:szCs w:val="32"/>
        </w:rPr>
        <w:t>分别负责，针对排查出的省、县道及通村通社公路、村民自建便道、森林防火应急通道、产业公路的风险隐患进行深入研判，认真把握事故潜在风险的规律、特点，有针对性制定每条道路的隐患整治、安全管控等措施对策，确保危险性较大的每条道路的隐患有整治措施、安全风险有管控责任人、事故防范有行之有效的办法对策。针对农村自建道路，一般性危险路段必须设置警示牌，较大危险路段因地制宜安设防护栏，特危路段必须增设路障。风险隐患排查整治工作，要常态化开展，每月末整理归档备查。</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方正楷体_GBK" w:eastAsia="方正楷体_GBK" w:cs="Times New Roman"/>
          <w:sz w:val="32"/>
          <w:szCs w:val="32"/>
        </w:rPr>
        <w:t>（四</w:t>
      </w:r>
      <w:r>
        <w:rPr>
          <w:rFonts w:hint="eastAsia" w:ascii="方正楷体_GBK" w:hAnsi="方正楷体_GBK" w:eastAsia="方正楷体_GBK" w:cs="方正楷体_GBK"/>
          <w:sz w:val="32"/>
          <w:szCs w:val="32"/>
        </w:rPr>
        <w:t>）“一路一治”。</w:t>
      </w:r>
      <w:r>
        <w:rPr>
          <w:rFonts w:hint="eastAsia" w:ascii="Times New Roman" w:hAnsi="方正仿宋_GBK" w:eastAsia="方正仿宋_GBK" w:cs="Times New Roman"/>
          <w:sz w:val="32"/>
          <w:szCs w:val="32"/>
          <w:lang w:eastAsia="zh-CN"/>
        </w:rPr>
        <w:t>镇道安办、各村</w:t>
      </w:r>
      <w:r>
        <w:rPr>
          <w:rFonts w:hint="eastAsia" w:ascii="Times New Roman" w:hAnsi="方正仿宋_GBK" w:eastAsia="方正仿宋_GBK" w:cs="Times New Roman"/>
          <w:sz w:val="32"/>
          <w:szCs w:val="32"/>
        </w:rPr>
        <w:t>要重点对通村通社公路、村民自建便道、森林防火应急通道、产业公路等危险路段，结合实际制定安全监督管理和风险隐患综合治理办法。对未纳入正规公路管理的功能性便道，充分发挥村民自治的作用，把相关风险路段安全管理列入村规民约，对不同风险隐患点分类采取签承诺书、限行、限速、路障设置、增设警示标牌、护栏安装、封闭道路等管理措施。要有针对性常态化开展各类违法驾驶行为安全整治，加大安全宣传普及力度，广泛普及法律知识、交通安全常识，提升</w:t>
      </w:r>
      <w:r>
        <w:rPr>
          <w:rFonts w:hint="eastAsia" w:ascii="Times New Roman" w:hAnsi="方正仿宋_GBK" w:eastAsia="方正仿宋_GBK" w:cs="Times New Roman"/>
          <w:sz w:val="32"/>
          <w:szCs w:val="32"/>
          <w:lang w:eastAsia="zh-CN"/>
        </w:rPr>
        <w:t>我镇</w:t>
      </w:r>
      <w:r>
        <w:rPr>
          <w:rFonts w:hint="eastAsia" w:ascii="Times New Roman" w:hAnsi="方正仿宋_GBK" w:eastAsia="方正仿宋_GBK" w:cs="Times New Roman"/>
          <w:sz w:val="32"/>
          <w:szCs w:val="32"/>
        </w:rPr>
        <w:t>群众交通安全文明素养，培育交通安全新风尚。</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方正楷体_GBK" w:eastAsia="方正楷体_GBK" w:cs="Times New Roman"/>
          <w:sz w:val="32"/>
          <w:szCs w:val="32"/>
        </w:rPr>
        <w:t>（五</w:t>
      </w:r>
      <w:r>
        <w:rPr>
          <w:rFonts w:hint="eastAsia" w:ascii="方正楷体_GBK" w:hAnsi="方正楷体_GBK" w:eastAsia="方正楷体_GBK" w:cs="方正楷体_GBK"/>
          <w:sz w:val="32"/>
          <w:szCs w:val="32"/>
        </w:rPr>
        <w:t>）“一站多能”</w:t>
      </w:r>
      <w:r>
        <w:rPr>
          <w:rFonts w:hint="eastAsia" w:ascii="Times New Roman" w:hAnsi="方正楷体_GBK" w:eastAsia="方正楷体_GBK" w:cs="Times New Roman"/>
          <w:sz w:val="32"/>
          <w:szCs w:val="32"/>
        </w:rPr>
        <w:t>。</w:t>
      </w:r>
      <w:r>
        <w:rPr>
          <w:rFonts w:hint="eastAsia" w:ascii="Times New Roman" w:hAnsi="方正仿宋_GBK" w:eastAsia="方正仿宋_GBK" w:cs="Times New Roman"/>
          <w:sz w:val="32"/>
          <w:szCs w:val="32"/>
        </w:rPr>
        <w:t>由</w:t>
      </w:r>
      <w:r>
        <w:rPr>
          <w:rFonts w:hint="eastAsia" w:ascii="Times New Roman" w:hAnsi="方正仿宋_GBK" w:eastAsia="方正仿宋_GBK" w:cs="Times New Roman"/>
          <w:sz w:val="32"/>
          <w:szCs w:val="32"/>
          <w:lang w:eastAsia="zh-CN"/>
        </w:rPr>
        <w:t>镇</w:t>
      </w:r>
      <w:r>
        <w:rPr>
          <w:rFonts w:hint="eastAsia" w:ascii="Times New Roman" w:hAnsi="方正仿宋_GBK" w:eastAsia="方正仿宋_GBK" w:cs="Times New Roman"/>
          <w:sz w:val="32"/>
          <w:szCs w:val="32"/>
        </w:rPr>
        <w:t>道安办牵头，整合道路交通安全劝导站和森林防火检查站，实</w:t>
      </w:r>
      <w:r>
        <w:rPr>
          <w:rFonts w:hint="eastAsia" w:ascii="方正仿宋_GBK" w:hAnsi="方正仿宋_GBK" w:eastAsia="方正仿宋_GBK" w:cs="方正仿宋_GBK"/>
          <w:sz w:val="32"/>
          <w:szCs w:val="32"/>
        </w:rPr>
        <w:t>行“联建联勤”，集</w:t>
      </w:r>
      <w:r>
        <w:rPr>
          <w:rFonts w:hint="eastAsia" w:ascii="Times New Roman" w:hAnsi="方正仿宋_GBK" w:eastAsia="方正仿宋_GBK" w:cs="Times New Roman"/>
          <w:sz w:val="32"/>
          <w:szCs w:val="32"/>
        </w:rPr>
        <w:t>约发挥一个站点卡口多项功能作用，尽可能将分散的人员、资金、站点合并打捆使用，强化</w:t>
      </w:r>
      <w:r>
        <w:rPr>
          <w:rFonts w:hint="eastAsia" w:ascii="Times New Roman" w:hAnsi="方正仿宋_GBK" w:eastAsia="方正仿宋_GBK" w:cs="Times New Roman"/>
          <w:sz w:val="32"/>
          <w:szCs w:val="32"/>
          <w:lang w:eastAsia="zh-CN"/>
        </w:rPr>
        <w:t>派出所</w:t>
      </w:r>
      <w:r>
        <w:rPr>
          <w:rFonts w:hint="eastAsia" w:ascii="Times New Roman" w:hAnsi="方正仿宋_GBK" w:eastAsia="方正仿宋_GBK" w:cs="Times New Roman"/>
          <w:sz w:val="32"/>
          <w:szCs w:val="32"/>
        </w:rPr>
        <w:t>违章执法机制，实行劝导员固定上传违法违章证据，</w:t>
      </w:r>
      <w:r>
        <w:rPr>
          <w:rFonts w:hint="eastAsia" w:ascii="Times New Roman" w:hAnsi="方正仿宋_GBK" w:eastAsia="方正仿宋_GBK" w:cs="Times New Roman"/>
          <w:sz w:val="32"/>
          <w:szCs w:val="32"/>
          <w:lang w:eastAsia="zh-CN"/>
        </w:rPr>
        <w:t>派出所</w:t>
      </w:r>
      <w:r>
        <w:rPr>
          <w:rFonts w:hint="eastAsia" w:ascii="Times New Roman" w:hAnsi="方正仿宋_GBK" w:eastAsia="方正仿宋_GBK" w:cs="Times New Roman"/>
          <w:sz w:val="32"/>
          <w:szCs w:val="32"/>
        </w:rPr>
        <w:t>实施处罚。</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黑体_GBK" w:cs="Times New Roman"/>
          <w:sz w:val="32"/>
          <w:szCs w:val="32"/>
        </w:rPr>
      </w:pPr>
      <w:r>
        <w:rPr>
          <w:rFonts w:hint="eastAsia" w:ascii="Times New Roman" w:hAnsi="方正黑体_GBK" w:eastAsia="方正黑体_GBK" w:cs="Times New Roman"/>
          <w:sz w:val="32"/>
          <w:szCs w:val="32"/>
        </w:rPr>
        <w:t>三、工作要求</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方正楷体_GBK" w:eastAsia="方正楷体_GBK" w:cs="Times New Roman"/>
          <w:sz w:val="32"/>
          <w:szCs w:val="32"/>
        </w:rPr>
        <w:t>（一）加强组织领导。</w:t>
      </w:r>
      <w:r>
        <w:rPr>
          <w:rFonts w:hint="eastAsia" w:ascii="Times New Roman" w:hAnsi="方正仿宋_GBK" w:eastAsia="方正仿宋_GBK" w:cs="Times New Roman"/>
          <w:sz w:val="32"/>
          <w:szCs w:val="32"/>
        </w:rPr>
        <w:t>要切实加强组</w:t>
      </w:r>
      <w:r>
        <w:rPr>
          <w:rFonts w:hint="eastAsia" w:ascii="方正仿宋_GBK" w:hAnsi="方正仿宋_GBK" w:eastAsia="方正仿宋_GBK" w:cs="方正仿宋_GBK"/>
          <w:sz w:val="32"/>
          <w:szCs w:val="32"/>
        </w:rPr>
        <w:t>织领导，压紧压实</w:t>
      </w:r>
      <w:r>
        <w:rPr>
          <w:rFonts w:hint="eastAsia" w:ascii="方正仿宋_GBK" w:hAnsi="方正仿宋_GBK" w:eastAsia="方正仿宋_GBK" w:cs="方正仿宋_GBK"/>
          <w:sz w:val="32"/>
          <w:szCs w:val="32"/>
          <w:lang w:eastAsia="zh-CN"/>
        </w:rPr>
        <w:t>各村各部门</w:t>
      </w:r>
      <w:r>
        <w:rPr>
          <w:rFonts w:hint="eastAsia" w:ascii="方正仿宋_GBK" w:hAnsi="方正仿宋_GBK" w:eastAsia="方正仿宋_GBK" w:cs="方正仿宋_GBK"/>
          <w:sz w:val="32"/>
          <w:szCs w:val="32"/>
        </w:rPr>
        <w:t>责任，</w:t>
      </w:r>
      <w:r>
        <w:rPr>
          <w:rFonts w:hint="eastAsia" w:ascii="Times New Roman" w:hAnsi="方正仿宋_GBK" w:eastAsia="方正仿宋_GBK" w:cs="Times New Roman"/>
          <w:sz w:val="32"/>
          <w:szCs w:val="32"/>
          <w:lang w:eastAsia="zh-CN"/>
        </w:rPr>
        <w:t>确保</w:t>
      </w:r>
      <w:r>
        <w:rPr>
          <w:rFonts w:hint="eastAsia" w:ascii="方正仿宋_GBK" w:hAnsi="方正仿宋_GBK" w:eastAsia="方正仿宋_GBK" w:cs="方正仿宋_GBK"/>
          <w:sz w:val="32"/>
          <w:szCs w:val="32"/>
        </w:rPr>
        <w:t>“六个一”硬</w:t>
      </w:r>
      <w:r>
        <w:rPr>
          <w:rFonts w:hint="eastAsia" w:ascii="Times New Roman" w:hAnsi="方正仿宋_GBK" w:eastAsia="方正仿宋_GBK" w:cs="Times New Roman"/>
          <w:sz w:val="32"/>
          <w:szCs w:val="32"/>
        </w:rPr>
        <w:t>措施落实落细，统筹协调到位、资源整合到位和部署落实到位；要进一步细化工作措施，明确职责分工，将工作任务落实到人，整合攻坚力量，提高工作成效。</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方正楷体_GBK" w:eastAsia="方正楷体_GBK" w:cs="Times New Roman"/>
          <w:sz w:val="32"/>
          <w:szCs w:val="32"/>
        </w:rPr>
        <w:t>（二）落细落实措施。</w:t>
      </w:r>
      <w:r>
        <w:rPr>
          <w:rFonts w:hint="eastAsia" w:ascii="Times New Roman" w:hAnsi="方正仿宋_GBK" w:eastAsia="方正仿宋_GBK" w:cs="Times New Roman"/>
          <w:sz w:val="32"/>
          <w:szCs w:val="32"/>
          <w:lang w:eastAsia="zh-CN"/>
        </w:rPr>
        <w:t>各部门、各村</w:t>
      </w:r>
      <w:r>
        <w:rPr>
          <w:rFonts w:hint="eastAsia" w:ascii="Times New Roman" w:hAnsi="方正仿宋_GBK" w:eastAsia="方正仿宋_GBK" w:cs="Times New Roman"/>
          <w:sz w:val="32"/>
          <w:szCs w:val="32"/>
        </w:rPr>
        <w:t>要以严格落实道路交通安</w:t>
      </w:r>
      <w:r>
        <w:rPr>
          <w:rFonts w:hint="eastAsia" w:ascii="方正仿宋_GBK" w:hAnsi="方正仿宋_GBK" w:eastAsia="方正仿宋_GBK" w:cs="方正仿宋_GBK"/>
          <w:sz w:val="32"/>
          <w:szCs w:val="32"/>
        </w:rPr>
        <w:t>全“六个一”硬措</w:t>
      </w:r>
      <w:r>
        <w:rPr>
          <w:rFonts w:hint="eastAsia" w:ascii="Times New Roman" w:hAnsi="方正仿宋_GBK" w:eastAsia="方正仿宋_GBK" w:cs="Times New Roman"/>
          <w:sz w:val="32"/>
          <w:szCs w:val="32"/>
        </w:rPr>
        <w:t>施为契机，借势借力，全面摸清</w:t>
      </w:r>
      <w:r>
        <w:rPr>
          <w:rFonts w:hint="eastAsia" w:ascii="Times New Roman" w:hAnsi="方正仿宋_GBK" w:eastAsia="方正仿宋_GBK" w:cs="Times New Roman"/>
          <w:sz w:val="32"/>
          <w:szCs w:val="32"/>
          <w:lang w:eastAsia="zh-CN"/>
        </w:rPr>
        <w:t>各村</w:t>
      </w:r>
      <w:r>
        <w:rPr>
          <w:rFonts w:hint="eastAsia" w:ascii="Times New Roman" w:hAnsi="方正仿宋_GBK" w:eastAsia="方正仿宋_GBK" w:cs="Times New Roman"/>
          <w:sz w:val="32"/>
          <w:szCs w:val="32"/>
        </w:rPr>
        <w:t>所有道路（通道）安全风险隐患情况底数，加强部门联动，凝聚协同共治力量，确保把风险隐患排查出来、把整治措施落实下去、把常态管理坚持下去，最大限度避免和减少道路交通事故。</w:t>
      </w:r>
    </w:p>
    <w:p>
      <w:pPr>
        <w:pStyle w:val="2"/>
        <w:rPr>
          <w:rFonts w:hint="default"/>
        </w:rPr>
      </w:pPr>
    </w:p>
    <w:p>
      <w:pPr>
        <w:pStyle w:val="2"/>
        <w:keepNext w:val="0"/>
        <w:keepLines w:val="0"/>
        <w:pageBreakBefore w:val="0"/>
        <w:kinsoku/>
        <w:wordWrap/>
        <w:overflowPunct/>
        <w:topLinePunct w:val="0"/>
        <w:autoSpaceDE/>
        <w:autoSpaceDN/>
        <w:bidi w:val="0"/>
        <w:adjustRightInd/>
        <w:spacing w:line="560" w:lineRule="exact"/>
        <w:ind w:firstLine="320" w:firstLineChars="1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（此件公开发布）</w:t>
      </w: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bookmarkStart w:id="0" w:name="_GoBack"/>
      <w:bookmarkEnd w:id="0"/>
    </w:p>
    <w:p>
      <w:pPr>
        <w:rPr>
          <w:rFonts w:hint="default"/>
        </w:rPr>
      </w:pPr>
    </w:p>
    <w:p>
      <w:pPr>
        <w:spacing w:line="10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spacing w:line="100" w:lineRule="exact"/>
        <w:rPr>
          <w:rFonts w:hint="default" w:ascii="Times New Roman" w:hAnsi="Times New Roman" w:eastAsia="方正仿宋_GBK" w:cs="Times New Roman"/>
          <w:color w:val="000000" w:themeColor="text1"/>
          <w:sz w:val="32"/>
          <w:szCs w:val="32"/>
          <w14:textFill>
            <w14:solidFill>
              <w14:schemeClr w14:val="tx1"/>
            </w14:solidFill>
          </w14:textFill>
        </w:rPr>
      </w:pPr>
    </w:p>
    <w:tbl>
      <w:tblPr>
        <w:tblStyle w:val="8"/>
        <w:tblpPr w:leftFromText="180" w:rightFromText="180" w:vertAnchor="text" w:horzAnchor="page" w:tblpX="1555" w:tblpY="402"/>
        <w:tblOverlap w:val="never"/>
        <w:tblW w:w="9183"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183" w:type="dxa"/>
          </w:tcPr>
          <w:p>
            <w:pPr>
              <w:spacing w:line="560" w:lineRule="exact"/>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28"/>
                <w:szCs w:val="28"/>
                <w:lang w:val="en-US" w:eastAsia="zh-CN"/>
              </w:rPr>
              <w:t xml:space="preserve">  </w:t>
            </w:r>
            <w:r>
              <w:rPr>
                <w:rFonts w:hint="default" w:ascii="Times New Roman" w:hAnsi="Times New Roman" w:eastAsia="方正仿宋_GBK" w:cs="Times New Roman"/>
                <w:spacing w:val="-2"/>
                <w:sz w:val="28"/>
                <w:szCs w:val="28"/>
              </w:rPr>
              <w:t xml:space="preserve">重庆市南川区石墙镇人民政府办公室     </w:t>
            </w:r>
            <w:r>
              <w:rPr>
                <w:rFonts w:hint="default" w:ascii="Times New Roman" w:hAnsi="Times New Roman" w:eastAsia="方正仿宋_GBK" w:cs="Times New Roman"/>
                <w:spacing w:val="-2"/>
                <w:sz w:val="28"/>
                <w:szCs w:val="28"/>
                <w:lang w:val="en-US" w:eastAsia="zh-CN"/>
              </w:rPr>
              <w:t xml:space="preserve">  </w:t>
            </w:r>
            <w:r>
              <w:rPr>
                <w:rFonts w:hint="default" w:ascii="Times New Roman" w:hAnsi="Times New Roman" w:eastAsia="方正仿宋_GBK" w:cs="Times New Roman"/>
                <w:spacing w:val="-2"/>
                <w:sz w:val="28"/>
                <w:szCs w:val="28"/>
              </w:rPr>
              <w:t xml:space="preserve">  202</w:t>
            </w:r>
            <w:r>
              <w:rPr>
                <w:rFonts w:hint="eastAsia" w:ascii="Times New Roman" w:hAnsi="Times New Roman" w:eastAsia="方正仿宋_GBK" w:cs="Times New Roman"/>
                <w:spacing w:val="-2"/>
                <w:sz w:val="28"/>
                <w:szCs w:val="28"/>
                <w:lang w:val="en-US" w:eastAsia="zh-CN"/>
              </w:rPr>
              <w:t>2</w:t>
            </w:r>
            <w:r>
              <w:rPr>
                <w:rFonts w:hint="default" w:ascii="Times New Roman" w:hAnsi="Times New Roman" w:eastAsia="方正仿宋_GBK" w:cs="Times New Roman"/>
                <w:spacing w:val="-2"/>
                <w:sz w:val="28"/>
                <w:szCs w:val="28"/>
              </w:rPr>
              <w:t>年</w:t>
            </w:r>
            <w:r>
              <w:rPr>
                <w:rFonts w:hint="eastAsia" w:ascii="Times New Roman" w:hAnsi="Times New Roman" w:eastAsia="方正仿宋_GBK" w:cs="Times New Roman"/>
                <w:spacing w:val="-2"/>
                <w:sz w:val="28"/>
                <w:szCs w:val="28"/>
                <w:lang w:val="en-US" w:eastAsia="zh-CN"/>
              </w:rPr>
              <w:t>11</w:t>
            </w:r>
            <w:r>
              <w:rPr>
                <w:rFonts w:hint="default" w:ascii="Times New Roman" w:hAnsi="Times New Roman" w:eastAsia="方正仿宋_GBK" w:cs="Times New Roman"/>
                <w:spacing w:val="-2"/>
                <w:sz w:val="28"/>
                <w:szCs w:val="28"/>
              </w:rPr>
              <w:t>月</w:t>
            </w:r>
            <w:r>
              <w:rPr>
                <w:rFonts w:hint="eastAsia" w:ascii="Times New Roman" w:hAnsi="Times New Roman" w:eastAsia="方正仿宋_GBK" w:cs="Times New Roman"/>
                <w:spacing w:val="-2"/>
                <w:sz w:val="28"/>
                <w:szCs w:val="28"/>
                <w:lang w:val="en-US" w:eastAsia="zh-CN"/>
              </w:rPr>
              <w:t>14</w:t>
            </w:r>
            <w:r>
              <w:rPr>
                <w:rFonts w:hint="default" w:ascii="Times New Roman" w:hAnsi="Times New Roman" w:eastAsia="方正仿宋_GBK" w:cs="Times New Roman"/>
                <w:spacing w:val="-2"/>
                <w:sz w:val="28"/>
                <w:szCs w:val="28"/>
              </w:rPr>
              <w:t>日</w:t>
            </w:r>
            <w:r>
              <w:rPr>
                <w:rFonts w:hint="default" w:ascii="Times New Roman" w:hAnsi="Times New Roman" w:eastAsia="方正仿宋_GBK" w:cs="Times New Roman"/>
                <w:color w:val="000000"/>
                <w:sz w:val="28"/>
                <w:szCs w:val="28"/>
              </w:rPr>
              <w:t>印发</w:t>
            </w:r>
          </w:p>
        </w:tc>
      </w:tr>
    </w:tbl>
    <w:p>
      <w:pPr>
        <w:spacing w:line="560" w:lineRule="exact"/>
        <w:rPr>
          <w:rFonts w:hint="default" w:ascii="Times New Roman" w:hAnsi="Times New Roman" w:eastAsia="方正仿宋_GBK" w:cs="Times New Roman"/>
          <w:sz w:val="32"/>
          <w:szCs w:val="32"/>
          <w:u w:val="single"/>
        </w:rPr>
      </w:pPr>
    </w:p>
    <w:sectPr>
      <w:footerReference r:id="rId4" w:type="default"/>
      <w:footerReference r:id="rId5" w:type="even"/>
      <w:pgSz w:w="11906" w:h="16838"/>
      <w:pgMar w:top="1814" w:right="1757" w:bottom="1701" w:left="1757" w:header="851" w:footer="992"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B0300000000000000"/>
    <w:charset w:val="86"/>
    <w:family w:val="script"/>
    <w:pitch w:val="default"/>
    <w:sig w:usb0="00000001" w:usb1="080F1810" w:usb2="00000016" w:usb3="00000000" w:csb0="00060007"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inorEastAsia" w:hAnsiTheme="minorEastAsia"/>
                              <w:sz w:val="32"/>
                              <w:szCs w:val="32"/>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rPr>
                        <w:rFonts w:asciiTheme="minorEastAsia" w:hAnsiTheme="minorEastAsia"/>
                        <w:sz w:val="32"/>
                        <w:szCs w:val="32"/>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- 2 -</w:t>
                          </w:r>
                          <w:r>
                            <w:rPr>
                              <w:rFonts w:hint="eastAsia" w:asciiTheme="majorEastAsia" w:hAnsiTheme="majorEastAsia" w:eastAsiaTheme="majorEastAsia" w:cstheme="maj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5"/>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fldChar w:fldCharType="begin"/>
                    </w:r>
                    <w:r>
                      <w:rPr>
                        <w:rFonts w:hint="eastAsia" w:asciiTheme="majorEastAsia" w:hAnsiTheme="majorEastAsia" w:eastAsiaTheme="majorEastAsia" w:cstheme="majorEastAsia"/>
                        <w:sz w:val="32"/>
                        <w:szCs w:val="32"/>
                      </w:rPr>
                      <w:instrText xml:space="preserve"> PAGE  \* MERGEFORMAT </w:instrText>
                    </w:r>
                    <w:r>
                      <w:rPr>
                        <w:rFonts w:hint="eastAsia" w:asciiTheme="majorEastAsia" w:hAnsiTheme="majorEastAsia" w:eastAsiaTheme="majorEastAsia" w:cstheme="majorEastAsia"/>
                        <w:sz w:val="32"/>
                        <w:szCs w:val="32"/>
                      </w:rPr>
                      <w:fldChar w:fldCharType="separate"/>
                    </w:r>
                    <w:r>
                      <w:rPr>
                        <w:rFonts w:hint="eastAsia" w:asciiTheme="majorEastAsia" w:hAnsiTheme="majorEastAsia" w:eastAsiaTheme="majorEastAsia" w:cstheme="majorEastAsia"/>
                        <w:sz w:val="32"/>
                        <w:szCs w:val="32"/>
                      </w:rPr>
                      <w:t>- 2 -</w:t>
                    </w:r>
                    <w:r>
                      <w:rPr>
                        <w:rFonts w:hint="eastAsia" w:asciiTheme="majorEastAsia" w:hAnsiTheme="majorEastAsia" w:eastAsiaTheme="majorEastAsia" w:cstheme="maj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YTI0ZWMzOWFmYmI4OGJhYjk1MTNkMjNiZTgzMWEifQ=="/>
  </w:docVars>
  <w:rsids>
    <w:rsidRoot w:val="489C39CE"/>
    <w:rsid w:val="0009373D"/>
    <w:rsid w:val="00134B8C"/>
    <w:rsid w:val="00205ADC"/>
    <w:rsid w:val="0021117B"/>
    <w:rsid w:val="00295BC9"/>
    <w:rsid w:val="002E60F6"/>
    <w:rsid w:val="00334368"/>
    <w:rsid w:val="00380160"/>
    <w:rsid w:val="0039243F"/>
    <w:rsid w:val="00400A7A"/>
    <w:rsid w:val="004750EE"/>
    <w:rsid w:val="004A0C44"/>
    <w:rsid w:val="004E731F"/>
    <w:rsid w:val="005804EB"/>
    <w:rsid w:val="005B5B53"/>
    <w:rsid w:val="005E5F74"/>
    <w:rsid w:val="005F624C"/>
    <w:rsid w:val="00623B84"/>
    <w:rsid w:val="00644676"/>
    <w:rsid w:val="00664865"/>
    <w:rsid w:val="00670C31"/>
    <w:rsid w:val="006A0852"/>
    <w:rsid w:val="006A6A4B"/>
    <w:rsid w:val="006B4B92"/>
    <w:rsid w:val="006B6151"/>
    <w:rsid w:val="00706706"/>
    <w:rsid w:val="007B4B56"/>
    <w:rsid w:val="00811B3C"/>
    <w:rsid w:val="008E620A"/>
    <w:rsid w:val="00941C0A"/>
    <w:rsid w:val="009774BB"/>
    <w:rsid w:val="00987CC3"/>
    <w:rsid w:val="00A26E7B"/>
    <w:rsid w:val="00A42FCB"/>
    <w:rsid w:val="00AC63A5"/>
    <w:rsid w:val="00AF51A1"/>
    <w:rsid w:val="00BE1F4C"/>
    <w:rsid w:val="00BF17FF"/>
    <w:rsid w:val="00C53D06"/>
    <w:rsid w:val="00C53EEF"/>
    <w:rsid w:val="00CD31D8"/>
    <w:rsid w:val="00D17B0D"/>
    <w:rsid w:val="00D7696C"/>
    <w:rsid w:val="00DB1A00"/>
    <w:rsid w:val="00DF0042"/>
    <w:rsid w:val="00E21E5C"/>
    <w:rsid w:val="00E36CD0"/>
    <w:rsid w:val="00E863E3"/>
    <w:rsid w:val="00ED75F3"/>
    <w:rsid w:val="00F04EEC"/>
    <w:rsid w:val="00F05CC7"/>
    <w:rsid w:val="00F420BA"/>
    <w:rsid w:val="00FA0F12"/>
    <w:rsid w:val="00FB6A29"/>
    <w:rsid w:val="00FE44E7"/>
    <w:rsid w:val="00FF1A1B"/>
    <w:rsid w:val="00FF3453"/>
    <w:rsid w:val="016C2D79"/>
    <w:rsid w:val="02E559ED"/>
    <w:rsid w:val="02F83007"/>
    <w:rsid w:val="03023FE9"/>
    <w:rsid w:val="036A69DE"/>
    <w:rsid w:val="053E1DF1"/>
    <w:rsid w:val="0DE71674"/>
    <w:rsid w:val="0EE97321"/>
    <w:rsid w:val="111763D2"/>
    <w:rsid w:val="11C10D99"/>
    <w:rsid w:val="14E2476A"/>
    <w:rsid w:val="15195A6E"/>
    <w:rsid w:val="15CC5729"/>
    <w:rsid w:val="16F43A2A"/>
    <w:rsid w:val="185203C2"/>
    <w:rsid w:val="19A964FD"/>
    <w:rsid w:val="1BC41FA7"/>
    <w:rsid w:val="1F7250A5"/>
    <w:rsid w:val="213C0013"/>
    <w:rsid w:val="294A2AB4"/>
    <w:rsid w:val="2E3005AD"/>
    <w:rsid w:val="2FD067D3"/>
    <w:rsid w:val="303C7FCD"/>
    <w:rsid w:val="32F25575"/>
    <w:rsid w:val="334D7C52"/>
    <w:rsid w:val="3376374A"/>
    <w:rsid w:val="35AF5896"/>
    <w:rsid w:val="3EFF2A55"/>
    <w:rsid w:val="41A22B60"/>
    <w:rsid w:val="44194C3C"/>
    <w:rsid w:val="44D03CF1"/>
    <w:rsid w:val="47745030"/>
    <w:rsid w:val="489C39CE"/>
    <w:rsid w:val="49ED3546"/>
    <w:rsid w:val="4A882261"/>
    <w:rsid w:val="4A9A79BC"/>
    <w:rsid w:val="4BBD3312"/>
    <w:rsid w:val="50CE3165"/>
    <w:rsid w:val="522E5A08"/>
    <w:rsid w:val="580E59B0"/>
    <w:rsid w:val="596B6E75"/>
    <w:rsid w:val="5BF123DF"/>
    <w:rsid w:val="5FB02FD1"/>
    <w:rsid w:val="60B32B08"/>
    <w:rsid w:val="64B93C79"/>
    <w:rsid w:val="69177BE2"/>
    <w:rsid w:val="693C3065"/>
    <w:rsid w:val="6A7B698B"/>
    <w:rsid w:val="6BC42DF8"/>
    <w:rsid w:val="6E9C779B"/>
    <w:rsid w:val="70DB52A7"/>
    <w:rsid w:val="7396593D"/>
    <w:rsid w:val="767C3659"/>
    <w:rsid w:val="77731577"/>
    <w:rsid w:val="78E154AA"/>
    <w:rsid w:val="79687448"/>
    <w:rsid w:val="7D080E7A"/>
    <w:rsid w:val="7F4946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Lines="0" w:beforeAutospacing="1" w:after="100" w:afterLines="0" w:afterAutospacing="1"/>
      <w:jc w:val="left"/>
      <w:outlineLvl w:val="0"/>
    </w:pPr>
    <w:rPr>
      <w:rFonts w:ascii="宋体" w:hAnsi="宋体" w:cs="宋体"/>
      <w:b/>
      <w:bCs/>
      <w:kern w:val="36"/>
      <w:sz w:val="48"/>
      <w:szCs w:val="48"/>
    </w:rPr>
  </w:style>
  <w:style w:type="paragraph" w:styleId="3">
    <w:name w:val="heading 2"/>
    <w:basedOn w:val="1"/>
    <w:next w:val="1"/>
    <w:link w:val="23"/>
    <w:semiHidden/>
    <w:unhideWhenUsed/>
    <w:qFormat/>
    <w:uiPriority w:val="0"/>
    <w:pPr>
      <w:widowControl/>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方正仿宋_GBK" w:hAnsi="宋体" w:eastAsia="方正仿宋_GBK" w:cs="宋体"/>
      <w:sz w:val="31"/>
      <w:szCs w:val="3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nhideWhenUsed/>
    <w:qFormat/>
    <w:uiPriority w:val="99"/>
    <w:rPr>
      <w:color w:val="0000FF"/>
      <w:u w:val="single"/>
    </w:rPr>
  </w:style>
  <w:style w:type="paragraph" w:styleId="13">
    <w:name w:val="List Paragraph"/>
    <w:basedOn w:val="1"/>
    <w:qFormat/>
    <w:uiPriority w:val="34"/>
    <w:pPr>
      <w:ind w:firstLine="420" w:firstLineChars="200"/>
    </w:pPr>
    <w:rPr>
      <w:rFonts w:ascii="Calibri" w:hAnsi="Calibri" w:eastAsia="宋体" w:cs="Times New Roman"/>
    </w:rPr>
  </w:style>
  <w:style w:type="character" w:customStyle="1" w:styleId="14">
    <w:name w:val="font11"/>
    <w:basedOn w:val="10"/>
    <w:qFormat/>
    <w:uiPriority w:val="0"/>
    <w:rPr>
      <w:rFonts w:hint="eastAsia" w:ascii="方正小标宋_GBK" w:hAnsi="方正小标宋_GBK" w:eastAsia="方正小标宋_GBK" w:cs="方正小标宋_GBK"/>
      <w:color w:val="000000"/>
      <w:sz w:val="40"/>
      <w:szCs w:val="40"/>
      <w:u w:val="none"/>
    </w:rPr>
  </w:style>
  <w:style w:type="character" w:customStyle="1" w:styleId="15">
    <w:name w:val="font101"/>
    <w:basedOn w:val="10"/>
    <w:qFormat/>
    <w:uiPriority w:val="0"/>
    <w:rPr>
      <w:rFonts w:hint="eastAsia" w:ascii="方正小标宋_GBK" w:hAnsi="方正小标宋_GBK" w:eastAsia="方正小标宋_GBK" w:cs="方正小标宋_GBK"/>
      <w:color w:val="000000"/>
      <w:sz w:val="28"/>
      <w:szCs w:val="28"/>
      <w:u w:val="none"/>
    </w:rPr>
  </w:style>
  <w:style w:type="character" w:customStyle="1" w:styleId="16">
    <w:name w:val="font31"/>
    <w:basedOn w:val="10"/>
    <w:qFormat/>
    <w:uiPriority w:val="0"/>
    <w:rPr>
      <w:rFonts w:hint="default" w:ascii="Times New Roman" w:hAnsi="Times New Roman" w:cs="Times New Roman"/>
      <w:color w:val="000000"/>
      <w:sz w:val="21"/>
      <w:szCs w:val="21"/>
      <w:u w:val="none"/>
    </w:rPr>
  </w:style>
  <w:style w:type="character" w:customStyle="1" w:styleId="17">
    <w:name w:val="font21"/>
    <w:basedOn w:val="10"/>
    <w:qFormat/>
    <w:uiPriority w:val="0"/>
    <w:rPr>
      <w:rFonts w:hint="eastAsia" w:ascii="宋体" w:hAnsi="宋体" w:eastAsia="宋体" w:cs="宋体"/>
      <w:color w:val="000000"/>
      <w:sz w:val="21"/>
      <w:szCs w:val="21"/>
      <w:u w:val="none"/>
    </w:rPr>
  </w:style>
  <w:style w:type="character" w:customStyle="1" w:styleId="18">
    <w:name w:val="font41"/>
    <w:basedOn w:val="10"/>
    <w:qFormat/>
    <w:uiPriority w:val="0"/>
    <w:rPr>
      <w:rFonts w:ascii="方正黑体_GBK" w:hAnsi="方正黑体_GBK" w:eastAsia="方正黑体_GBK" w:cs="方正黑体_GBK"/>
      <w:color w:val="000000"/>
      <w:sz w:val="20"/>
      <w:szCs w:val="20"/>
      <w:u w:val="none"/>
    </w:rPr>
  </w:style>
  <w:style w:type="character" w:customStyle="1" w:styleId="19">
    <w:name w:val="font91"/>
    <w:basedOn w:val="10"/>
    <w:qFormat/>
    <w:uiPriority w:val="0"/>
    <w:rPr>
      <w:rFonts w:hint="eastAsia" w:ascii="宋体" w:hAnsi="宋体" w:eastAsia="宋体" w:cs="宋体"/>
      <w:color w:val="000000"/>
      <w:sz w:val="20"/>
      <w:szCs w:val="20"/>
      <w:u w:val="none"/>
    </w:rPr>
  </w:style>
  <w:style w:type="character" w:customStyle="1" w:styleId="20">
    <w:name w:val="font01"/>
    <w:basedOn w:val="10"/>
    <w:qFormat/>
    <w:uiPriority w:val="0"/>
    <w:rPr>
      <w:rFonts w:ascii="方正楷体_GBK" w:hAnsi="方正楷体_GBK" w:eastAsia="方正楷体_GBK" w:cs="方正楷体_GBK"/>
      <w:b/>
      <w:color w:val="000000"/>
      <w:sz w:val="20"/>
      <w:szCs w:val="20"/>
      <w:u w:val="none"/>
    </w:rPr>
  </w:style>
  <w:style w:type="character" w:customStyle="1" w:styleId="21">
    <w:name w:val="font51"/>
    <w:basedOn w:val="10"/>
    <w:qFormat/>
    <w:uiPriority w:val="0"/>
    <w:rPr>
      <w:rFonts w:hint="eastAsia" w:ascii="宋体" w:hAnsi="宋体" w:eastAsia="宋体" w:cs="宋体"/>
      <w:color w:val="000000"/>
      <w:sz w:val="20"/>
      <w:szCs w:val="20"/>
      <w:u w:val="none"/>
    </w:rPr>
  </w:style>
  <w:style w:type="paragraph" w:customStyle="1" w:styleId="22">
    <w:name w:val="列出段落1"/>
    <w:basedOn w:val="1"/>
    <w:qFormat/>
    <w:uiPriority w:val="0"/>
    <w:pPr>
      <w:ind w:firstLine="420" w:firstLineChars="200"/>
    </w:pPr>
    <w:rPr>
      <w:rFonts w:ascii="Calibri" w:hAnsi="Calibri" w:cs="宋体"/>
    </w:rPr>
  </w:style>
  <w:style w:type="character" w:customStyle="1" w:styleId="23">
    <w:name w:val="标题 2 Char"/>
    <w:basedOn w:val="10"/>
    <w:link w:val="3"/>
    <w:qFormat/>
    <w:uiPriority w:val="0"/>
    <w:rPr>
      <w:rFonts w:hint="eastAsia" w:ascii="宋体" w:hAnsi="宋体" w:eastAsia="宋体" w:cs="宋体"/>
      <w:b/>
      <w:sz w:val="36"/>
      <w:szCs w:val="36"/>
    </w:rPr>
  </w:style>
  <w:style w:type="paragraph" w:customStyle="1" w:styleId="2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22CD75-85DD-4DA8-9880-4189116DBEF4}">
  <ds:schemaRefs/>
</ds:datastoreItem>
</file>

<file path=docProps/app.xml><?xml version="1.0" encoding="utf-8"?>
<Properties xmlns="http://schemas.openxmlformats.org/officeDocument/2006/extended-properties" xmlns:vt="http://schemas.openxmlformats.org/officeDocument/2006/docPropsVTypes">
  <Template>Normal</Template>
  <Pages>7</Pages>
  <Words>1998</Words>
  <Characters>2022</Characters>
  <Lines>23</Lines>
  <Paragraphs>6</Paragraphs>
  <TotalTime>0</TotalTime>
  <ScaleCrop>false</ScaleCrop>
  <LinksUpToDate>false</LinksUpToDate>
  <CharactersWithSpaces>2066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2017-09-13T02:35:00Z</dcterms:created>
  <dc:creator>user</dc:creator>
  <cp:lastModifiedBy>SQZF</cp:lastModifiedBy>
  <cp:lastPrinted>2022-11-17T03:02:00Z</cp:lastPrinted>
  <dcterms:modified xsi:type="dcterms:W3CDTF">2022-12-03T03:23:05Z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SaveFontToCloudKey">
    <vt:lpwstr>414497347_cloud</vt:lpwstr>
  </property>
  <property fmtid="{D5CDD505-2E9C-101B-9397-08002B2CF9AE}" pid="4" name="ICV">
    <vt:lpwstr>E1429F84382E462B8220FE98C9E740FB</vt:lpwstr>
  </property>
</Properties>
</file>