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山王坪镇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养老服务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政务公开标准目录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）</w:t>
      </w:r>
    </w:p>
    <w:bookmarkEnd w:id="0"/>
    <w:tbl>
      <w:tblPr>
        <w:tblStyle w:val="4"/>
        <w:tblpPr w:leftFromText="180" w:rightFromText="180" w:vertAnchor="text" w:horzAnchor="page" w:tblpX="550" w:tblpY="238"/>
        <w:tblOverlap w:val="never"/>
        <w:tblW w:w="15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850" w:hRule="atLeast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●办理流程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●办理部门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●办理时限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●办理时间、地点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李如洪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重庆市南川区山王坪镇人民政府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mZlNjk1ZjMxOTMxNWE1YmI5YzdmOWZiZWMzNTYifQ=="/>
  </w:docVars>
  <w:rsids>
    <w:rsidRoot w:val="0052371F"/>
    <w:rsid w:val="0052371F"/>
    <w:rsid w:val="01BC5231"/>
    <w:rsid w:val="0E1421A8"/>
    <w:rsid w:val="29CD10B3"/>
    <w:rsid w:val="35E759B5"/>
    <w:rsid w:val="46A96194"/>
    <w:rsid w:val="4E0F0ED7"/>
    <w:rsid w:val="67F02142"/>
    <w:rsid w:val="6F9EFA46"/>
    <w:rsid w:val="D5667304"/>
    <w:rsid w:val="FAD7164F"/>
    <w:rsid w:val="FFC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666</Characters>
  <Lines>24</Lines>
  <Paragraphs>7</Paragraphs>
  <TotalTime>12</TotalTime>
  <ScaleCrop>false</ScaleCrop>
  <LinksUpToDate>false</LinksUpToDate>
  <CharactersWithSpaces>1930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user</cp:lastModifiedBy>
  <dcterms:modified xsi:type="dcterms:W3CDTF">2026-01-22T15:55:49Z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7DFBF40A158244A58C1998947385B495_12</vt:lpwstr>
  </property>
  <property fmtid="{D5CDD505-2E9C-101B-9397-08002B2CF9AE}" pid="4" name="KSOTemplateDocerSaveRecord">
    <vt:lpwstr>eyJoZGlkIjoiNGUwOTIwOWNkN2NlYTU1ZmQzMzI4ZDY5YmE2OGZkZDYiLCJ1c2VySWQiOiIzMTM1MDIyMjkifQ==</vt:lpwstr>
  </property>
</Properties>
</file>