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cs="Times New Roman"/>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cs="Times New Roman"/>
          <w:b/>
          <w:sz w:val="44"/>
          <w:szCs w:val="44"/>
        </w:rPr>
      </w:pPr>
    </w:p>
    <w:p>
      <w:pPr>
        <w:keepNext w:val="0"/>
        <w:keepLines w:val="0"/>
        <w:pageBreakBefore w:val="0"/>
        <w:widowControl w:val="0"/>
        <w:kinsoku/>
        <w:wordWrap/>
        <w:overflowPunct/>
        <w:topLinePunct w:val="0"/>
        <w:autoSpaceDE/>
        <w:autoSpaceDN/>
        <w:bidi w:val="0"/>
        <w:adjustRightInd/>
        <w:snapToGrid/>
        <w:spacing w:line="640" w:lineRule="exact"/>
        <w:jc w:val="center"/>
        <w:textAlignment w:val="auto"/>
        <w:rPr>
          <w:rFonts w:hint="eastAsia" w:ascii="Times New Roman" w:hAnsi="Times New Roman" w:cs="Times New Roman"/>
          <w:b/>
          <w:sz w:val="44"/>
          <w:szCs w:val="44"/>
        </w:rPr>
      </w:pPr>
    </w:p>
    <w:p>
      <w:pPr>
        <w:jc w:val="both"/>
        <w:rPr>
          <w:rFonts w:hint="default" w:ascii="Times New Roman" w:hAnsi="Times New Roman" w:eastAsia="方正仿宋_GBK" w:cs="Times New Roman"/>
          <w:sz w:val="32"/>
          <w:szCs w:val="32"/>
        </w:rPr>
      </w:pPr>
    </w:p>
    <w:p>
      <w:pPr>
        <w:jc w:val="center"/>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兴隆</w:t>
      </w:r>
      <w:r>
        <w:rPr>
          <w:rFonts w:hint="default" w:ascii="Times New Roman" w:hAnsi="Times New Roman" w:eastAsia="方正仿宋_GBK" w:cs="Times New Roman"/>
          <w:sz w:val="32"/>
          <w:szCs w:val="32"/>
          <w:lang w:eastAsia="zh-CN"/>
        </w:rPr>
        <w:t>府</w:t>
      </w:r>
      <w:r>
        <w:rPr>
          <w:rFonts w:hint="default" w:ascii="Times New Roman" w:hAnsi="Times New Roman" w:eastAsia="方正仿宋_GBK" w:cs="Times New Roman"/>
          <w:sz w:val="32"/>
          <w:szCs w:val="32"/>
        </w:rPr>
        <w:t>发〔20</w:t>
      </w:r>
      <w:r>
        <w:rPr>
          <w:rFonts w:hint="eastAsia" w:ascii="Times New Roman" w:hAnsi="Times New Roman" w:eastAsia="方正仿宋_GBK" w:cs="Times New Roman"/>
          <w:sz w:val="32"/>
          <w:szCs w:val="32"/>
          <w:lang w:val="en-US" w:eastAsia="zh-CN"/>
        </w:rPr>
        <w:t>20</w:t>
      </w:r>
      <w:r>
        <w:rPr>
          <w:rFonts w:hint="default" w:ascii="Times New Roman" w:hAnsi="Times New Roman" w:eastAsia="方正仿宋_GBK" w:cs="Times New Roman"/>
          <w:sz w:val="32"/>
          <w:szCs w:val="32"/>
        </w:rPr>
        <w:t>〕</w:t>
      </w:r>
      <w:r>
        <w:rPr>
          <w:rFonts w:hint="eastAsia" w:eastAsia="方正仿宋_GBK" w:cs="Times New Roman"/>
          <w:sz w:val="32"/>
          <w:szCs w:val="32"/>
          <w:lang w:val="en-US" w:eastAsia="zh-CN"/>
        </w:rPr>
        <w:t>37</w:t>
      </w:r>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autoSpaceDE/>
        <w:autoSpaceDN/>
        <w:bidi w:val="0"/>
        <w:adjustRightInd/>
        <w:spacing w:line="640" w:lineRule="exact"/>
        <w:ind w:left="0" w:leftChars="0" w:right="0" w:rightChars="0" w:firstLine="0" w:firstLineChars="0"/>
        <w:jc w:val="center"/>
        <w:textAlignment w:val="auto"/>
        <w:outlineLvl w:val="9"/>
        <w:rPr>
          <w:rFonts w:hint="eastAsia" w:ascii="仿宋_GB2312"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重庆市南川区兴隆镇人民政府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pacing w:val="-12"/>
          <w:sz w:val="44"/>
          <w:szCs w:val="44"/>
        </w:rPr>
        <w:t>关于印发</w:t>
      </w:r>
      <w:r>
        <w:rPr>
          <w:rFonts w:hint="eastAsia" w:ascii="方正小标宋_GBK" w:hAnsi="方正小标宋_GBK" w:eastAsia="方正小标宋_GBK" w:cs="方正小标宋_GBK"/>
          <w:spacing w:val="-12"/>
          <w:sz w:val="44"/>
          <w:szCs w:val="44"/>
          <w:lang w:eastAsia="zh-CN"/>
        </w:rPr>
        <w:t>《</w:t>
      </w:r>
      <w:r>
        <w:rPr>
          <w:rFonts w:hint="eastAsia" w:ascii="方正小标宋_GBK" w:hAnsi="方正小标宋_GBK" w:eastAsia="方正小标宋_GBK" w:cs="方正小标宋_GBK"/>
          <w:spacing w:val="-12"/>
          <w:sz w:val="44"/>
          <w:szCs w:val="44"/>
        </w:rPr>
        <w:t>2020年度 “马路办公”</w:t>
      </w:r>
      <w:r>
        <w:rPr>
          <w:rFonts w:hint="eastAsia" w:ascii="方正小标宋_GBK" w:hAnsi="方正小标宋_GBK" w:eastAsia="方正小标宋_GBK" w:cs="方正小标宋_GBK"/>
          <w:sz w:val="44"/>
          <w:szCs w:val="44"/>
        </w:rPr>
        <w:t>工作实施</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方案</w:t>
      </w:r>
      <w:r>
        <w:rPr>
          <w:rFonts w:hint="eastAsia" w:ascii="方正小标宋_GBK" w:hAnsi="方正小标宋_GBK" w:eastAsia="方正小标宋_GBK" w:cs="方正小标宋_GBK"/>
          <w:spacing w:val="-12"/>
          <w:sz w:val="44"/>
          <w:szCs w:val="44"/>
          <w:lang w:eastAsia="zh-CN"/>
        </w:rPr>
        <w:t>》</w:t>
      </w:r>
      <w:r>
        <w:rPr>
          <w:rFonts w:hint="eastAsia" w:ascii="方正小标宋_GBK" w:hAnsi="方正小标宋_GBK" w:eastAsia="方正小标宋_GBK" w:cs="方正小标宋_GBK"/>
          <w:sz w:val="44"/>
          <w:szCs w:val="44"/>
        </w:rPr>
        <w:t>的通知</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各村（居）委，镇辖各企事业单位：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根据工作安排，经镇党委政府同意现将《兴隆镇2020年度“马路办公”工作实施方案》印发给你们，请认真贯彻实施。</w:t>
      </w:r>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rPr>
      </w:pPr>
      <w:bookmarkStart w:id="0" w:name="_GoBack"/>
      <w:bookmarkEnd w:id="0"/>
      <w:r>
        <w:rPr>
          <w:rFonts w:hint="default" w:ascii="Times New Roman" w:hAnsi="Times New Roman" w:eastAsia="方正仿宋_GBK" w:cs="Times New Roman"/>
          <w:sz w:val="32"/>
          <w:szCs w:val="32"/>
        </w:rPr>
        <w:t xml:space="preserve"> 重庆市南川区兴隆镇人民政府</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2020年5月12日</w:t>
      </w:r>
    </w:p>
    <w:p>
      <w:pPr>
        <w:pStyle w:val="2"/>
        <w:jc w:val="both"/>
        <w:rPr>
          <w:rFonts w:hint="default" w:eastAsia="方正仿宋_GBK"/>
          <w:lang w:val="en-US" w:eastAsia="zh-CN"/>
        </w:rPr>
      </w:pPr>
      <w:r>
        <w:rPr>
          <w:rFonts w:hint="eastAsia" w:ascii="Times New Roman" w:hAnsi="Times New Roman" w:eastAsia="方正仿宋_GBK" w:cs="Times New Roman"/>
          <w:sz w:val="32"/>
          <w:szCs w:val="32"/>
          <w:lang w:val="en-US" w:eastAsia="zh-CN"/>
        </w:rPr>
        <w:t xml:space="preserve">     （此件公开发布）</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sz w:val="22"/>
          <w:szCs w:val="22"/>
        </w:rPr>
        <w:t xml:space="preserve"> </w:t>
      </w:r>
      <w:r>
        <w:rPr>
          <w:rFonts w:hint="eastAsia" w:ascii="方正小标宋_GBK" w:hAnsi="方正小标宋_GBK" w:eastAsia="方正小标宋_GBK" w:cs="方正小标宋_GBK"/>
          <w:b w:val="0"/>
          <w:bCs/>
          <w:sz w:val="44"/>
          <w:szCs w:val="44"/>
        </w:rPr>
        <w:t>兴隆镇2020年度“马路办公”工作</w:t>
      </w:r>
      <w:r>
        <w:rPr>
          <w:rFonts w:hint="eastAsia" w:ascii="方正小标宋_GBK" w:hAnsi="方正小标宋_GBK" w:eastAsia="方正小标宋_GBK" w:cs="方正小标宋_GBK"/>
          <w:b w:val="0"/>
          <w:bCs/>
          <w:sz w:val="44"/>
          <w:szCs w:val="4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马路办公”是“大城细管、大城智管、大城众管”落地生根、服务基层、解决群众身边操心事、烦心事的重要工作方式。根据南川区城管办〔2020〕7号《关于转发2020年度重庆市城市日常管理工作考评方案的通知》要求，结合实际，制定本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要坚持以人民为中心的发展理念，坚持以路为岗、服务基层、持续推进、久久为功，坚持发现问题在一线、研究问题在一线、解决问题在一线，通过强化考评引领，健全完善工作体制机制，继续在深化专项治理上下功夫，着力解决城市管理突出问题，补齐短板弱项，推动形成全市联动、层级督导、形成合力、常态长效的工作局面，推进城市治理体系和治理能力现代化。</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工作范围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5村1居委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三、工作内容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 xml:space="preserve">（一）加强组织领导 </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5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为确保“马路办公”工作顺利开展，经党委政府研究,决定成立“马路办公”工作领导小组，由书记镇长任组长，分管领导任副组长相关部门负责人和种村书记为成员，领导小组下设办公室在村建站，由周卯生任办公室主任，王禄瑾为工作人员，负责处理日常工作。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lang w:val="en-US" w:eastAsia="zh-CN"/>
        </w:rPr>
        <w:t>二</w:t>
      </w:r>
      <w:r>
        <w:rPr>
          <w:rFonts w:hint="default" w:ascii="Times New Roman" w:hAnsi="Times New Roman" w:eastAsia="方正楷体_GBK" w:cs="Times New Roman"/>
          <w:sz w:val="32"/>
          <w:szCs w:val="32"/>
          <w:lang w:eastAsia="zh-CN"/>
        </w:rPr>
        <w:t>）</w:t>
      </w:r>
      <w:r>
        <w:rPr>
          <w:rFonts w:hint="default" w:ascii="Times New Roman" w:hAnsi="Times New Roman" w:eastAsia="方正楷体_GBK" w:cs="Times New Roman"/>
          <w:sz w:val="32"/>
          <w:szCs w:val="32"/>
        </w:rPr>
        <w:t xml:space="preserve">工作要求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党政主要负责人每周不少于1次，分管负责人每周不少于2次。对检查出的问题各村居委在当天内务必整改并将整改中、整改后图片传环卫工作群。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村建站建立完整规范的工作台账，台账要素齐全，完善问题发现—交办—整改—销号流程，保证巡查发现问题效率。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通过“马路办公”解决群众关注的热点问题和矛盾集中的难点问题得到有效治理，每月治理热点难点问题不少于3个。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4</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重点问题长效管理。加强区领导交办、媒体曝光、区城综办视频曝光等城市综合管理重点问题的长效管理。通过“马路办公”主动消除严重影响城市形象和存在重大安全隐患的城市综合管理问题。</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四、强化宣传教育</w:t>
      </w:r>
    </w:p>
    <w:p>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sz w:val="32"/>
          <w:szCs w:val="32"/>
        </w:rPr>
        <w:t>充分利用宣传车、宣传栏、公示栏等载体和召开群众院坝会、座谈会、入户宣传、发放宣传单等形式开展</w:t>
      </w:r>
      <w:r>
        <w:rPr>
          <w:rFonts w:hint="default" w:ascii="Times New Roman" w:hAnsi="Times New Roman" w:eastAsia="方正仿宋_GBK" w:cs="Times New Roman"/>
          <w:color w:val="000000"/>
          <w:sz w:val="32"/>
          <w:szCs w:val="32"/>
        </w:rPr>
        <w:t>全方位、深层次、多角度的</w:t>
      </w:r>
      <w:r>
        <w:rPr>
          <w:rFonts w:hint="default" w:ascii="Times New Roman" w:hAnsi="Times New Roman" w:eastAsia="方正仿宋_GBK" w:cs="Times New Roman"/>
          <w:sz w:val="32"/>
          <w:szCs w:val="32"/>
        </w:rPr>
        <w:t>宣传，切实提高人民群众对“马路办公”的认识理解和支持</w:t>
      </w:r>
      <w:r>
        <w:rPr>
          <w:rFonts w:hint="default" w:ascii="Times New Roman" w:hAnsi="Times New Roman" w:eastAsia="方正仿宋_GBK" w:cs="Times New Roman"/>
          <w:ker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sz w:val="32"/>
          <w:szCs w:val="32"/>
        </w:rPr>
        <w:t xml:space="preserve">五、强化督导考核 </w:t>
      </w:r>
      <w:r>
        <w:rPr>
          <w:rFonts w:hint="default" w:ascii="Times New Roman" w:hAnsi="Times New Roman" w:eastAsia="方正仿宋_GBK" w:cs="Times New Roman"/>
          <w:kern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sz w:val="22"/>
          <w:szCs w:val="22"/>
          <w:lang w:val="en-US" w:eastAsia="zh-CN"/>
        </w:rPr>
      </w:pPr>
      <w:r>
        <w:rPr>
          <w:rFonts w:hint="default" w:ascii="Times New Roman" w:hAnsi="Times New Roman" w:eastAsia="方正仿宋_GBK" w:cs="Times New Roman"/>
          <w:color w:val="000000"/>
          <w:sz w:val="32"/>
          <w:szCs w:val="32"/>
        </w:rPr>
        <w:t>根据上级要求，农村垃圾治理工作领导小组，</w:t>
      </w:r>
      <w:r>
        <w:rPr>
          <w:rFonts w:hint="default" w:ascii="Times New Roman" w:hAnsi="Times New Roman" w:eastAsia="方正仿宋_GBK" w:cs="Times New Roman"/>
          <w:sz w:val="32"/>
          <w:szCs w:val="32"/>
        </w:rPr>
        <w:t>加大日常检查督导力度，制定考核奖惩办法，确保此项工作顺利开展</w:t>
      </w:r>
      <w:r>
        <w:rPr>
          <w:rFonts w:hint="eastAsia" w:ascii="Times New Roman" w:hAnsi="Times New Roman" w:eastAsia="方正仿宋_GBK"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200"/>
        <w:textAlignment w:val="auto"/>
        <w:rPr>
          <w:rFonts w:hint="default" w:ascii="Times New Roman" w:hAnsi="Times New Roman" w:cs="Times New Roman"/>
          <w:sz w:val="22"/>
          <w:szCs w:val="22"/>
        </w:rPr>
      </w:pPr>
      <w:r>
        <w:rPr>
          <w:rFonts w:hint="default" w:ascii="Times New Roman" w:hAnsi="Times New Roman" w:cs="Times New Roman"/>
          <w:sz w:val="22"/>
          <w:szCs w:val="22"/>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440" w:firstLineChars="200"/>
        <w:textAlignment w:val="auto"/>
        <w:rPr>
          <w:rFonts w:hint="default" w:ascii="Times New Roman" w:hAnsi="Times New Roman" w:cs="Times New Roman"/>
          <w:sz w:val="22"/>
          <w:szCs w:val="2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r>
        <w:rPr>
          <w:rFonts w:hint="default" w:ascii="Times New Roman" w:hAnsi="Times New Roman" w:cs="Times New Roman"/>
          <w:sz w:val="22"/>
          <w:szCs w:val="22"/>
        </w:rPr>
        <w:t xml:space="preserve">           </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黑体_GBK" w:cs="Times New Roman"/>
          <w:sz w:val="32"/>
          <w:szCs w:val="32"/>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560" w:lineRule="exact"/>
        <w:textAlignment w:val="auto"/>
        <w:outlineLvl w:val="9"/>
        <w:rPr>
          <w:rFonts w:hint="default" w:ascii="Times New Roman" w:hAnsi="Times New Roman" w:cs="Times New Roman"/>
          <w:b w:val="0"/>
          <w:bCs/>
          <w:sz w:val="28"/>
          <w:szCs w:val="28"/>
          <w:u w:val="single"/>
          <w:lang w:val="en-US" w:eastAsia="zh-CN"/>
        </w:rPr>
      </w:pPr>
    </w:p>
    <w:p>
      <w:pPr>
        <w:keepNext w:val="0"/>
        <w:keepLines w:val="0"/>
        <w:pageBreakBefore w:val="0"/>
        <w:widowControl w:val="0"/>
        <w:tabs>
          <w:tab w:val="left" w:pos="1455"/>
        </w:tabs>
        <w:kinsoku/>
        <w:wordWrap/>
        <w:overflowPunct/>
        <w:topLinePunct w:val="0"/>
        <w:autoSpaceDE/>
        <w:autoSpaceDN/>
        <w:bidi w:val="0"/>
        <w:adjustRightInd/>
        <w:snapToGrid/>
        <w:spacing w:line="400" w:lineRule="exact"/>
        <w:textAlignment w:val="auto"/>
        <w:outlineLvl w:val="9"/>
        <w:rPr>
          <w:rFonts w:hint="default" w:ascii="Times New Roman" w:hAnsi="Times New Roman" w:eastAsia="方正仿宋_GBK" w:cs="Times New Roman"/>
          <w:b w:val="0"/>
          <w:bCs/>
          <w:sz w:val="28"/>
          <w:szCs w:val="28"/>
          <w:u w:val="single"/>
        </w:rPr>
      </w:pPr>
      <w:r>
        <w:rPr>
          <w:rFonts w:hint="default" w:ascii="Times New Roman" w:hAnsi="Times New Roman" w:cs="Times New Roman"/>
          <w:b w:val="0"/>
          <w:bCs/>
          <w:sz w:val="28"/>
          <w:szCs w:val="28"/>
          <w:u w:val="single"/>
          <w:lang w:val="en-US" w:eastAsia="zh-CN"/>
        </w:rPr>
        <w:t xml:space="preserve">                                                </w:t>
      </w:r>
      <w:r>
        <w:rPr>
          <w:rFonts w:hint="default" w:ascii="Times New Roman" w:hAnsi="Times New Roman" w:eastAsia="方正仿宋_GBK" w:cs="Times New Roman"/>
          <w:b w:val="0"/>
          <w:bCs/>
          <w:sz w:val="28"/>
          <w:szCs w:val="28"/>
          <w:u w:val="single"/>
        </w:rPr>
        <w:t xml:space="preserve">           </w:t>
      </w:r>
      <w:r>
        <w:rPr>
          <w:rFonts w:hint="eastAsia" w:ascii="Times New Roman" w:hAnsi="Times New Roman" w:eastAsia="方正仿宋_GBK" w:cs="Times New Roman"/>
          <w:b w:val="0"/>
          <w:bCs/>
          <w:sz w:val="28"/>
          <w:szCs w:val="28"/>
          <w:u w:val="single"/>
          <w:lang w:val="en-US" w:eastAsia="zh-CN"/>
        </w:rPr>
        <w:t xml:space="preserve"> </w:t>
      </w:r>
      <w:r>
        <w:rPr>
          <w:rFonts w:hint="default" w:ascii="Times New Roman" w:hAnsi="Times New Roman" w:eastAsia="方正仿宋_GBK" w:cs="Times New Roman"/>
          <w:b w:val="0"/>
          <w:bCs/>
          <w:sz w:val="28"/>
          <w:szCs w:val="28"/>
          <w:u w:val="single"/>
        </w:rPr>
        <w:t xml:space="preserve">                                     </w:t>
      </w:r>
      <w:r>
        <w:rPr>
          <w:rFonts w:hint="default" w:ascii="Times New Roman" w:hAnsi="Times New Roman" w:eastAsia="方正仿宋_GBK" w:cs="Times New Roman"/>
          <w:b w:val="0"/>
          <w:bCs/>
          <w:sz w:val="28"/>
          <w:szCs w:val="28"/>
          <w:u w:val="single"/>
          <w:lang w:val="en-US" w:eastAsia="zh-CN"/>
        </w:rPr>
        <w:t xml:space="preserve">    </w:t>
      </w:r>
      <w:r>
        <w:rPr>
          <w:rFonts w:hint="default" w:ascii="Times New Roman" w:hAnsi="Times New Roman" w:eastAsia="方正仿宋_GBK" w:cs="Times New Roman"/>
          <w:b w:val="0"/>
          <w:bCs/>
          <w:sz w:val="28"/>
          <w:szCs w:val="28"/>
          <w:u w:val="single"/>
        </w:rPr>
        <w:t xml:space="preserve">          </w:t>
      </w:r>
    </w:p>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ascii="Times New Roman" w:hAnsi="Times New Roman" w:cs="Times New Roman"/>
          <w:lang w:val="en-US"/>
        </w:rPr>
      </w:pPr>
      <w:r>
        <w:rPr>
          <w:rFonts w:hint="default" w:ascii="Times New Roman" w:hAnsi="Times New Roman" w:eastAsia="方正仿宋_GBK" w:cs="Times New Roman"/>
          <w:b w:val="0"/>
          <w:bCs/>
          <w:sz w:val="28"/>
          <w:szCs w:val="28"/>
          <w:u w:val="single"/>
        </w:rPr>
        <w:t xml:space="preserve"> 重庆市南川区兴隆镇</w:t>
      </w:r>
      <w:r>
        <w:rPr>
          <w:rFonts w:hint="default" w:ascii="Times New Roman" w:hAnsi="Times New Roman" w:eastAsia="方正仿宋_GBK" w:cs="Times New Roman"/>
          <w:b w:val="0"/>
          <w:bCs/>
          <w:sz w:val="28"/>
          <w:szCs w:val="28"/>
          <w:u w:val="single"/>
          <w:lang w:eastAsia="zh-CN"/>
        </w:rPr>
        <w:t>党政</w:t>
      </w:r>
      <w:r>
        <w:rPr>
          <w:rFonts w:hint="default" w:ascii="Times New Roman" w:hAnsi="Times New Roman" w:eastAsia="方正仿宋_GBK" w:cs="Times New Roman"/>
          <w:b w:val="0"/>
          <w:bCs/>
          <w:sz w:val="28"/>
          <w:szCs w:val="28"/>
          <w:u w:val="single"/>
        </w:rPr>
        <w:t xml:space="preserve">办公室   </w:t>
      </w:r>
      <w:r>
        <w:rPr>
          <w:rFonts w:hint="default" w:ascii="Times New Roman" w:hAnsi="Times New Roman" w:eastAsia="方正仿宋_GBK" w:cs="Times New Roman"/>
          <w:b w:val="0"/>
          <w:bCs/>
          <w:sz w:val="28"/>
          <w:szCs w:val="28"/>
          <w:u w:val="single"/>
          <w:lang w:val="en-US" w:eastAsia="zh-CN"/>
        </w:rPr>
        <w:t xml:space="preserve">     </w:t>
      </w:r>
      <w:r>
        <w:rPr>
          <w:rFonts w:hint="eastAsia" w:eastAsia="方正仿宋_GBK" w:cs="Times New Roman"/>
          <w:b w:val="0"/>
          <w:bCs/>
          <w:sz w:val="28"/>
          <w:szCs w:val="28"/>
          <w:u w:val="single"/>
          <w:lang w:val="en-US" w:eastAsia="zh-CN"/>
        </w:rPr>
        <w:t xml:space="preserve">    </w:t>
      </w:r>
      <w:r>
        <w:rPr>
          <w:rFonts w:hint="default" w:ascii="Times New Roman" w:hAnsi="Times New Roman" w:eastAsia="方正仿宋_GBK" w:cs="Times New Roman"/>
          <w:b w:val="0"/>
          <w:bCs/>
          <w:sz w:val="28"/>
          <w:szCs w:val="28"/>
          <w:u w:val="single"/>
          <w:lang w:val="en-US" w:eastAsia="zh-CN"/>
        </w:rPr>
        <w:t xml:space="preserve"> </w:t>
      </w:r>
      <w:r>
        <w:rPr>
          <w:rFonts w:hint="default" w:ascii="Times New Roman" w:hAnsi="Times New Roman" w:eastAsia="方正仿宋_GBK" w:cs="Times New Roman"/>
          <w:b w:val="0"/>
          <w:bCs/>
          <w:sz w:val="28"/>
          <w:szCs w:val="28"/>
          <w:u w:val="single"/>
        </w:rPr>
        <w:t>20</w:t>
      </w:r>
      <w:r>
        <w:rPr>
          <w:rFonts w:hint="default" w:ascii="Times New Roman" w:hAnsi="Times New Roman" w:eastAsia="方正仿宋_GBK" w:cs="Times New Roman"/>
          <w:b w:val="0"/>
          <w:bCs/>
          <w:sz w:val="28"/>
          <w:szCs w:val="28"/>
          <w:u w:val="single"/>
          <w:lang w:val="en-US" w:eastAsia="zh-CN"/>
        </w:rPr>
        <w:t>20</w:t>
      </w:r>
      <w:r>
        <w:rPr>
          <w:rFonts w:hint="default" w:ascii="Times New Roman" w:hAnsi="Times New Roman" w:eastAsia="方正仿宋_GBK" w:cs="Times New Roman"/>
          <w:b w:val="0"/>
          <w:bCs/>
          <w:sz w:val="28"/>
          <w:szCs w:val="28"/>
          <w:u w:val="single"/>
        </w:rPr>
        <w:t>年</w:t>
      </w:r>
      <w:r>
        <w:rPr>
          <w:rFonts w:hint="eastAsia" w:ascii="Times New Roman" w:hAnsi="Times New Roman" w:eastAsia="方正仿宋_GBK" w:cs="Times New Roman"/>
          <w:b w:val="0"/>
          <w:bCs/>
          <w:sz w:val="28"/>
          <w:szCs w:val="28"/>
          <w:u w:val="single"/>
          <w:lang w:val="en-US" w:eastAsia="zh-CN"/>
        </w:rPr>
        <w:t>5</w:t>
      </w:r>
      <w:r>
        <w:rPr>
          <w:rFonts w:hint="default" w:ascii="Times New Roman" w:hAnsi="Times New Roman" w:eastAsia="方正仿宋_GBK" w:cs="Times New Roman"/>
          <w:b w:val="0"/>
          <w:bCs/>
          <w:sz w:val="28"/>
          <w:szCs w:val="28"/>
          <w:u w:val="single"/>
        </w:rPr>
        <w:t>月</w:t>
      </w:r>
      <w:r>
        <w:rPr>
          <w:rFonts w:hint="default" w:ascii="Times New Roman" w:hAnsi="Times New Roman" w:eastAsia="方正仿宋_GBK" w:cs="Times New Roman"/>
          <w:b w:val="0"/>
          <w:bCs/>
          <w:sz w:val="28"/>
          <w:szCs w:val="28"/>
          <w:u w:val="single"/>
          <w:lang w:val="en-US" w:eastAsia="zh-CN"/>
        </w:rPr>
        <w:t>1</w:t>
      </w:r>
      <w:r>
        <w:rPr>
          <w:rFonts w:hint="eastAsia" w:ascii="Times New Roman" w:hAnsi="Times New Roman" w:eastAsia="方正仿宋_GBK" w:cs="Times New Roman"/>
          <w:b w:val="0"/>
          <w:bCs/>
          <w:sz w:val="28"/>
          <w:szCs w:val="28"/>
          <w:u w:val="single"/>
          <w:lang w:val="en-US" w:eastAsia="zh-CN"/>
        </w:rPr>
        <w:t>2</w:t>
      </w:r>
      <w:r>
        <w:rPr>
          <w:rFonts w:hint="default" w:ascii="Times New Roman" w:hAnsi="Times New Roman" w:eastAsia="方正仿宋_GBK" w:cs="Times New Roman"/>
          <w:b w:val="0"/>
          <w:bCs/>
          <w:sz w:val="28"/>
          <w:szCs w:val="28"/>
          <w:u w:val="single"/>
        </w:rPr>
        <w:t>日印</w:t>
      </w:r>
      <w:r>
        <w:rPr>
          <w:rFonts w:hint="default" w:ascii="Times New Roman" w:hAnsi="Times New Roman" w:eastAsia="方正仿宋_GBK" w:cs="Times New Roman"/>
          <w:b w:val="0"/>
          <w:bCs/>
          <w:sz w:val="28"/>
          <w:szCs w:val="28"/>
          <w:u w:val="single"/>
          <w:lang w:eastAsia="zh-CN"/>
        </w:rPr>
        <w:t>发</w:t>
      </w:r>
      <w:r>
        <w:rPr>
          <w:rFonts w:hint="default" w:ascii="Times New Roman" w:hAnsi="Times New Roman" w:eastAsia="方正仿宋_GBK" w:cs="Times New Roman"/>
          <w:b w:val="0"/>
          <w:bCs/>
          <w:sz w:val="28"/>
          <w:szCs w:val="28"/>
          <w:u w:val="single"/>
          <w:lang w:val="en-US" w:eastAsia="zh-CN"/>
        </w:rPr>
        <w:t xml:space="preserve">  </w:t>
      </w:r>
      <w:r>
        <w:rPr>
          <w:rFonts w:hint="eastAsia" w:ascii="Times New Roman" w:hAnsi="Times New Roman" w:eastAsia="方正仿宋_GBK" w:cs="Times New Roman"/>
          <w:b w:val="0"/>
          <w:bCs/>
          <w:sz w:val="28"/>
          <w:szCs w:val="28"/>
          <w:u w:val="single"/>
          <w:lang w:val="en-US" w:eastAsia="zh-CN"/>
        </w:rPr>
        <w:t xml:space="preserve"> </w:t>
      </w:r>
      <w:r>
        <w:rPr>
          <w:rFonts w:hint="eastAsia" w:eastAsia="方正仿宋_GBK" w:cs="Times New Roman"/>
          <w:b w:val="0"/>
          <w:bCs/>
          <w:sz w:val="28"/>
          <w:szCs w:val="28"/>
          <w:u w:val="single"/>
          <w:lang w:val="en-US" w:eastAsia="zh-CN"/>
        </w:rPr>
        <w:t xml:space="preserve">         </w:t>
      </w:r>
      <w:r>
        <w:rPr>
          <w:rFonts w:hint="default" w:ascii="Times New Roman" w:hAnsi="Times New Roman" w:eastAsia="方正小标宋_GBK" w:cs="Times New Roman"/>
          <w:sz w:val="44"/>
          <w:szCs w:val="44"/>
        </w:rPr>
        <w:t xml:space="preserve"> </w:t>
      </w:r>
    </w:p>
    <w:sectPr>
      <w:headerReference r:id="rId3" w:type="default"/>
      <w:footerReference r:id="rId4" w:type="default"/>
      <w:pgSz w:w="11906" w:h="16838"/>
      <w:pgMar w:top="2098" w:right="1474" w:bottom="1984" w:left="1587" w:header="851" w:footer="1474" w:gutter="0"/>
      <w:pgNumType w:fmt="numberInDash"/>
      <w:cols w:space="720" w:num="1"/>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aGmCS9MAAAAFAQAADwAAAAAAAAABACAAAAAiAAAAZHJzL2Rvd25yZXYueG1sUEsBAhQAFAAA&#10;AAgAh07iQDSm+r67AQAAYwMAAA4AAAAAAAAAAQAgAAAAIgEAAGRycy9lMm9Eb2MueG1sUEsFBgAA&#10;AAAGAAYAWQEAAE8FAAAAAA==&#10;">
              <v:fill on="f" focussize="0,0"/>
              <v:stroke on="f" weight="1.25pt"/>
              <v:imagedata o:title=""/>
              <o:lock v:ext="edit" aspectratio="f"/>
              <v:textbox inset="0mm,0mm,0mm,0mm" style="mso-fit-shape-to-text:t;">
                <w:txbxContent>
                  <w:p>
                    <w:pPr>
                      <w:pStyle w:val="4"/>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- 1 -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555CE1"/>
    <w:multiLevelType w:val="singleLevel"/>
    <w:tmpl w:val="74555CE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3C5FDC"/>
    <w:rsid w:val="000C6C63"/>
    <w:rsid w:val="001536DB"/>
    <w:rsid w:val="00163DC0"/>
    <w:rsid w:val="001A45C7"/>
    <w:rsid w:val="00264B81"/>
    <w:rsid w:val="002E0523"/>
    <w:rsid w:val="002F12F9"/>
    <w:rsid w:val="005311B9"/>
    <w:rsid w:val="00706D94"/>
    <w:rsid w:val="00772414"/>
    <w:rsid w:val="00A1685D"/>
    <w:rsid w:val="00B6593F"/>
    <w:rsid w:val="00D62DAF"/>
    <w:rsid w:val="00E041E3"/>
    <w:rsid w:val="00E27E6D"/>
    <w:rsid w:val="00EC3BD5"/>
    <w:rsid w:val="00ED23A4"/>
    <w:rsid w:val="00F534E2"/>
    <w:rsid w:val="00F85BAE"/>
    <w:rsid w:val="0A613F50"/>
    <w:rsid w:val="0BF43302"/>
    <w:rsid w:val="116136B2"/>
    <w:rsid w:val="22D87C47"/>
    <w:rsid w:val="321707D3"/>
    <w:rsid w:val="40C669DE"/>
    <w:rsid w:val="6B134FBF"/>
    <w:rsid w:val="6C3C5FDC"/>
    <w:rsid w:val="6FDB6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line="576" w:lineRule="auto"/>
      <w:outlineLvl w:val="0"/>
    </w:pPr>
    <w:rPr>
      <w:b/>
      <w:kern w:val="44"/>
      <w:sz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2"/>
    <w:basedOn w:val="1"/>
    <w:qFormat/>
    <w:uiPriority w:val="0"/>
    <w:pPr>
      <w:snapToGrid w:val="0"/>
      <w:spacing w:line="540" w:lineRule="exact"/>
    </w:pPr>
    <w:rPr>
      <w:rFonts w:eastAsia="方正仿宋_GBK"/>
      <w:color w:val="000000"/>
    </w:rPr>
  </w:style>
  <w:style w:type="paragraph" w:styleId="4">
    <w:name w:val="footer"/>
    <w:basedOn w:val="1"/>
    <w:unhideWhenUsed/>
    <w:qFormat/>
    <w:uiPriority w:val="99"/>
    <w:pPr>
      <w:tabs>
        <w:tab w:val="center" w:pos="4153"/>
        <w:tab w:val="right" w:pos="8306"/>
      </w:tabs>
      <w:snapToGrid w:val="0"/>
      <w:jc w:val="left"/>
    </w:pPr>
    <w:rPr>
      <w:sz w:val="18"/>
    </w:rPr>
  </w:style>
  <w:style w:type="paragraph" w:styleId="5">
    <w:name w:val="header"/>
    <w:basedOn w:val="1"/>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391</Words>
  <Characters>2229</Characters>
  <Lines>18</Lines>
  <Paragraphs>5</Paragraphs>
  <TotalTime>3</TotalTime>
  <ScaleCrop>false</ScaleCrop>
  <LinksUpToDate>false</LinksUpToDate>
  <CharactersWithSpaces>2615</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2020-04-21T02:34:00Z</dcterms:created>
  <dc:creator>市政园林局系统管理员[szylj]</dc:creator>
  <cp:lastModifiedBy>Administrator</cp:lastModifiedBy>
  <cp:lastPrinted>2020-05-12T02:26:00Z</cp:lastPrinted>
  <dcterms:modified xsi:type="dcterms:W3CDTF">2020-05-14T07:25:21Z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