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ascii="Times New Roman" w:hAnsi="Times New Roman" w:eastAsia="方正仿宋_GBK"/>
          <w:bCs/>
          <w:sz w:val="32"/>
          <w:szCs w:val="32"/>
        </w:rPr>
      </w:pPr>
    </w:p>
    <w:p>
      <w:pPr>
        <w:snapToGrid w:val="0"/>
        <w:spacing w:line="560" w:lineRule="exact"/>
        <w:rPr>
          <w:rFonts w:ascii="Times New Roman" w:hAnsi="Times New Roman" w:eastAsia="方正仿宋_GBK"/>
          <w:bCs/>
          <w:sz w:val="32"/>
          <w:szCs w:val="32"/>
        </w:rPr>
      </w:pPr>
    </w:p>
    <w:tbl>
      <w:tblPr>
        <w:tblStyle w:val="12"/>
        <w:tblpPr w:leftFromText="180" w:rightFromText="180" w:vertAnchor="page" w:horzAnchor="page" w:tblpX="1469" w:tblpY="3574"/>
        <w:tblW w:w="8847" w:type="dxa"/>
        <w:tblInd w:w="0" w:type="dxa"/>
        <w:tblLayout w:type="fixed"/>
        <w:tblCellMar>
          <w:top w:w="0" w:type="dxa"/>
          <w:left w:w="108" w:type="dxa"/>
          <w:bottom w:w="0" w:type="dxa"/>
          <w:right w:w="108" w:type="dxa"/>
        </w:tblCellMar>
      </w:tblPr>
      <w:tblGrid>
        <w:gridCol w:w="8847"/>
      </w:tblGrid>
      <w:tr>
        <w:tblPrEx>
          <w:tblLayout w:type="fixed"/>
          <w:tblCellMar>
            <w:top w:w="0" w:type="dxa"/>
            <w:left w:w="108" w:type="dxa"/>
            <w:bottom w:w="0" w:type="dxa"/>
            <w:right w:w="108" w:type="dxa"/>
          </w:tblCellMar>
        </w:tblPrEx>
        <w:trPr>
          <w:trHeight w:val="148" w:hRule="atLeast"/>
        </w:trPr>
        <w:tc>
          <w:tcPr>
            <w:tcW w:w="8847" w:type="dxa"/>
          </w:tcPr>
          <w:p>
            <w:pPr>
              <w:jc w:val="center"/>
              <w:rPr>
                <w:rFonts w:ascii="方正小标宋_GBK" w:hAnsi="宋体" w:eastAsia="方正小标宋_GBK"/>
                <w:bCs/>
                <w:color w:val="FF0000"/>
                <w:sz w:val="84"/>
                <w:szCs w:val="32"/>
              </w:rPr>
            </w:pPr>
            <w:r>
              <w:rPr>
                <w:rFonts w:hint="eastAsia" w:ascii="方正小标宋_GBK" w:hAnsi="宋体" w:eastAsia="方正小标宋_GBK"/>
                <w:bCs/>
                <w:color w:val="FF0000"/>
                <w:w w:val="49"/>
                <w:kern w:val="0"/>
                <w:sz w:val="98"/>
                <w:szCs w:val="32"/>
                <w:fitText w:val="8190" w:id="0"/>
              </w:rPr>
              <w:t>重庆市南川区人民政府办公室电子公</w:t>
            </w:r>
            <w:r>
              <w:rPr>
                <w:rFonts w:hint="eastAsia" w:ascii="方正小标宋_GBK" w:hAnsi="宋体" w:eastAsia="方正小标宋_GBK"/>
                <w:bCs/>
                <w:color w:val="FF0000"/>
                <w:spacing w:val="60"/>
                <w:w w:val="49"/>
                <w:kern w:val="0"/>
                <w:sz w:val="98"/>
                <w:szCs w:val="32"/>
                <w:fitText w:val="8190" w:id="0"/>
              </w:rPr>
              <w:t>文</w:t>
            </w:r>
          </w:p>
        </w:tc>
      </w:tr>
      <w:tr>
        <w:tblPrEx>
          <w:tblLayout w:type="fixed"/>
        </w:tblPrEx>
        <w:trPr>
          <w:trHeight w:val="928" w:hRule="atLeast"/>
        </w:trPr>
        <w:tc>
          <w:tcPr>
            <w:tcW w:w="8847" w:type="dxa"/>
            <w:tcBorders>
              <w:top w:val="nil"/>
              <w:left w:val="nil"/>
              <w:bottom w:val="single" w:color="FF0000" w:sz="12" w:space="0"/>
              <w:right w:val="nil"/>
            </w:tcBorders>
          </w:tcPr>
          <w:p>
            <w:pPr>
              <w:spacing w:line="0" w:lineRule="atLeast"/>
              <w:jc w:val="center"/>
              <w:rPr>
                <w:rFonts w:ascii="仿宋_GB2312" w:hAnsi="Times New Roman" w:eastAsia="方正仿宋_GBK"/>
                <w:color w:val="000000"/>
                <w:sz w:val="32"/>
                <w:szCs w:val="32"/>
              </w:rPr>
            </w:pPr>
          </w:p>
          <w:p>
            <w:pPr>
              <w:snapToGrid w:val="0"/>
              <w:spacing w:line="540" w:lineRule="exact"/>
              <w:jc w:val="center"/>
              <w:rPr>
                <w:rFonts w:ascii="方正仿宋_GBK" w:hAnsi="Times New Roman" w:eastAsia="方正仿宋_GBK"/>
                <w:color w:val="000000"/>
                <w:sz w:val="32"/>
                <w:szCs w:val="32"/>
              </w:rPr>
            </w:pPr>
            <w:r>
              <w:rPr>
                <w:rFonts w:ascii="Times New Roman" w:hAnsi="Times New Roman" w:eastAsia="方正仿宋_GBK"/>
                <w:bCs/>
                <w:color w:val="000000"/>
                <w:sz w:val="32"/>
                <w:szCs w:val="32"/>
              </w:rPr>
              <w:t>南川府办</w:t>
            </w:r>
            <w:r>
              <w:rPr>
                <w:rFonts w:hint="eastAsia" w:ascii="Times New Roman" w:hAnsi="Times New Roman" w:eastAsia="方正仿宋_GBK"/>
                <w:bCs/>
                <w:color w:val="000000"/>
                <w:sz w:val="32"/>
                <w:szCs w:val="32"/>
              </w:rPr>
              <w:t>发</w:t>
            </w:r>
            <w:r>
              <w:rPr>
                <w:rFonts w:ascii="Times New Roman" w:hAnsi="Times New Roman" w:eastAsia="方正仿宋_GBK"/>
                <w:bCs/>
                <w:color w:val="000000"/>
                <w:sz w:val="32"/>
                <w:szCs w:val="32"/>
              </w:rPr>
              <w:t>〔2022〕</w:t>
            </w:r>
            <w:r>
              <w:rPr>
                <w:rFonts w:hint="eastAsia" w:ascii="Times New Roman" w:hAnsi="Times New Roman" w:eastAsia="方正仿宋_GBK"/>
                <w:bCs/>
                <w:color w:val="000000"/>
                <w:sz w:val="32"/>
                <w:szCs w:val="32"/>
              </w:rPr>
              <w:t>22</w:t>
            </w:r>
            <w:r>
              <w:rPr>
                <w:rFonts w:ascii="Times New Roman" w:hAnsi="Times New Roman" w:eastAsia="方正仿宋_GBK"/>
                <w:bCs/>
                <w:color w:val="000000"/>
                <w:sz w:val="32"/>
                <w:szCs w:val="32"/>
              </w:rPr>
              <w:t>号</w:t>
            </w:r>
          </w:p>
        </w:tc>
      </w:tr>
    </w:tbl>
    <w:p>
      <w:pPr>
        <w:snapToGrid w:val="0"/>
        <w:spacing w:line="560" w:lineRule="exact"/>
        <w:rPr>
          <w:rFonts w:ascii="Times New Roman" w:hAnsi="Times New Roman" w:eastAsia="方正小标宋_GBK"/>
          <w:bCs/>
          <w:kern w:val="0"/>
          <w:sz w:val="44"/>
          <w:szCs w:val="44"/>
        </w:rPr>
      </w:pPr>
    </w:p>
    <w:p>
      <w:pPr>
        <w:spacing w:line="560" w:lineRule="exact"/>
        <w:jc w:val="center"/>
        <w:outlineLvl w:val="0"/>
        <w:rPr>
          <w:rFonts w:ascii="方正小标宋_GBK" w:hAnsi="Times New Roman" w:eastAsia="方正小标宋_GBK"/>
          <w:sz w:val="44"/>
          <w:szCs w:val="44"/>
        </w:rPr>
      </w:pPr>
      <w:bookmarkStart w:id="0" w:name="_Toc11688"/>
      <w:r>
        <w:rPr>
          <w:rFonts w:hint="eastAsia" w:ascii="方正小标宋_GBK" w:hAnsi="Times New Roman" w:eastAsia="方正小标宋_GBK" w:cs="方正小标宋_GBK"/>
          <w:sz w:val="44"/>
          <w:szCs w:val="44"/>
        </w:rPr>
        <w:t>重庆市南川区人民政府办公室</w:t>
      </w:r>
      <w:bookmarkEnd w:id="0"/>
    </w:p>
    <w:p>
      <w:pPr>
        <w:adjustRightInd w:val="0"/>
        <w:snapToGrid w:val="0"/>
        <w:spacing w:line="560" w:lineRule="exact"/>
        <w:jc w:val="center"/>
        <w:outlineLvl w:val="0"/>
        <w:rPr>
          <w:rFonts w:ascii="方正小标宋_GBK" w:hAnsi="黑体" w:eastAsia="方正小标宋_GBK" w:cs="方正小标宋_GBK"/>
          <w:snapToGrid w:val="0"/>
          <w:spacing w:val="-11"/>
          <w:kern w:val="0"/>
          <w:sz w:val="44"/>
          <w:szCs w:val="44"/>
        </w:rPr>
      </w:pPr>
      <w:bookmarkStart w:id="1" w:name="_Toc26406"/>
      <w:r>
        <w:rPr>
          <w:rFonts w:hint="eastAsia" w:ascii="方正小标宋_GBK" w:hAnsi="黑体" w:eastAsia="方正小标宋_GBK" w:cs="方正小标宋_GBK"/>
          <w:snapToGrid w:val="0"/>
          <w:spacing w:val="-11"/>
          <w:kern w:val="0"/>
          <w:sz w:val="44"/>
          <w:szCs w:val="44"/>
        </w:rPr>
        <w:t>关于印发重庆市南川区防汛抗旱</w:t>
      </w:r>
      <w:r>
        <w:rPr>
          <w:rFonts w:ascii="方正小标宋_GBK" w:hAnsi="黑体" w:eastAsia="方正小标宋_GBK" w:cs="方正小标宋_GBK"/>
          <w:snapToGrid w:val="0"/>
          <w:spacing w:val="-11"/>
          <w:kern w:val="0"/>
          <w:sz w:val="44"/>
          <w:szCs w:val="44"/>
        </w:rPr>
        <w:t>应急预案</w:t>
      </w:r>
      <w:r>
        <w:rPr>
          <w:rFonts w:hint="eastAsia" w:ascii="方正小标宋_GBK" w:hAnsi="黑体" w:eastAsia="方正小标宋_GBK" w:cs="方正小标宋_GBK"/>
          <w:snapToGrid w:val="0"/>
          <w:spacing w:val="-11"/>
          <w:kern w:val="0"/>
          <w:sz w:val="44"/>
          <w:szCs w:val="44"/>
        </w:rPr>
        <w:t>的</w:t>
      </w:r>
    </w:p>
    <w:p>
      <w:pPr>
        <w:adjustRightInd w:val="0"/>
        <w:snapToGrid w:val="0"/>
        <w:spacing w:line="560" w:lineRule="exact"/>
        <w:jc w:val="center"/>
        <w:outlineLvl w:val="0"/>
        <w:rPr>
          <w:rFonts w:ascii="方正小标宋_GBK" w:hAnsi="黑体" w:eastAsia="方正小标宋_GBK" w:cs="方正小标宋_GBK"/>
          <w:sz w:val="44"/>
          <w:szCs w:val="44"/>
        </w:rPr>
      </w:pPr>
      <w:r>
        <w:rPr>
          <w:rFonts w:hint="eastAsia" w:ascii="方正小标宋_GBK" w:hAnsi="黑体" w:eastAsia="方正小标宋_GBK" w:cs="方正小标宋_GBK"/>
          <w:snapToGrid w:val="0"/>
          <w:spacing w:val="-11"/>
          <w:kern w:val="0"/>
          <w:sz w:val="44"/>
          <w:szCs w:val="44"/>
        </w:rPr>
        <w:t>通  知</w:t>
      </w:r>
      <w:bookmarkEnd w:id="1"/>
    </w:p>
    <w:p>
      <w:pPr>
        <w:spacing w:line="560" w:lineRule="exact"/>
        <w:rPr>
          <w:rFonts w:ascii="方正仿宋_GBK" w:hAnsi="Times New Roman" w:eastAsia="方正仿宋_GBK"/>
          <w:sz w:val="32"/>
          <w:szCs w:val="32"/>
        </w:rPr>
      </w:pPr>
    </w:p>
    <w:p>
      <w:pPr>
        <w:spacing w:line="560" w:lineRule="exact"/>
        <w:rPr>
          <w:rFonts w:ascii="Times New Roman" w:hAnsi="Times New Roman" w:eastAsia="方正仿宋_GBK"/>
          <w:sz w:val="32"/>
          <w:szCs w:val="32"/>
        </w:rPr>
      </w:pPr>
      <w:r>
        <w:rPr>
          <w:rFonts w:ascii="Times New Roman" w:hAnsi="Times New Roman" w:eastAsia="方正仿宋_GBK"/>
          <w:sz w:val="32"/>
          <w:szCs w:val="32"/>
        </w:rPr>
        <w:t>各乡镇人民政府、街道办事处，区政府各部门，有关单位：</w:t>
      </w:r>
    </w:p>
    <w:p>
      <w:pPr>
        <w:spacing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经区政府同意，现将《重庆市南川区防汛抗旱应急预案》印发给你们，请认真遵照执行。</w:t>
      </w:r>
    </w:p>
    <w:p>
      <w:pPr>
        <w:spacing w:line="560" w:lineRule="exact"/>
        <w:ind w:firstLine="640" w:firstLineChars="200"/>
        <w:rPr>
          <w:rFonts w:ascii="Times New Roman" w:hAnsi="Times New Roman" w:eastAsia="方正仿宋_GBK"/>
          <w:sz w:val="32"/>
          <w:szCs w:val="32"/>
        </w:rPr>
      </w:pPr>
    </w:p>
    <w:p>
      <w:pPr>
        <w:spacing w:line="560" w:lineRule="exact"/>
        <w:ind w:firstLine="640" w:firstLineChars="200"/>
        <w:rPr>
          <w:rFonts w:ascii="Times New Roman" w:hAnsi="Times New Roman" w:eastAsia="方正仿宋_GBK"/>
          <w:sz w:val="32"/>
          <w:szCs w:val="32"/>
        </w:rPr>
      </w:pPr>
    </w:p>
    <w:p>
      <w:pPr>
        <w:tabs>
          <w:tab w:val="left" w:pos="7560"/>
        </w:tabs>
        <w:spacing w:line="56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重庆市南川区人民政府办公室</w:t>
      </w:r>
    </w:p>
    <w:p>
      <w:pPr>
        <w:spacing w:line="560" w:lineRule="exact"/>
        <w:ind w:firstLine="5440" w:firstLineChars="1700"/>
        <w:rPr>
          <w:rFonts w:ascii="Times New Roman" w:hAnsi="Times New Roman" w:eastAsia="方正仿宋_GBK"/>
          <w:sz w:val="32"/>
          <w:szCs w:val="32"/>
        </w:rPr>
      </w:pPr>
      <w:r>
        <w:rPr>
          <w:rFonts w:ascii="Times New Roman" w:hAnsi="Times New Roman" w:eastAsia="方正仿宋_GBK"/>
          <w:sz w:val="32"/>
          <w:szCs w:val="32"/>
        </w:rPr>
        <w:t>2022年</w:t>
      </w:r>
      <w:r>
        <w:rPr>
          <w:rFonts w:hint="eastAsia" w:ascii="Times New Roman" w:hAnsi="Times New Roman" w:eastAsia="方正仿宋_GBK"/>
          <w:sz w:val="32"/>
          <w:szCs w:val="32"/>
        </w:rPr>
        <w:t>9</w:t>
      </w:r>
      <w:r>
        <w:rPr>
          <w:rFonts w:ascii="Times New Roman" w:hAnsi="Times New Roman" w:eastAsia="方正仿宋_GBK"/>
          <w:sz w:val="32"/>
          <w:szCs w:val="32"/>
        </w:rPr>
        <w:t>月</w:t>
      </w:r>
      <w:r>
        <w:rPr>
          <w:rFonts w:hint="eastAsia" w:ascii="Times New Roman" w:hAnsi="Times New Roman" w:eastAsia="方正仿宋_GBK"/>
          <w:sz w:val="32"/>
          <w:szCs w:val="32"/>
        </w:rPr>
        <w:t>2</w:t>
      </w:r>
      <w:r>
        <w:rPr>
          <w:rFonts w:ascii="Times New Roman" w:hAnsi="Times New Roman" w:eastAsia="方正仿宋_GBK"/>
          <w:sz w:val="32"/>
          <w:szCs w:val="32"/>
        </w:rPr>
        <w:t>日</w:t>
      </w:r>
    </w:p>
    <w:p>
      <w:pPr>
        <w:spacing w:line="56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snapToGrid w:val="0"/>
        <w:spacing w:line="560" w:lineRule="exact"/>
        <w:rPr>
          <w:rFonts w:ascii="Times New Roman" w:hAnsi="Times New Roman" w:eastAsia="方正仿宋_GBK"/>
          <w:color w:val="000000"/>
          <w:sz w:val="32"/>
          <w:szCs w:val="32"/>
        </w:rPr>
      </w:pPr>
    </w:p>
    <w:p>
      <w:pPr>
        <w:snapToGrid w:val="0"/>
        <w:spacing w:line="560" w:lineRule="exact"/>
        <w:rPr>
          <w:rFonts w:ascii="Times New Roman" w:hAnsi="Times New Roman" w:eastAsia="方正仿宋_GBK"/>
          <w:color w:val="000000"/>
          <w:sz w:val="32"/>
          <w:szCs w:val="32"/>
        </w:rPr>
      </w:pPr>
    </w:p>
    <w:p>
      <w:pPr>
        <w:spacing w:line="560" w:lineRule="exact"/>
        <w:jc w:val="left"/>
        <w:rPr>
          <w:rFonts w:ascii="Times New Roman" w:hAnsi="Times New Roman" w:eastAsia="方正小标宋_GBK"/>
          <w:sz w:val="32"/>
          <w:szCs w:val="32"/>
        </w:rPr>
        <w:sectPr>
          <w:headerReference r:id="rId3" w:type="default"/>
          <w:footerReference r:id="rId4" w:type="default"/>
          <w:pgSz w:w="11906" w:h="16838"/>
          <w:pgMar w:top="2098" w:right="1531" w:bottom="1985" w:left="1531" w:header="851" w:footer="1474" w:gutter="0"/>
          <w:pgNumType w:fmt="numberInDash"/>
          <w:cols w:space="720" w:num="1"/>
          <w:docGrid w:type="lines" w:linePitch="579" w:charSpace="-1024"/>
        </w:sectPr>
      </w:pPr>
      <w:bookmarkStart w:id="242" w:name="_GoBack"/>
      <w:bookmarkEnd w:id="242"/>
    </w:p>
    <w:p>
      <w:pPr>
        <w:spacing w:line="560" w:lineRule="exact"/>
        <w:jc w:val="left"/>
        <w:rPr>
          <w:rFonts w:ascii="Times New Roman" w:hAnsi="Times New Roman" w:eastAsia="方正小标宋_GBK"/>
          <w:sz w:val="32"/>
          <w:szCs w:val="32"/>
        </w:rPr>
      </w:pPr>
      <w:r>
        <w:rPr>
          <w:rFonts w:ascii="Times New Roman" w:hAnsi="Times New Roman" w:eastAsia="方正小标宋_GBK"/>
          <w:sz w:val="32"/>
          <w:szCs w:val="32"/>
        </w:rPr>
        <w:t>预案编码：（1.6.31）1.1.1</w:t>
      </w:r>
    </w:p>
    <w:p>
      <w:pPr>
        <w:pStyle w:val="27"/>
        <w:spacing w:line="600" w:lineRule="exact"/>
        <w:rPr>
          <w:rFonts w:ascii="Times New Roman" w:hAnsi="Times New Roman" w:eastAsia="方正小标宋_GBK"/>
          <w:szCs w:val="70"/>
        </w:rPr>
      </w:pPr>
    </w:p>
    <w:p>
      <w:pPr>
        <w:pStyle w:val="27"/>
        <w:spacing w:line="600" w:lineRule="exact"/>
        <w:outlineLvl w:val="0"/>
        <w:rPr>
          <w:rFonts w:ascii="Times New Roman" w:hAnsi="Times New Roman" w:eastAsia="仿宋_GB2312"/>
          <w:sz w:val="32"/>
        </w:rPr>
      </w:pPr>
      <w:bookmarkStart w:id="2" w:name="_Toc17020"/>
      <w:bookmarkStart w:id="3" w:name="_Toc28317"/>
      <w:r>
        <w:rPr>
          <w:rFonts w:ascii="Times New Roman" w:hAnsi="Times New Roman" w:eastAsia="方正小标宋_GBK"/>
          <w:szCs w:val="70"/>
        </w:rPr>
        <w:t>重庆市南川区防汛抗旱应急预案</w:t>
      </w:r>
      <w:bookmarkEnd w:id="2"/>
      <w:bookmarkEnd w:id="3"/>
    </w:p>
    <w:p>
      <w:pPr>
        <w:pStyle w:val="27"/>
        <w:spacing w:line="600" w:lineRule="exact"/>
        <w:rPr>
          <w:rFonts w:ascii="Times New Roman" w:hAnsi="Times New Roman" w:eastAsia="方正楷体_GBK"/>
          <w:sz w:val="32"/>
        </w:rPr>
      </w:pPr>
    </w:p>
    <w:p>
      <w:pPr>
        <w:pStyle w:val="27"/>
        <w:spacing w:line="600" w:lineRule="exact"/>
        <w:rPr>
          <w:rFonts w:ascii="Times New Roman" w:hAnsi="Times New Roman" w:eastAsia="仿宋_GB2312"/>
          <w:sz w:val="32"/>
        </w:rPr>
      </w:pPr>
    </w:p>
    <w:p>
      <w:pPr>
        <w:pStyle w:val="27"/>
        <w:spacing w:line="600" w:lineRule="exact"/>
        <w:rPr>
          <w:rFonts w:ascii="Times New Roman" w:hAnsi="Times New Roman" w:eastAsia="仿宋_GB2312"/>
          <w:sz w:val="32"/>
        </w:rPr>
      </w:pPr>
    </w:p>
    <w:p>
      <w:pPr>
        <w:pStyle w:val="27"/>
        <w:spacing w:line="600" w:lineRule="exact"/>
        <w:rPr>
          <w:rFonts w:ascii="Times New Roman" w:hAnsi="Times New Roman" w:eastAsia="仿宋_GB2312"/>
          <w:sz w:val="32"/>
        </w:rPr>
      </w:pPr>
    </w:p>
    <w:p>
      <w:pPr>
        <w:pStyle w:val="27"/>
        <w:spacing w:line="600" w:lineRule="exact"/>
        <w:rPr>
          <w:rFonts w:ascii="Times New Roman" w:hAnsi="Times New Roman" w:eastAsia="仿宋_GB2312"/>
          <w:sz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rPr>
          <w:rFonts w:ascii="Times New Roman" w:hAnsi="Times New Roman" w:eastAsia="仿宋_GB2312"/>
          <w:sz w:val="32"/>
          <w:szCs w:val="32"/>
        </w:rPr>
      </w:pPr>
    </w:p>
    <w:p>
      <w:pPr>
        <w:pStyle w:val="27"/>
        <w:spacing w:line="600" w:lineRule="exact"/>
        <w:outlineLvl w:val="0"/>
        <w:rPr>
          <w:rFonts w:ascii="Times New Roman" w:hAnsi="Times New Roman" w:eastAsia="方正黑体_GBK"/>
          <w:sz w:val="32"/>
          <w:szCs w:val="32"/>
        </w:rPr>
      </w:pPr>
      <w:bookmarkStart w:id="4" w:name="_Toc24122"/>
      <w:bookmarkStart w:id="5" w:name="_Toc15126"/>
      <w:r>
        <w:rPr>
          <w:rFonts w:ascii="Times New Roman" w:hAnsi="Times New Roman" w:eastAsia="方正黑体_GBK"/>
          <w:sz w:val="32"/>
          <w:szCs w:val="32"/>
        </w:rPr>
        <w:t>南川区防汛抗旱指挥部编制</w:t>
      </w:r>
      <w:bookmarkEnd w:id="4"/>
      <w:bookmarkEnd w:id="5"/>
    </w:p>
    <w:p>
      <w:pPr>
        <w:spacing w:line="600" w:lineRule="exact"/>
        <w:jc w:val="center"/>
        <w:rPr>
          <w:rFonts w:ascii="Times New Roman" w:hAnsi="Times New Roman" w:eastAsia="方正黑体_GBK"/>
          <w:kern w:val="0"/>
          <w:sz w:val="32"/>
          <w:szCs w:val="32"/>
        </w:rPr>
        <w:sectPr>
          <w:pgSz w:w="11906" w:h="16838"/>
          <w:pgMar w:top="2098" w:right="1531" w:bottom="1985" w:left="1531" w:header="851" w:footer="1474" w:gutter="0"/>
          <w:pgNumType w:fmt="numberInDash"/>
          <w:cols w:space="720" w:num="1"/>
          <w:docGrid w:type="lines" w:linePitch="579" w:charSpace="-1024"/>
        </w:sectPr>
      </w:pPr>
      <w:r>
        <w:rPr>
          <w:rFonts w:ascii="Times New Roman" w:hAnsi="Times New Roman" w:eastAsia="方正黑体_GBK"/>
          <w:kern w:val="0"/>
          <w:sz w:val="32"/>
          <w:szCs w:val="32"/>
        </w:rPr>
        <w:t>2022</w:t>
      </w:r>
      <w:r>
        <w:rPr>
          <w:rFonts w:ascii="Times New Roman" w:eastAsia="方正黑体_GBK"/>
          <w:kern w:val="0"/>
          <w:sz w:val="32"/>
          <w:szCs w:val="32"/>
        </w:rPr>
        <w:t>年</w:t>
      </w:r>
      <w:r>
        <w:rPr>
          <w:rFonts w:ascii="Times New Roman" w:hAnsi="Times New Roman" w:eastAsia="方正黑体_GBK"/>
          <w:kern w:val="0"/>
          <w:sz w:val="32"/>
          <w:szCs w:val="32"/>
        </w:rPr>
        <w:t>8</w:t>
      </w:r>
      <w:r>
        <w:rPr>
          <w:rFonts w:ascii="Times New Roman" w:eastAsia="方正黑体_GBK"/>
          <w:kern w:val="0"/>
          <w:sz w:val="32"/>
          <w:szCs w:val="32"/>
        </w:rPr>
        <w:t>月</w:t>
      </w:r>
    </w:p>
    <w:sdt>
      <w:sdtPr>
        <w:rPr>
          <w:rFonts w:ascii="Times New Roman" w:hAnsi="Times New Roman" w:eastAsia="黑体" w:cs="黑体"/>
          <w:b/>
          <w:bCs/>
          <w:sz w:val="32"/>
          <w:szCs w:val="40"/>
          <w:lang w:val="zh-CN" w:bidi="zh-CN"/>
        </w:rPr>
        <w:id w:val="147457314"/>
      </w:sdtPr>
      <w:sdtEndPr>
        <w:rPr>
          <w:rFonts w:ascii="Times New Roman" w:hAnsi="Times New Roman" w:eastAsia="黑体" w:cs="黑体"/>
          <w:b/>
          <w:bCs/>
          <w:sz w:val="32"/>
          <w:szCs w:val="32"/>
          <w:lang w:val="zh-CN" w:bidi="zh-CN"/>
        </w:rPr>
      </w:sdtEndPr>
      <w:sdtContent>
        <w:p>
          <w:pPr>
            <w:jc w:val="center"/>
            <w:rPr>
              <w:rFonts w:ascii="Times New Roman" w:hAnsi="Times New Roman"/>
              <w:sz w:val="32"/>
              <w:szCs w:val="40"/>
            </w:rPr>
          </w:pPr>
          <w:r>
            <w:rPr>
              <w:rFonts w:ascii="Times New Roman" w:hAnsi="宋体"/>
              <w:sz w:val="32"/>
              <w:szCs w:val="40"/>
            </w:rPr>
            <w:t>目录</w:t>
          </w:r>
        </w:p>
        <w:p>
          <w:pPr>
            <w:pStyle w:val="31"/>
            <w:tabs>
              <w:tab w:val="right" w:leader="dot" w:pos="8844"/>
            </w:tabs>
          </w:pPr>
          <w:r>
            <w:fldChar w:fldCharType="begin"/>
          </w:r>
          <w:r>
            <w:instrText xml:space="preserve">TOC \o "1-3" \h \u </w:instrText>
          </w:r>
          <w:r>
            <w:fldChar w:fldCharType="separate"/>
          </w:r>
          <w:r>
            <w:fldChar w:fldCharType="begin"/>
          </w:r>
          <w:r>
            <w:instrText xml:space="preserve"> HYPERLINK \l "_Toc7618" </w:instrText>
          </w:r>
          <w:r>
            <w:fldChar w:fldCharType="separate"/>
          </w:r>
          <w:r>
            <w:rPr>
              <w:rFonts w:eastAsia="方正黑体_GBK"/>
              <w:spacing w:val="-6"/>
              <w:szCs w:val="32"/>
            </w:rPr>
            <w:t>1总则</w:t>
          </w:r>
          <w:r>
            <w:tab/>
          </w:r>
          <w:r>
            <w:fldChar w:fldCharType="begin"/>
          </w:r>
          <w:r>
            <w:instrText xml:space="preserve"> PAGEREF _Toc7618 \h </w:instrText>
          </w:r>
          <w:r>
            <w:fldChar w:fldCharType="separate"/>
          </w:r>
          <w:r>
            <w:t>- 1 -</w:t>
          </w:r>
          <w:r>
            <w:fldChar w:fldCharType="end"/>
          </w:r>
          <w:r>
            <w:fldChar w:fldCharType="end"/>
          </w:r>
        </w:p>
        <w:p>
          <w:pPr>
            <w:pStyle w:val="32"/>
            <w:tabs>
              <w:tab w:val="right" w:leader="dot" w:pos="8844"/>
            </w:tabs>
            <w:ind w:left="420"/>
          </w:pPr>
          <w:r>
            <w:fldChar w:fldCharType="begin"/>
          </w:r>
          <w:r>
            <w:instrText xml:space="preserve"> HYPERLINK \l "_Toc14157" </w:instrText>
          </w:r>
          <w:r>
            <w:fldChar w:fldCharType="separate"/>
          </w:r>
          <w:r>
            <w:rPr>
              <w:rFonts w:eastAsia="方正楷体_GBK"/>
              <w:szCs w:val="32"/>
            </w:rPr>
            <w:t>1.1编制目的</w:t>
          </w:r>
          <w:r>
            <w:tab/>
          </w:r>
          <w:r>
            <w:fldChar w:fldCharType="begin"/>
          </w:r>
          <w:r>
            <w:instrText xml:space="preserve"> PAGEREF _Toc14157 \h </w:instrText>
          </w:r>
          <w:r>
            <w:fldChar w:fldCharType="separate"/>
          </w:r>
          <w:r>
            <w:t>- 1 -</w:t>
          </w:r>
          <w:r>
            <w:fldChar w:fldCharType="end"/>
          </w:r>
          <w:r>
            <w:fldChar w:fldCharType="end"/>
          </w:r>
        </w:p>
        <w:p>
          <w:pPr>
            <w:pStyle w:val="32"/>
            <w:tabs>
              <w:tab w:val="right" w:leader="dot" w:pos="8844"/>
            </w:tabs>
            <w:ind w:left="420"/>
          </w:pPr>
          <w:r>
            <w:fldChar w:fldCharType="begin"/>
          </w:r>
          <w:r>
            <w:instrText xml:space="preserve"> HYPERLINK \l "_Toc10565" </w:instrText>
          </w:r>
          <w:r>
            <w:fldChar w:fldCharType="separate"/>
          </w:r>
          <w:r>
            <w:rPr>
              <w:rFonts w:eastAsia="方正楷体_GBK"/>
              <w:szCs w:val="32"/>
            </w:rPr>
            <w:t>1.2编制依据</w:t>
          </w:r>
          <w:r>
            <w:tab/>
          </w:r>
          <w:r>
            <w:fldChar w:fldCharType="begin"/>
          </w:r>
          <w:r>
            <w:instrText xml:space="preserve"> PAGEREF _Toc10565 \h </w:instrText>
          </w:r>
          <w:r>
            <w:fldChar w:fldCharType="separate"/>
          </w:r>
          <w:r>
            <w:t>- 1 -</w:t>
          </w:r>
          <w:r>
            <w:fldChar w:fldCharType="end"/>
          </w:r>
          <w:r>
            <w:fldChar w:fldCharType="end"/>
          </w:r>
        </w:p>
        <w:p>
          <w:pPr>
            <w:pStyle w:val="32"/>
            <w:tabs>
              <w:tab w:val="right" w:leader="dot" w:pos="8844"/>
            </w:tabs>
            <w:ind w:left="420"/>
          </w:pPr>
          <w:r>
            <w:fldChar w:fldCharType="begin"/>
          </w:r>
          <w:r>
            <w:instrText xml:space="preserve"> HYPERLINK \l "_Toc31299" </w:instrText>
          </w:r>
          <w:r>
            <w:fldChar w:fldCharType="separate"/>
          </w:r>
          <w:r>
            <w:rPr>
              <w:rFonts w:eastAsia="方正楷体_GBK"/>
              <w:szCs w:val="32"/>
            </w:rPr>
            <w:t>1.3工作原则</w:t>
          </w:r>
          <w:r>
            <w:tab/>
          </w:r>
          <w:r>
            <w:fldChar w:fldCharType="begin"/>
          </w:r>
          <w:r>
            <w:instrText xml:space="preserve"> PAGEREF _Toc31299 \h </w:instrText>
          </w:r>
          <w:r>
            <w:fldChar w:fldCharType="separate"/>
          </w:r>
          <w:r>
            <w:t>- 1 -</w:t>
          </w:r>
          <w:r>
            <w:fldChar w:fldCharType="end"/>
          </w:r>
          <w:r>
            <w:fldChar w:fldCharType="end"/>
          </w:r>
        </w:p>
        <w:p>
          <w:pPr>
            <w:pStyle w:val="32"/>
            <w:tabs>
              <w:tab w:val="right" w:leader="dot" w:pos="8844"/>
            </w:tabs>
            <w:ind w:left="420"/>
          </w:pPr>
          <w:r>
            <w:fldChar w:fldCharType="begin"/>
          </w:r>
          <w:r>
            <w:instrText xml:space="preserve"> HYPERLINK \l "_Toc10888" </w:instrText>
          </w:r>
          <w:r>
            <w:fldChar w:fldCharType="separate"/>
          </w:r>
          <w:r>
            <w:rPr>
              <w:rFonts w:eastAsia="方正楷体_GBK"/>
              <w:szCs w:val="32"/>
            </w:rPr>
            <w:t>1.4适用范围</w:t>
          </w:r>
          <w:r>
            <w:tab/>
          </w:r>
          <w:r>
            <w:fldChar w:fldCharType="begin"/>
          </w:r>
          <w:r>
            <w:instrText xml:space="preserve"> PAGEREF _Toc10888 \h </w:instrText>
          </w:r>
          <w:r>
            <w:fldChar w:fldCharType="separate"/>
          </w:r>
          <w:r>
            <w:t>- 2 -</w:t>
          </w:r>
          <w:r>
            <w:fldChar w:fldCharType="end"/>
          </w:r>
          <w:r>
            <w:fldChar w:fldCharType="end"/>
          </w:r>
        </w:p>
        <w:p>
          <w:pPr>
            <w:pStyle w:val="32"/>
            <w:tabs>
              <w:tab w:val="right" w:leader="dot" w:pos="8844"/>
            </w:tabs>
            <w:ind w:left="420"/>
          </w:pPr>
          <w:r>
            <w:fldChar w:fldCharType="begin"/>
          </w:r>
          <w:r>
            <w:instrText xml:space="preserve"> HYPERLINK \l "_Toc10280" </w:instrText>
          </w:r>
          <w:r>
            <w:fldChar w:fldCharType="separate"/>
          </w:r>
          <w:r>
            <w:rPr>
              <w:rFonts w:eastAsia="方正楷体_GBK"/>
              <w:bCs/>
              <w:szCs w:val="32"/>
            </w:rPr>
            <w:t>1.5风险分析</w:t>
          </w:r>
          <w:r>
            <w:tab/>
          </w:r>
          <w:r>
            <w:fldChar w:fldCharType="begin"/>
          </w:r>
          <w:r>
            <w:instrText xml:space="preserve"> PAGEREF _Toc10280 \h </w:instrText>
          </w:r>
          <w:r>
            <w:fldChar w:fldCharType="separate"/>
          </w:r>
          <w:r>
            <w:t>- 2 -</w:t>
          </w:r>
          <w:r>
            <w:fldChar w:fldCharType="end"/>
          </w:r>
          <w:r>
            <w:fldChar w:fldCharType="end"/>
          </w:r>
        </w:p>
        <w:p>
          <w:pPr>
            <w:pStyle w:val="33"/>
            <w:tabs>
              <w:tab w:val="right" w:leader="dot" w:pos="8844"/>
            </w:tabs>
            <w:ind w:left="840"/>
          </w:pPr>
          <w:r>
            <w:fldChar w:fldCharType="begin"/>
          </w:r>
          <w:r>
            <w:instrText xml:space="preserve"> HYPERLINK \l "_Toc23404" </w:instrText>
          </w:r>
          <w:r>
            <w:fldChar w:fldCharType="separate"/>
          </w:r>
          <w:r>
            <w:rPr>
              <w:rFonts w:eastAsia="方正仿宋_GBK"/>
              <w:bCs/>
              <w:szCs w:val="32"/>
            </w:rPr>
            <w:t>1.5.1洪涝情况基本分析</w:t>
          </w:r>
          <w:r>
            <w:tab/>
          </w:r>
          <w:r>
            <w:fldChar w:fldCharType="begin"/>
          </w:r>
          <w:r>
            <w:instrText xml:space="preserve"> PAGEREF _Toc23404 \h </w:instrText>
          </w:r>
          <w:r>
            <w:fldChar w:fldCharType="separate"/>
          </w:r>
          <w:r>
            <w:t>- 2 -</w:t>
          </w:r>
          <w:r>
            <w:fldChar w:fldCharType="end"/>
          </w:r>
          <w:r>
            <w:fldChar w:fldCharType="end"/>
          </w:r>
        </w:p>
        <w:p>
          <w:pPr>
            <w:pStyle w:val="33"/>
            <w:tabs>
              <w:tab w:val="right" w:leader="dot" w:pos="8844"/>
            </w:tabs>
            <w:ind w:left="840"/>
          </w:pPr>
          <w:r>
            <w:fldChar w:fldCharType="begin"/>
          </w:r>
          <w:r>
            <w:instrText xml:space="preserve"> HYPERLINK \l "_Toc30439" </w:instrText>
          </w:r>
          <w:r>
            <w:fldChar w:fldCharType="separate"/>
          </w:r>
          <w:r>
            <w:rPr>
              <w:rFonts w:eastAsia="方正仿宋_GBK"/>
              <w:bCs/>
              <w:szCs w:val="32"/>
            </w:rPr>
            <w:t>1.5.2干旱情况基本分析</w:t>
          </w:r>
          <w:r>
            <w:tab/>
          </w:r>
          <w:r>
            <w:fldChar w:fldCharType="begin"/>
          </w:r>
          <w:r>
            <w:instrText xml:space="preserve"> PAGEREF _Toc30439 \h </w:instrText>
          </w:r>
          <w:r>
            <w:fldChar w:fldCharType="separate"/>
          </w:r>
          <w:r>
            <w:t>- 3 -</w:t>
          </w:r>
          <w:r>
            <w:fldChar w:fldCharType="end"/>
          </w:r>
          <w:r>
            <w:fldChar w:fldCharType="end"/>
          </w:r>
        </w:p>
        <w:p>
          <w:pPr>
            <w:pStyle w:val="32"/>
            <w:tabs>
              <w:tab w:val="right" w:leader="dot" w:pos="8844"/>
            </w:tabs>
            <w:ind w:left="420"/>
          </w:pPr>
          <w:r>
            <w:fldChar w:fldCharType="begin"/>
          </w:r>
          <w:r>
            <w:instrText xml:space="preserve"> HYPERLINK \l "_Toc8291" </w:instrText>
          </w:r>
          <w:r>
            <w:fldChar w:fldCharType="separate"/>
          </w:r>
          <w:r>
            <w:rPr>
              <w:rFonts w:eastAsia="方正楷体_GBK"/>
              <w:szCs w:val="32"/>
            </w:rPr>
            <w:t>1.6灾害分级</w:t>
          </w:r>
          <w:r>
            <w:tab/>
          </w:r>
          <w:r>
            <w:fldChar w:fldCharType="begin"/>
          </w:r>
          <w:r>
            <w:instrText xml:space="preserve"> PAGEREF _Toc8291 \h </w:instrText>
          </w:r>
          <w:r>
            <w:fldChar w:fldCharType="separate"/>
          </w:r>
          <w:r>
            <w:t>- 4 -</w:t>
          </w:r>
          <w:r>
            <w:fldChar w:fldCharType="end"/>
          </w:r>
          <w:r>
            <w:fldChar w:fldCharType="end"/>
          </w:r>
        </w:p>
        <w:p>
          <w:pPr>
            <w:pStyle w:val="31"/>
            <w:tabs>
              <w:tab w:val="right" w:leader="dot" w:pos="8844"/>
            </w:tabs>
          </w:pPr>
          <w:r>
            <w:fldChar w:fldCharType="begin"/>
          </w:r>
          <w:r>
            <w:instrText xml:space="preserve"> HYPERLINK \l "_Toc18499" </w:instrText>
          </w:r>
          <w:r>
            <w:fldChar w:fldCharType="separate"/>
          </w:r>
          <w:r>
            <w:rPr>
              <w:rFonts w:eastAsia="方正黑体_GBK"/>
              <w:spacing w:val="-6"/>
              <w:szCs w:val="32"/>
            </w:rPr>
            <w:t>2组织指挥体系与职责</w:t>
          </w:r>
          <w:r>
            <w:tab/>
          </w:r>
          <w:r>
            <w:fldChar w:fldCharType="begin"/>
          </w:r>
          <w:r>
            <w:instrText xml:space="preserve"> PAGEREF _Toc18499 \h </w:instrText>
          </w:r>
          <w:r>
            <w:fldChar w:fldCharType="separate"/>
          </w:r>
          <w:r>
            <w:t>- 4 -</w:t>
          </w:r>
          <w:r>
            <w:fldChar w:fldCharType="end"/>
          </w:r>
          <w:r>
            <w:fldChar w:fldCharType="end"/>
          </w:r>
        </w:p>
        <w:p>
          <w:pPr>
            <w:pStyle w:val="32"/>
            <w:tabs>
              <w:tab w:val="right" w:leader="dot" w:pos="8844"/>
            </w:tabs>
            <w:ind w:left="420"/>
          </w:pPr>
          <w:r>
            <w:fldChar w:fldCharType="begin"/>
          </w:r>
          <w:r>
            <w:instrText xml:space="preserve"> HYPERLINK \l "_Toc13054" </w:instrText>
          </w:r>
          <w:r>
            <w:fldChar w:fldCharType="separate"/>
          </w:r>
          <w:r>
            <w:rPr>
              <w:rFonts w:eastAsia="方正楷体_GBK"/>
              <w:szCs w:val="32"/>
            </w:rPr>
            <w:t>2.1区级组织指挥机构</w:t>
          </w:r>
          <w:r>
            <w:tab/>
          </w:r>
          <w:r>
            <w:fldChar w:fldCharType="begin"/>
          </w:r>
          <w:r>
            <w:instrText xml:space="preserve"> PAGEREF _Toc13054 \h </w:instrText>
          </w:r>
          <w:r>
            <w:fldChar w:fldCharType="separate"/>
          </w:r>
          <w:r>
            <w:t>- 4 -</w:t>
          </w:r>
          <w:r>
            <w:fldChar w:fldCharType="end"/>
          </w:r>
          <w:r>
            <w:fldChar w:fldCharType="end"/>
          </w:r>
        </w:p>
        <w:p>
          <w:pPr>
            <w:pStyle w:val="32"/>
            <w:tabs>
              <w:tab w:val="right" w:leader="dot" w:pos="8844"/>
            </w:tabs>
            <w:ind w:left="420"/>
          </w:pPr>
          <w:r>
            <w:fldChar w:fldCharType="begin"/>
          </w:r>
          <w:r>
            <w:instrText xml:space="preserve"> HYPERLINK \l "_Toc4587" </w:instrText>
          </w:r>
          <w:r>
            <w:fldChar w:fldCharType="separate"/>
          </w:r>
          <w:r>
            <w:rPr>
              <w:rFonts w:eastAsia="方正楷体_GBK"/>
              <w:bCs/>
              <w:szCs w:val="32"/>
            </w:rPr>
            <w:t>2.2乡镇组织机构及职责</w:t>
          </w:r>
          <w:r>
            <w:tab/>
          </w:r>
          <w:r>
            <w:fldChar w:fldCharType="begin"/>
          </w:r>
          <w:r>
            <w:instrText xml:space="preserve"> PAGEREF _Toc4587 \h </w:instrText>
          </w:r>
          <w:r>
            <w:fldChar w:fldCharType="separate"/>
          </w:r>
          <w:r>
            <w:t>- 5 -</w:t>
          </w:r>
          <w:r>
            <w:fldChar w:fldCharType="end"/>
          </w:r>
          <w:r>
            <w:fldChar w:fldCharType="end"/>
          </w:r>
        </w:p>
        <w:p>
          <w:pPr>
            <w:pStyle w:val="32"/>
            <w:tabs>
              <w:tab w:val="right" w:leader="dot" w:pos="8844"/>
            </w:tabs>
            <w:ind w:left="420"/>
          </w:pPr>
          <w:r>
            <w:fldChar w:fldCharType="begin"/>
          </w:r>
          <w:r>
            <w:instrText xml:space="preserve"> HYPERLINK \l "_Toc1342" </w:instrText>
          </w:r>
          <w:r>
            <w:fldChar w:fldCharType="separate"/>
          </w:r>
          <w:r>
            <w:rPr>
              <w:rFonts w:eastAsia="方正楷体_GBK"/>
              <w:bCs/>
              <w:szCs w:val="32"/>
            </w:rPr>
            <w:t>2.3其他防汛抗旱机构及职责</w:t>
          </w:r>
          <w:r>
            <w:tab/>
          </w:r>
          <w:r>
            <w:fldChar w:fldCharType="begin"/>
          </w:r>
          <w:r>
            <w:instrText xml:space="preserve"> PAGEREF _Toc1342 \h </w:instrText>
          </w:r>
          <w:r>
            <w:fldChar w:fldCharType="separate"/>
          </w:r>
          <w:r>
            <w:t>- 5 -</w:t>
          </w:r>
          <w:r>
            <w:fldChar w:fldCharType="end"/>
          </w:r>
          <w:r>
            <w:fldChar w:fldCharType="end"/>
          </w:r>
        </w:p>
        <w:p>
          <w:pPr>
            <w:pStyle w:val="32"/>
            <w:tabs>
              <w:tab w:val="right" w:leader="dot" w:pos="8844"/>
            </w:tabs>
            <w:ind w:left="420"/>
          </w:pPr>
          <w:r>
            <w:fldChar w:fldCharType="begin"/>
          </w:r>
          <w:r>
            <w:instrText xml:space="preserve"> HYPERLINK \l "_Toc29350" </w:instrText>
          </w:r>
          <w:r>
            <w:fldChar w:fldCharType="separate"/>
          </w:r>
          <w:r>
            <w:rPr>
              <w:rFonts w:eastAsia="方正楷体_GBK"/>
              <w:bCs/>
              <w:szCs w:val="32"/>
            </w:rPr>
            <w:t>2.4事件应对指挥机构</w:t>
          </w:r>
          <w:r>
            <w:tab/>
          </w:r>
          <w:r>
            <w:fldChar w:fldCharType="begin"/>
          </w:r>
          <w:r>
            <w:instrText xml:space="preserve"> PAGEREF _Toc29350 \h </w:instrText>
          </w:r>
          <w:r>
            <w:fldChar w:fldCharType="separate"/>
          </w:r>
          <w:r>
            <w:t>- 5 -</w:t>
          </w:r>
          <w:r>
            <w:fldChar w:fldCharType="end"/>
          </w:r>
          <w:r>
            <w:fldChar w:fldCharType="end"/>
          </w:r>
        </w:p>
        <w:p>
          <w:pPr>
            <w:pStyle w:val="31"/>
            <w:tabs>
              <w:tab w:val="right" w:leader="dot" w:pos="8844"/>
            </w:tabs>
          </w:pPr>
          <w:r>
            <w:fldChar w:fldCharType="begin"/>
          </w:r>
          <w:r>
            <w:instrText xml:space="preserve"> HYPERLINK \l "_Toc11577" </w:instrText>
          </w:r>
          <w:r>
            <w:fldChar w:fldCharType="separate"/>
          </w:r>
          <w:r>
            <w:rPr>
              <w:rFonts w:eastAsia="方正黑体_GBK"/>
              <w:bCs/>
              <w:szCs w:val="32"/>
            </w:rPr>
            <w:t>3预防预警</w:t>
          </w:r>
          <w:r>
            <w:tab/>
          </w:r>
          <w:r>
            <w:fldChar w:fldCharType="begin"/>
          </w:r>
          <w:r>
            <w:instrText xml:space="preserve"> PAGEREF _Toc11577 \h </w:instrText>
          </w:r>
          <w:r>
            <w:fldChar w:fldCharType="separate"/>
          </w:r>
          <w:r>
            <w:t>- 6 -</w:t>
          </w:r>
          <w:r>
            <w:fldChar w:fldCharType="end"/>
          </w:r>
          <w:r>
            <w:fldChar w:fldCharType="end"/>
          </w:r>
        </w:p>
        <w:p>
          <w:pPr>
            <w:pStyle w:val="32"/>
            <w:tabs>
              <w:tab w:val="right" w:leader="dot" w:pos="8844"/>
            </w:tabs>
            <w:ind w:left="420"/>
          </w:pPr>
          <w:r>
            <w:fldChar w:fldCharType="begin"/>
          </w:r>
          <w:r>
            <w:instrText xml:space="preserve"> HYPERLINK \l "_Toc10830" </w:instrText>
          </w:r>
          <w:r>
            <w:fldChar w:fldCharType="separate"/>
          </w:r>
          <w:r>
            <w:rPr>
              <w:rFonts w:eastAsia="方正楷体_GBK"/>
              <w:bCs/>
              <w:szCs w:val="32"/>
            </w:rPr>
            <w:t>3.1风险源识别</w:t>
          </w:r>
          <w:r>
            <w:tab/>
          </w:r>
          <w:r>
            <w:fldChar w:fldCharType="begin"/>
          </w:r>
          <w:r>
            <w:instrText xml:space="preserve"> PAGEREF _Toc10830 \h </w:instrText>
          </w:r>
          <w:r>
            <w:fldChar w:fldCharType="separate"/>
          </w:r>
          <w:r>
            <w:t>- 6 -</w:t>
          </w:r>
          <w:r>
            <w:fldChar w:fldCharType="end"/>
          </w:r>
          <w:r>
            <w:fldChar w:fldCharType="end"/>
          </w:r>
        </w:p>
        <w:p>
          <w:pPr>
            <w:pStyle w:val="32"/>
            <w:tabs>
              <w:tab w:val="right" w:leader="dot" w:pos="8844"/>
            </w:tabs>
            <w:ind w:left="420"/>
          </w:pPr>
          <w:r>
            <w:fldChar w:fldCharType="begin"/>
          </w:r>
          <w:r>
            <w:instrText xml:space="preserve"> HYPERLINK \l "_Toc19734" </w:instrText>
          </w:r>
          <w:r>
            <w:fldChar w:fldCharType="separate"/>
          </w:r>
          <w:r>
            <w:rPr>
              <w:rFonts w:eastAsia="方正楷体_GBK"/>
              <w:bCs/>
              <w:szCs w:val="32"/>
            </w:rPr>
            <w:t>3.2信息监测及报送</w:t>
          </w:r>
          <w:r>
            <w:tab/>
          </w:r>
          <w:r>
            <w:fldChar w:fldCharType="begin"/>
          </w:r>
          <w:r>
            <w:instrText xml:space="preserve"> PAGEREF _Toc19734 \h </w:instrText>
          </w:r>
          <w:r>
            <w:fldChar w:fldCharType="separate"/>
          </w:r>
          <w:r>
            <w:t>- 6 -</w:t>
          </w:r>
          <w:r>
            <w:fldChar w:fldCharType="end"/>
          </w:r>
          <w:r>
            <w:fldChar w:fldCharType="end"/>
          </w:r>
        </w:p>
        <w:p>
          <w:pPr>
            <w:pStyle w:val="33"/>
            <w:tabs>
              <w:tab w:val="right" w:leader="dot" w:pos="8844"/>
            </w:tabs>
            <w:ind w:left="840"/>
          </w:pPr>
          <w:r>
            <w:fldChar w:fldCharType="begin"/>
          </w:r>
          <w:r>
            <w:instrText xml:space="preserve"> HYPERLINK \l "_Toc30037" </w:instrText>
          </w:r>
          <w:r>
            <w:fldChar w:fldCharType="separate"/>
          </w:r>
          <w:r>
            <w:rPr>
              <w:rFonts w:eastAsia="方正楷体_GBK"/>
              <w:bCs/>
              <w:szCs w:val="32"/>
            </w:rPr>
            <w:t>3.2.1</w:t>
          </w:r>
          <w:r>
            <w:rPr>
              <w:rFonts w:eastAsia="方正仿宋_GBK"/>
              <w:bCs/>
              <w:szCs w:val="32"/>
            </w:rPr>
            <w:t>气象水文信息</w:t>
          </w:r>
          <w:r>
            <w:tab/>
          </w:r>
          <w:r>
            <w:fldChar w:fldCharType="begin"/>
          </w:r>
          <w:r>
            <w:instrText xml:space="preserve"> PAGEREF _Toc30037 \h </w:instrText>
          </w:r>
          <w:r>
            <w:fldChar w:fldCharType="separate"/>
          </w:r>
          <w:r>
            <w:t>- 6 -</w:t>
          </w:r>
          <w:r>
            <w:fldChar w:fldCharType="end"/>
          </w:r>
          <w:r>
            <w:fldChar w:fldCharType="end"/>
          </w:r>
        </w:p>
        <w:p>
          <w:pPr>
            <w:pStyle w:val="33"/>
            <w:tabs>
              <w:tab w:val="right" w:leader="dot" w:pos="8844"/>
            </w:tabs>
            <w:ind w:left="840"/>
          </w:pPr>
          <w:r>
            <w:fldChar w:fldCharType="begin"/>
          </w:r>
          <w:r>
            <w:instrText xml:space="preserve"> HYPERLINK \l "_Toc28352" </w:instrText>
          </w:r>
          <w:r>
            <w:fldChar w:fldCharType="separate"/>
          </w:r>
          <w:r>
            <w:rPr>
              <w:rFonts w:eastAsia="方正仿宋_GBK"/>
              <w:bCs/>
              <w:szCs w:val="32"/>
            </w:rPr>
            <w:t>3.2.2工程信息</w:t>
          </w:r>
          <w:r>
            <w:tab/>
          </w:r>
          <w:r>
            <w:fldChar w:fldCharType="begin"/>
          </w:r>
          <w:r>
            <w:instrText xml:space="preserve"> PAGEREF _Toc28352 \h </w:instrText>
          </w:r>
          <w:r>
            <w:fldChar w:fldCharType="separate"/>
          </w:r>
          <w:r>
            <w:t>- 6 -</w:t>
          </w:r>
          <w:r>
            <w:fldChar w:fldCharType="end"/>
          </w:r>
          <w:r>
            <w:fldChar w:fldCharType="end"/>
          </w:r>
        </w:p>
        <w:p>
          <w:pPr>
            <w:pStyle w:val="33"/>
            <w:tabs>
              <w:tab w:val="right" w:leader="dot" w:pos="8844"/>
            </w:tabs>
            <w:ind w:left="840"/>
          </w:pPr>
          <w:r>
            <w:fldChar w:fldCharType="begin"/>
          </w:r>
          <w:r>
            <w:instrText xml:space="preserve"> HYPERLINK \l "_Toc58" </w:instrText>
          </w:r>
          <w:r>
            <w:fldChar w:fldCharType="separate"/>
          </w:r>
          <w:r>
            <w:rPr>
              <w:rFonts w:eastAsia="方正仿宋_GBK"/>
              <w:bCs/>
              <w:szCs w:val="32"/>
            </w:rPr>
            <w:t>3.2.3洪涝、干旱灾害信息</w:t>
          </w:r>
          <w:r>
            <w:tab/>
          </w:r>
          <w:r>
            <w:fldChar w:fldCharType="begin"/>
          </w:r>
          <w:r>
            <w:instrText xml:space="preserve"> PAGEREF _Toc58 \h </w:instrText>
          </w:r>
          <w:r>
            <w:fldChar w:fldCharType="separate"/>
          </w:r>
          <w:r>
            <w:t>- 7 -</w:t>
          </w:r>
          <w:r>
            <w:fldChar w:fldCharType="end"/>
          </w:r>
          <w:r>
            <w:fldChar w:fldCharType="end"/>
          </w:r>
        </w:p>
        <w:p>
          <w:pPr>
            <w:pStyle w:val="32"/>
            <w:tabs>
              <w:tab w:val="right" w:leader="dot" w:pos="8844"/>
            </w:tabs>
            <w:ind w:left="420"/>
          </w:pPr>
          <w:r>
            <w:fldChar w:fldCharType="begin"/>
          </w:r>
          <w:r>
            <w:instrText xml:space="preserve"> HYPERLINK \l "_Toc5645" </w:instrText>
          </w:r>
          <w:r>
            <w:fldChar w:fldCharType="separate"/>
          </w:r>
          <w:r>
            <w:rPr>
              <w:rFonts w:eastAsia="方正楷体_GBK"/>
              <w:bCs/>
              <w:szCs w:val="32"/>
            </w:rPr>
            <w:t>3.3预防准备</w:t>
          </w:r>
          <w:r>
            <w:tab/>
          </w:r>
          <w:r>
            <w:fldChar w:fldCharType="begin"/>
          </w:r>
          <w:r>
            <w:instrText xml:space="preserve"> PAGEREF _Toc5645 \h </w:instrText>
          </w:r>
          <w:r>
            <w:fldChar w:fldCharType="separate"/>
          </w:r>
          <w:r>
            <w:t>- 7 -</w:t>
          </w:r>
          <w:r>
            <w:fldChar w:fldCharType="end"/>
          </w:r>
          <w:r>
            <w:fldChar w:fldCharType="end"/>
          </w:r>
        </w:p>
        <w:p>
          <w:pPr>
            <w:pStyle w:val="33"/>
            <w:tabs>
              <w:tab w:val="right" w:leader="dot" w:pos="8844"/>
            </w:tabs>
            <w:ind w:left="840"/>
          </w:pPr>
          <w:r>
            <w:fldChar w:fldCharType="begin"/>
          </w:r>
          <w:r>
            <w:instrText xml:space="preserve"> HYPERLINK \l "_Toc27520" </w:instrText>
          </w:r>
          <w:r>
            <w:fldChar w:fldCharType="separate"/>
          </w:r>
          <w:r>
            <w:rPr>
              <w:rFonts w:eastAsia="方正楷体_GBK"/>
              <w:bCs/>
              <w:szCs w:val="32"/>
            </w:rPr>
            <w:t>3.3.1组织准备</w:t>
          </w:r>
          <w:r>
            <w:tab/>
          </w:r>
          <w:r>
            <w:fldChar w:fldCharType="begin"/>
          </w:r>
          <w:r>
            <w:instrText xml:space="preserve"> PAGEREF _Toc27520 \h </w:instrText>
          </w:r>
          <w:r>
            <w:fldChar w:fldCharType="separate"/>
          </w:r>
          <w:r>
            <w:t>- 7 -</w:t>
          </w:r>
          <w:r>
            <w:fldChar w:fldCharType="end"/>
          </w:r>
          <w:r>
            <w:fldChar w:fldCharType="end"/>
          </w:r>
        </w:p>
        <w:p>
          <w:pPr>
            <w:pStyle w:val="33"/>
            <w:tabs>
              <w:tab w:val="right" w:leader="dot" w:pos="8844"/>
            </w:tabs>
            <w:ind w:left="840"/>
          </w:pPr>
          <w:r>
            <w:fldChar w:fldCharType="begin"/>
          </w:r>
          <w:r>
            <w:instrText xml:space="preserve"> HYPERLINK \l "_Toc1364" </w:instrText>
          </w:r>
          <w:r>
            <w:fldChar w:fldCharType="separate"/>
          </w:r>
          <w:r>
            <w:rPr>
              <w:rFonts w:eastAsia="方正楷体_GBK"/>
              <w:bCs/>
              <w:szCs w:val="32"/>
            </w:rPr>
            <w:t>3.3.2工程准备</w:t>
          </w:r>
          <w:r>
            <w:tab/>
          </w:r>
          <w:r>
            <w:fldChar w:fldCharType="begin"/>
          </w:r>
          <w:r>
            <w:instrText xml:space="preserve"> PAGEREF _Toc1364 \h </w:instrText>
          </w:r>
          <w:r>
            <w:fldChar w:fldCharType="separate"/>
          </w:r>
          <w:r>
            <w:t>- 7 -</w:t>
          </w:r>
          <w:r>
            <w:fldChar w:fldCharType="end"/>
          </w:r>
          <w:r>
            <w:fldChar w:fldCharType="end"/>
          </w:r>
        </w:p>
        <w:p>
          <w:pPr>
            <w:pStyle w:val="33"/>
            <w:tabs>
              <w:tab w:val="right" w:leader="dot" w:pos="8844"/>
            </w:tabs>
            <w:ind w:left="840"/>
          </w:pPr>
          <w:r>
            <w:fldChar w:fldCharType="begin"/>
          </w:r>
          <w:r>
            <w:instrText xml:space="preserve"> HYPERLINK \l "_Toc3196" </w:instrText>
          </w:r>
          <w:r>
            <w:fldChar w:fldCharType="separate"/>
          </w:r>
          <w:r>
            <w:rPr>
              <w:rFonts w:eastAsia="方正楷体_GBK"/>
              <w:bCs/>
              <w:szCs w:val="32"/>
            </w:rPr>
            <w:t>3.3.3预案准备</w:t>
          </w:r>
          <w:r>
            <w:tab/>
          </w:r>
          <w:r>
            <w:fldChar w:fldCharType="begin"/>
          </w:r>
          <w:r>
            <w:instrText xml:space="preserve"> PAGEREF _Toc3196 \h </w:instrText>
          </w:r>
          <w:r>
            <w:fldChar w:fldCharType="separate"/>
          </w:r>
          <w:r>
            <w:t>- 8 -</w:t>
          </w:r>
          <w:r>
            <w:fldChar w:fldCharType="end"/>
          </w:r>
          <w:r>
            <w:fldChar w:fldCharType="end"/>
          </w:r>
        </w:p>
        <w:p>
          <w:pPr>
            <w:pStyle w:val="33"/>
            <w:tabs>
              <w:tab w:val="right" w:leader="dot" w:pos="8844"/>
            </w:tabs>
            <w:ind w:left="840"/>
          </w:pPr>
          <w:r>
            <w:fldChar w:fldCharType="begin"/>
          </w:r>
          <w:r>
            <w:instrText xml:space="preserve"> HYPERLINK \l "_Toc20364" </w:instrText>
          </w:r>
          <w:r>
            <w:fldChar w:fldCharType="separate"/>
          </w:r>
          <w:r>
            <w:rPr>
              <w:rFonts w:eastAsia="方正楷体_GBK"/>
              <w:bCs/>
              <w:szCs w:val="32"/>
            </w:rPr>
            <w:t>3.3.4队伍准备</w:t>
          </w:r>
          <w:r>
            <w:tab/>
          </w:r>
          <w:r>
            <w:fldChar w:fldCharType="begin"/>
          </w:r>
          <w:r>
            <w:instrText xml:space="preserve"> PAGEREF _Toc20364 \h </w:instrText>
          </w:r>
          <w:r>
            <w:fldChar w:fldCharType="separate"/>
          </w:r>
          <w:r>
            <w:t>- 8 -</w:t>
          </w:r>
          <w:r>
            <w:fldChar w:fldCharType="end"/>
          </w:r>
          <w:r>
            <w:fldChar w:fldCharType="end"/>
          </w:r>
        </w:p>
        <w:p>
          <w:pPr>
            <w:pStyle w:val="33"/>
            <w:tabs>
              <w:tab w:val="right" w:leader="dot" w:pos="8844"/>
            </w:tabs>
            <w:ind w:left="840"/>
          </w:pPr>
          <w:r>
            <w:fldChar w:fldCharType="begin"/>
          </w:r>
          <w:r>
            <w:instrText xml:space="preserve"> HYPERLINK \l "_Toc14709" </w:instrText>
          </w:r>
          <w:r>
            <w:fldChar w:fldCharType="separate"/>
          </w:r>
          <w:r>
            <w:rPr>
              <w:rFonts w:eastAsia="方正楷体_GBK"/>
              <w:bCs/>
              <w:szCs w:val="32"/>
            </w:rPr>
            <w:t>3.3.5物资准备</w:t>
          </w:r>
          <w:r>
            <w:tab/>
          </w:r>
          <w:r>
            <w:fldChar w:fldCharType="begin"/>
          </w:r>
          <w:r>
            <w:instrText xml:space="preserve"> PAGEREF _Toc14709 \h </w:instrText>
          </w:r>
          <w:r>
            <w:fldChar w:fldCharType="separate"/>
          </w:r>
          <w:r>
            <w:t>- 8 -</w:t>
          </w:r>
          <w:r>
            <w:fldChar w:fldCharType="end"/>
          </w:r>
          <w:r>
            <w:fldChar w:fldCharType="end"/>
          </w:r>
        </w:p>
        <w:p>
          <w:pPr>
            <w:pStyle w:val="33"/>
            <w:tabs>
              <w:tab w:val="right" w:leader="dot" w:pos="8844"/>
            </w:tabs>
            <w:ind w:left="840"/>
          </w:pPr>
          <w:r>
            <w:fldChar w:fldCharType="begin"/>
          </w:r>
          <w:r>
            <w:instrText xml:space="preserve"> HYPERLINK \l "_Toc27740" </w:instrText>
          </w:r>
          <w:r>
            <w:fldChar w:fldCharType="separate"/>
          </w:r>
          <w:r>
            <w:rPr>
              <w:rFonts w:eastAsia="方正楷体_GBK"/>
              <w:bCs/>
              <w:szCs w:val="32"/>
            </w:rPr>
            <w:t>3.3.6督查检查</w:t>
          </w:r>
          <w:r>
            <w:tab/>
          </w:r>
          <w:r>
            <w:fldChar w:fldCharType="begin"/>
          </w:r>
          <w:r>
            <w:instrText xml:space="preserve"> PAGEREF _Toc27740 \h </w:instrText>
          </w:r>
          <w:r>
            <w:fldChar w:fldCharType="separate"/>
          </w:r>
          <w:r>
            <w:t>- 9 -</w:t>
          </w:r>
          <w:r>
            <w:fldChar w:fldCharType="end"/>
          </w:r>
          <w:r>
            <w:fldChar w:fldCharType="end"/>
          </w:r>
        </w:p>
        <w:p>
          <w:pPr>
            <w:pStyle w:val="32"/>
            <w:tabs>
              <w:tab w:val="right" w:leader="dot" w:pos="8844"/>
            </w:tabs>
            <w:ind w:left="420"/>
          </w:pPr>
          <w:r>
            <w:fldChar w:fldCharType="begin"/>
          </w:r>
          <w:r>
            <w:instrText xml:space="preserve"> HYPERLINK \l "_Toc9199" </w:instrText>
          </w:r>
          <w:r>
            <w:fldChar w:fldCharType="separate"/>
          </w:r>
          <w:r>
            <w:rPr>
              <w:rFonts w:eastAsia="方正楷体_GBK"/>
              <w:bCs/>
              <w:szCs w:val="32"/>
            </w:rPr>
            <w:t>3.4预警分类</w:t>
          </w:r>
          <w:r>
            <w:tab/>
          </w:r>
          <w:r>
            <w:fldChar w:fldCharType="begin"/>
          </w:r>
          <w:r>
            <w:instrText xml:space="preserve"> PAGEREF _Toc9199 \h </w:instrText>
          </w:r>
          <w:r>
            <w:fldChar w:fldCharType="separate"/>
          </w:r>
          <w:r>
            <w:t>- 9 -</w:t>
          </w:r>
          <w:r>
            <w:fldChar w:fldCharType="end"/>
          </w:r>
          <w:r>
            <w:fldChar w:fldCharType="end"/>
          </w:r>
        </w:p>
        <w:p>
          <w:pPr>
            <w:pStyle w:val="32"/>
            <w:tabs>
              <w:tab w:val="right" w:leader="dot" w:pos="8844"/>
            </w:tabs>
            <w:ind w:left="420"/>
          </w:pPr>
          <w:r>
            <w:fldChar w:fldCharType="begin"/>
          </w:r>
          <w:r>
            <w:instrText xml:space="preserve"> HYPERLINK \l "_Toc26063" </w:instrText>
          </w:r>
          <w:r>
            <w:fldChar w:fldCharType="separate"/>
          </w:r>
          <w:r>
            <w:rPr>
              <w:rFonts w:eastAsia="方正楷体_GBK"/>
              <w:bCs/>
              <w:szCs w:val="32"/>
            </w:rPr>
            <w:t>3.5预警发布与解除</w:t>
          </w:r>
          <w:r>
            <w:tab/>
          </w:r>
          <w:r>
            <w:fldChar w:fldCharType="begin"/>
          </w:r>
          <w:r>
            <w:instrText xml:space="preserve"> PAGEREF _Toc26063 \h </w:instrText>
          </w:r>
          <w:r>
            <w:fldChar w:fldCharType="separate"/>
          </w:r>
          <w:r>
            <w:t>- 9 -</w:t>
          </w:r>
          <w:r>
            <w:fldChar w:fldCharType="end"/>
          </w:r>
          <w:r>
            <w:fldChar w:fldCharType="end"/>
          </w:r>
        </w:p>
        <w:p>
          <w:pPr>
            <w:pStyle w:val="33"/>
            <w:tabs>
              <w:tab w:val="right" w:leader="dot" w:pos="8844"/>
            </w:tabs>
            <w:ind w:left="840"/>
          </w:pPr>
          <w:r>
            <w:fldChar w:fldCharType="begin"/>
          </w:r>
          <w:r>
            <w:instrText xml:space="preserve"> HYPERLINK \l "_Toc6676" </w:instrText>
          </w:r>
          <w:r>
            <w:fldChar w:fldCharType="separate"/>
          </w:r>
          <w:r>
            <w:rPr>
              <w:rFonts w:eastAsia="方正仿宋_GBK"/>
              <w:bCs/>
              <w:szCs w:val="32"/>
            </w:rPr>
            <w:t>3.5.1预警发布</w:t>
          </w:r>
          <w:r>
            <w:tab/>
          </w:r>
          <w:r>
            <w:fldChar w:fldCharType="begin"/>
          </w:r>
          <w:r>
            <w:instrText xml:space="preserve"> PAGEREF _Toc6676 \h </w:instrText>
          </w:r>
          <w:r>
            <w:fldChar w:fldCharType="separate"/>
          </w:r>
          <w:r>
            <w:t>- 9 -</w:t>
          </w:r>
          <w:r>
            <w:fldChar w:fldCharType="end"/>
          </w:r>
          <w:r>
            <w:fldChar w:fldCharType="end"/>
          </w:r>
        </w:p>
        <w:p>
          <w:pPr>
            <w:pStyle w:val="33"/>
            <w:tabs>
              <w:tab w:val="right" w:leader="dot" w:pos="8844"/>
            </w:tabs>
            <w:ind w:left="840"/>
          </w:pPr>
          <w:r>
            <w:fldChar w:fldCharType="begin"/>
          </w:r>
          <w:r>
            <w:instrText xml:space="preserve"> HYPERLINK \l "_Toc13448" </w:instrText>
          </w:r>
          <w:r>
            <w:fldChar w:fldCharType="separate"/>
          </w:r>
          <w:r>
            <w:rPr>
              <w:rFonts w:eastAsia="方正仿宋_GBK"/>
              <w:bCs/>
              <w:szCs w:val="32"/>
            </w:rPr>
            <w:t>3.5.2预警行动</w:t>
          </w:r>
          <w:r>
            <w:tab/>
          </w:r>
          <w:r>
            <w:fldChar w:fldCharType="begin"/>
          </w:r>
          <w:r>
            <w:instrText xml:space="preserve"> PAGEREF _Toc13448 \h </w:instrText>
          </w:r>
          <w:r>
            <w:fldChar w:fldCharType="separate"/>
          </w:r>
          <w:r>
            <w:t>- 10 -</w:t>
          </w:r>
          <w:r>
            <w:fldChar w:fldCharType="end"/>
          </w:r>
          <w:r>
            <w:fldChar w:fldCharType="end"/>
          </w:r>
        </w:p>
        <w:p>
          <w:pPr>
            <w:pStyle w:val="33"/>
            <w:tabs>
              <w:tab w:val="right" w:leader="dot" w:pos="8844"/>
            </w:tabs>
            <w:ind w:left="840"/>
          </w:pPr>
          <w:r>
            <w:fldChar w:fldCharType="begin"/>
          </w:r>
          <w:r>
            <w:instrText xml:space="preserve"> HYPERLINK \l "_Toc4245" </w:instrText>
          </w:r>
          <w:r>
            <w:fldChar w:fldCharType="separate"/>
          </w:r>
          <w:r>
            <w:rPr>
              <w:rFonts w:eastAsia="方正仿宋_GBK"/>
              <w:bCs/>
              <w:szCs w:val="32"/>
            </w:rPr>
            <w:t>3.5.3预警调整和解除</w:t>
          </w:r>
          <w:r>
            <w:tab/>
          </w:r>
          <w:r>
            <w:fldChar w:fldCharType="begin"/>
          </w:r>
          <w:r>
            <w:instrText xml:space="preserve"> PAGEREF _Toc4245 \h </w:instrText>
          </w:r>
          <w:r>
            <w:fldChar w:fldCharType="separate"/>
          </w:r>
          <w:r>
            <w:t>- 10 -</w:t>
          </w:r>
          <w:r>
            <w:fldChar w:fldCharType="end"/>
          </w:r>
          <w:r>
            <w:fldChar w:fldCharType="end"/>
          </w:r>
        </w:p>
        <w:p>
          <w:pPr>
            <w:pStyle w:val="32"/>
            <w:tabs>
              <w:tab w:val="right" w:leader="dot" w:pos="8844"/>
            </w:tabs>
            <w:ind w:left="420"/>
          </w:pPr>
          <w:r>
            <w:fldChar w:fldCharType="begin"/>
          </w:r>
          <w:r>
            <w:instrText xml:space="preserve"> HYPERLINK \l "_Toc18084" </w:instrText>
          </w:r>
          <w:r>
            <w:fldChar w:fldCharType="separate"/>
          </w:r>
          <w:r>
            <w:rPr>
              <w:rFonts w:eastAsia="方正楷体_GBK"/>
              <w:bCs/>
              <w:szCs w:val="32"/>
            </w:rPr>
            <w:t>3.6预警发布流程图</w:t>
          </w:r>
          <w:r>
            <w:tab/>
          </w:r>
          <w:r>
            <w:fldChar w:fldCharType="begin"/>
          </w:r>
          <w:r>
            <w:instrText xml:space="preserve"> PAGEREF _Toc18084 \h </w:instrText>
          </w:r>
          <w:r>
            <w:fldChar w:fldCharType="separate"/>
          </w:r>
          <w:r>
            <w:t>- 11 -</w:t>
          </w:r>
          <w:r>
            <w:fldChar w:fldCharType="end"/>
          </w:r>
          <w:r>
            <w:fldChar w:fldCharType="end"/>
          </w:r>
        </w:p>
        <w:p>
          <w:pPr>
            <w:pStyle w:val="31"/>
            <w:tabs>
              <w:tab w:val="right" w:leader="dot" w:pos="8844"/>
            </w:tabs>
          </w:pPr>
          <w:r>
            <w:fldChar w:fldCharType="begin"/>
          </w:r>
          <w:r>
            <w:instrText xml:space="preserve"> HYPERLINK \l "_Toc8323" </w:instrText>
          </w:r>
          <w:r>
            <w:fldChar w:fldCharType="separate"/>
          </w:r>
          <w:r>
            <w:rPr>
              <w:rFonts w:eastAsia="方正黑体_GBK"/>
              <w:bCs/>
              <w:szCs w:val="32"/>
            </w:rPr>
            <w:t>4应急响应</w:t>
          </w:r>
          <w:r>
            <w:tab/>
          </w:r>
          <w:r>
            <w:fldChar w:fldCharType="begin"/>
          </w:r>
          <w:r>
            <w:instrText xml:space="preserve"> PAGEREF _Toc8323 \h </w:instrText>
          </w:r>
          <w:r>
            <w:fldChar w:fldCharType="separate"/>
          </w:r>
          <w:r>
            <w:t>- 11 -</w:t>
          </w:r>
          <w:r>
            <w:fldChar w:fldCharType="end"/>
          </w:r>
          <w:r>
            <w:fldChar w:fldCharType="end"/>
          </w:r>
        </w:p>
        <w:p>
          <w:pPr>
            <w:pStyle w:val="32"/>
            <w:tabs>
              <w:tab w:val="right" w:leader="dot" w:pos="8844"/>
            </w:tabs>
            <w:ind w:left="420"/>
          </w:pPr>
          <w:r>
            <w:fldChar w:fldCharType="begin"/>
          </w:r>
          <w:r>
            <w:instrText xml:space="preserve"> HYPERLINK \l "_Toc20148" </w:instrText>
          </w:r>
          <w:r>
            <w:fldChar w:fldCharType="separate"/>
          </w:r>
          <w:r>
            <w:rPr>
              <w:rFonts w:eastAsia="方正楷体_GBK"/>
              <w:bCs/>
              <w:szCs w:val="32"/>
            </w:rPr>
            <w:t>4.1响应分级</w:t>
          </w:r>
          <w:r>
            <w:tab/>
          </w:r>
          <w:r>
            <w:fldChar w:fldCharType="begin"/>
          </w:r>
          <w:r>
            <w:instrText xml:space="preserve"> PAGEREF _Toc20148 \h </w:instrText>
          </w:r>
          <w:r>
            <w:fldChar w:fldCharType="separate"/>
          </w:r>
          <w:r>
            <w:t>- 11 -</w:t>
          </w:r>
          <w:r>
            <w:fldChar w:fldCharType="end"/>
          </w:r>
          <w:r>
            <w:fldChar w:fldCharType="end"/>
          </w:r>
        </w:p>
        <w:p>
          <w:pPr>
            <w:pStyle w:val="32"/>
            <w:tabs>
              <w:tab w:val="right" w:leader="dot" w:pos="8844"/>
            </w:tabs>
            <w:ind w:left="420"/>
          </w:pPr>
          <w:r>
            <w:fldChar w:fldCharType="begin"/>
          </w:r>
          <w:r>
            <w:instrText xml:space="preserve"> HYPERLINK \l "_Toc16614" </w:instrText>
          </w:r>
          <w:r>
            <w:fldChar w:fldCharType="separate"/>
          </w:r>
          <w:r>
            <w:rPr>
              <w:rFonts w:eastAsia="方正楷体_GBK"/>
              <w:bCs/>
              <w:szCs w:val="32"/>
            </w:rPr>
            <w:t>4.2先期处置</w:t>
          </w:r>
          <w:r>
            <w:tab/>
          </w:r>
          <w:r>
            <w:fldChar w:fldCharType="begin"/>
          </w:r>
          <w:r>
            <w:instrText xml:space="preserve"> PAGEREF _Toc16614 \h </w:instrText>
          </w:r>
          <w:r>
            <w:fldChar w:fldCharType="separate"/>
          </w:r>
          <w:r>
            <w:t>- 12 -</w:t>
          </w:r>
          <w:r>
            <w:fldChar w:fldCharType="end"/>
          </w:r>
          <w:r>
            <w:fldChar w:fldCharType="end"/>
          </w:r>
        </w:p>
        <w:p>
          <w:pPr>
            <w:pStyle w:val="32"/>
            <w:tabs>
              <w:tab w:val="right" w:leader="dot" w:pos="8844"/>
            </w:tabs>
            <w:ind w:left="420"/>
          </w:pPr>
          <w:r>
            <w:fldChar w:fldCharType="begin"/>
          </w:r>
          <w:r>
            <w:instrText xml:space="preserve"> HYPERLINK \l "_Toc9071" </w:instrText>
          </w:r>
          <w:r>
            <w:fldChar w:fldCharType="separate"/>
          </w:r>
          <w:r>
            <w:rPr>
              <w:rFonts w:eastAsia="方正楷体_GBK"/>
              <w:bCs/>
              <w:szCs w:val="32"/>
            </w:rPr>
            <w:t>4.3启动程序</w:t>
          </w:r>
          <w:r>
            <w:tab/>
          </w:r>
          <w:r>
            <w:fldChar w:fldCharType="begin"/>
          </w:r>
          <w:r>
            <w:instrText xml:space="preserve"> PAGEREF _Toc9071 \h </w:instrText>
          </w:r>
          <w:r>
            <w:fldChar w:fldCharType="separate"/>
          </w:r>
          <w:r>
            <w:t>- 12 -</w:t>
          </w:r>
          <w:r>
            <w:fldChar w:fldCharType="end"/>
          </w:r>
          <w:r>
            <w:fldChar w:fldCharType="end"/>
          </w:r>
        </w:p>
        <w:p>
          <w:pPr>
            <w:pStyle w:val="32"/>
            <w:tabs>
              <w:tab w:val="right" w:leader="dot" w:pos="8844"/>
            </w:tabs>
            <w:ind w:left="420"/>
          </w:pPr>
          <w:r>
            <w:fldChar w:fldCharType="begin"/>
          </w:r>
          <w:r>
            <w:instrText xml:space="preserve"> HYPERLINK \l "_Toc547" </w:instrText>
          </w:r>
          <w:r>
            <w:fldChar w:fldCharType="separate"/>
          </w:r>
          <w:r>
            <w:rPr>
              <w:rFonts w:eastAsia="方正楷体_GBK"/>
              <w:bCs/>
              <w:szCs w:val="32"/>
            </w:rPr>
            <w:t>4.4启动条件</w:t>
          </w:r>
          <w:r>
            <w:tab/>
          </w:r>
          <w:r>
            <w:fldChar w:fldCharType="begin"/>
          </w:r>
          <w:r>
            <w:instrText xml:space="preserve"> PAGEREF _Toc547 \h </w:instrText>
          </w:r>
          <w:r>
            <w:fldChar w:fldCharType="separate"/>
          </w:r>
          <w:r>
            <w:t>- 12 -</w:t>
          </w:r>
          <w:r>
            <w:fldChar w:fldCharType="end"/>
          </w:r>
          <w:r>
            <w:fldChar w:fldCharType="end"/>
          </w:r>
        </w:p>
        <w:p>
          <w:pPr>
            <w:pStyle w:val="33"/>
            <w:tabs>
              <w:tab w:val="right" w:leader="dot" w:pos="8844"/>
            </w:tabs>
            <w:ind w:left="840"/>
          </w:pPr>
          <w:r>
            <w:fldChar w:fldCharType="begin"/>
          </w:r>
          <w:r>
            <w:instrText xml:space="preserve"> HYPERLINK \l "_Toc32271" </w:instrText>
          </w:r>
          <w:r>
            <w:fldChar w:fldCharType="separate"/>
          </w:r>
          <w:r>
            <w:rPr>
              <w:rFonts w:eastAsia="方正仿宋_GBK"/>
              <w:bCs/>
              <w:szCs w:val="32"/>
            </w:rPr>
            <w:t>4.4.1Ⅲ级响应启动条件</w:t>
          </w:r>
          <w:r>
            <w:tab/>
          </w:r>
          <w:r>
            <w:fldChar w:fldCharType="begin"/>
          </w:r>
          <w:r>
            <w:instrText xml:space="preserve"> PAGEREF _Toc32271 \h </w:instrText>
          </w:r>
          <w:r>
            <w:fldChar w:fldCharType="separate"/>
          </w:r>
          <w:r>
            <w:t>- 12 -</w:t>
          </w:r>
          <w:r>
            <w:fldChar w:fldCharType="end"/>
          </w:r>
          <w:r>
            <w:fldChar w:fldCharType="end"/>
          </w:r>
        </w:p>
        <w:p>
          <w:pPr>
            <w:pStyle w:val="33"/>
            <w:tabs>
              <w:tab w:val="right" w:leader="dot" w:pos="8844"/>
            </w:tabs>
            <w:ind w:left="840"/>
          </w:pPr>
          <w:r>
            <w:fldChar w:fldCharType="begin"/>
          </w:r>
          <w:r>
            <w:instrText xml:space="preserve"> HYPERLINK \l "_Toc32271" </w:instrText>
          </w:r>
          <w:r>
            <w:fldChar w:fldCharType="separate"/>
          </w:r>
          <w:r>
            <w:rPr>
              <w:rFonts w:eastAsia="方正仿宋_GBK"/>
              <w:bCs/>
              <w:szCs w:val="32"/>
            </w:rPr>
            <w:t>4.4.2Ⅳ级响应启动条件</w:t>
          </w:r>
          <w:r>
            <w:tab/>
          </w:r>
          <w:r>
            <w:fldChar w:fldCharType="begin"/>
          </w:r>
          <w:r>
            <w:instrText xml:space="preserve"> PAGEREF _Toc32271 \h </w:instrText>
          </w:r>
          <w:r>
            <w:fldChar w:fldCharType="separate"/>
          </w:r>
          <w:r>
            <w:t>- 13 -</w:t>
          </w:r>
          <w:r>
            <w:fldChar w:fldCharType="end"/>
          </w:r>
          <w:r>
            <w:fldChar w:fldCharType="end"/>
          </w:r>
        </w:p>
        <w:p>
          <w:pPr>
            <w:pStyle w:val="32"/>
            <w:tabs>
              <w:tab w:val="right" w:leader="dot" w:pos="8844"/>
            </w:tabs>
            <w:ind w:left="420"/>
          </w:pPr>
          <w:r>
            <w:fldChar w:fldCharType="begin"/>
          </w:r>
          <w:r>
            <w:instrText xml:space="preserve"> HYPERLINK \l "_Toc360" </w:instrText>
          </w:r>
          <w:r>
            <w:fldChar w:fldCharType="separate"/>
          </w:r>
          <w:r>
            <w:rPr>
              <w:rFonts w:eastAsia="方正楷体_GBK"/>
              <w:bCs/>
              <w:szCs w:val="32"/>
            </w:rPr>
            <w:t>4.5响应措施</w:t>
          </w:r>
          <w:r>
            <w:tab/>
          </w:r>
          <w:r>
            <w:fldChar w:fldCharType="begin"/>
          </w:r>
          <w:r>
            <w:instrText xml:space="preserve"> PAGEREF _Toc360 \h </w:instrText>
          </w:r>
          <w:r>
            <w:fldChar w:fldCharType="separate"/>
          </w:r>
          <w:r>
            <w:t>- 14 -</w:t>
          </w:r>
          <w:r>
            <w:fldChar w:fldCharType="end"/>
          </w:r>
          <w:r>
            <w:fldChar w:fldCharType="end"/>
          </w:r>
        </w:p>
        <w:p>
          <w:pPr>
            <w:pStyle w:val="33"/>
            <w:tabs>
              <w:tab w:val="right" w:leader="dot" w:pos="8844"/>
            </w:tabs>
            <w:ind w:left="840"/>
          </w:pPr>
          <w:r>
            <w:fldChar w:fldCharType="begin"/>
          </w:r>
          <w:r>
            <w:instrText xml:space="preserve"> HYPERLINK \l "_Toc5234" </w:instrText>
          </w:r>
          <w:r>
            <w:fldChar w:fldCharType="separate"/>
          </w:r>
          <w:r>
            <w:rPr>
              <w:rFonts w:eastAsia="方正仿宋_GBK"/>
              <w:bCs/>
              <w:szCs w:val="32"/>
            </w:rPr>
            <w:t>4.5.1Ⅲ级应急响应措施</w:t>
          </w:r>
          <w:r>
            <w:tab/>
          </w:r>
          <w:r>
            <w:fldChar w:fldCharType="begin"/>
          </w:r>
          <w:r>
            <w:instrText xml:space="preserve"> PAGEREF _Toc5234 \h </w:instrText>
          </w:r>
          <w:r>
            <w:fldChar w:fldCharType="separate"/>
          </w:r>
          <w:r>
            <w:t>- 14 -</w:t>
          </w:r>
          <w:r>
            <w:fldChar w:fldCharType="end"/>
          </w:r>
          <w:r>
            <w:fldChar w:fldCharType="end"/>
          </w:r>
        </w:p>
        <w:p>
          <w:pPr>
            <w:pStyle w:val="33"/>
            <w:tabs>
              <w:tab w:val="right" w:leader="dot" w:pos="8844"/>
            </w:tabs>
            <w:ind w:left="840"/>
          </w:pPr>
          <w:r>
            <w:fldChar w:fldCharType="begin"/>
          </w:r>
          <w:r>
            <w:instrText xml:space="preserve"> HYPERLINK \l "_Toc15554" </w:instrText>
          </w:r>
          <w:r>
            <w:fldChar w:fldCharType="separate"/>
          </w:r>
          <w:r>
            <w:rPr>
              <w:rFonts w:eastAsia="方正仿宋_GBK"/>
              <w:bCs/>
              <w:szCs w:val="32"/>
            </w:rPr>
            <w:t>4.5.2Ⅳ级应急响应措施</w:t>
          </w:r>
          <w:r>
            <w:tab/>
          </w:r>
          <w:r>
            <w:fldChar w:fldCharType="begin"/>
          </w:r>
          <w:r>
            <w:instrText xml:space="preserve"> PAGEREF _Toc15554 \h </w:instrText>
          </w:r>
          <w:r>
            <w:fldChar w:fldCharType="separate"/>
          </w:r>
          <w:r>
            <w:t>- 16 -</w:t>
          </w:r>
          <w:r>
            <w:fldChar w:fldCharType="end"/>
          </w:r>
          <w:r>
            <w:fldChar w:fldCharType="end"/>
          </w:r>
        </w:p>
        <w:p>
          <w:pPr>
            <w:pStyle w:val="32"/>
            <w:tabs>
              <w:tab w:val="right" w:leader="dot" w:pos="8844"/>
            </w:tabs>
            <w:ind w:left="420"/>
          </w:pPr>
          <w:r>
            <w:fldChar w:fldCharType="begin"/>
          </w:r>
          <w:r>
            <w:instrText xml:space="preserve"> HYPERLINK \l "_Toc25656" </w:instrText>
          </w:r>
          <w:r>
            <w:fldChar w:fldCharType="separate"/>
          </w:r>
          <w:r>
            <w:rPr>
              <w:rFonts w:eastAsia="方正楷体_GBK"/>
              <w:bCs/>
              <w:szCs w:val="32"/>
            </w:rPr>
            <w:t>4.6响应调整和终止</w:t>
          </w:r>
          <w:r>
            <w:tab/>
          </w:r>
          <w:r>
            <w:fldChar w:fldCharType="begin"/>
          </w:r>
          <w:r>
            <w:instrText xml:space="preserve"> PAGEREF _Toc25656 \h </w:instrText>
          </w:r>
          <w:r>
            <w:fldChar w:fldCharType="separate"/>
          </w:r>
          <w:r>
            <w:t>- 17 -</w:t>
          </w:r>
          <w:r>
            <w:fldChar w:fldCharType="end"/>
          </w:r>
          <w:r>
            <w:fldChar w:fldCharType="end"/>
          </w:r>
        </w:p>
        <w:p>
          <w:pPr>
            <w:pStyle w:val="32"/>
            <w:tabs>
              <w:tab w:val="right" w:leader="dot" w:pos="8844"/>
            </w:tabs>
            <w:ind w:left="420"/>
          </w:pPr>
          <w:r>
            <w:fldChar w:fldCharType="begin"/>
          </w:r>
          <w:r>
            <w:instrText xml:space="preserve"> HYPERLINK \l "_Toc15496" </w:instrText>
          </w:r>
          <w:r>
            <w:fldChar w:fldCharType="separate"/>
          </w:r>
          <w:r>
            <w:rPr>
              <w:rFonts w:eastAsia="方正黑体_GBK"/>
              <w:bCs/>
              <w:szCs w:val="32"/>
            </w:rPr>
            <w:t>4.7后期处置</w:t>
          </w:r>
          <w:r>
            <w:tab/>
          </w:r>
          <w:r>
            <w:fldChar w:fldCharType="begin"/>
          </w:r>
          <w:r>
            <w:instrText xml:space="preserve"> PAGEREF _Toc15496 \h </w:instrText>
          </w:r>
          <w:r>
            <w:fldChar w:fldCharType="separate"/>
          </w:r>
          <w:r>
            <w:t>- 17 -</w:t>
          </w:r>
          <w:r>
            <w:fldChar w:fldCharType="end"/>
          </w:r>
          <w:r>
            <w:fldChar w:fldCharType="end"/>
          </w:r>
        </w:p>
        <w:p>
          <w:pPr>
            <w:pStyle w:val="33"/>
            <w:tabs>
              <w:tab w:val="right" w:leader="dot" w:pos="8844"/>
            </w:tabs>
            <w:ind w:left="840"/>
          </w:pPr>
          <w:r>
            <w:fldChar w:fldCharType="begin"/>
          </w:r>
          <w:r>
            <w:instrText xml:space="preserve"> HYPERLINK \l "_Toc29374" </w:instrText>
          </w:r>
          <w:r>
            <w:fldChar w:fldCharType="separate"/>
          </w:r>
          <w:r>
            <w:rPr>
              <w:rFonts w:eastAsia="方正楷体_GBK"/>
              <w:bCs/>
              <w:szCs w:val="32"/>
            </w:rPr>
            <w:t>4.7.1恢复重建</w:t>
          </w:r>
          <w:r>
            <w:tab/>
          </w:r>
          <w:r>
            <w:fldChar w:fldCharType="begin"/>
          </w:r>
          <w:r>
            <w:instrText xml:space="preserve"> PAGEREF _Toc29374 \h </w:instrText>
          </w:r>
          <w:r>
            <w:fldChar w:fldCharType="separate"/>
          </w:r>
          <w:r>
            <w:t>- 17 -</w:t>
          </w:r>
          <w:r>
            <w:fldChar w:fldCharType="end"/>
          </w:r>
          <w:r>
            <w:fldChar w:fldCharType="end"/>
          </w:r>
        </w:p>
        <w:p>
          <w:pPr>
            <w:pStyle w:val="33"/>
            <w:tabs>
              <w:tab w:val="right" w:leader="dot" w:pos="8844"/>
            </w:tabs>
            <w:ind w:left="840"/>
            <w:rPr>
              <w:rFonts w:eastAsia="方正楷体_GBK"/>
              <w:bCs/>
              <w:sz w:val="32"/>
              <w:szCs w:val="32"/>
            </w:rPr>
          </w:pPr>
          <w:r>
            <w:fldChar w:fldCharType="begin"/>
          </w:r>
          <w:r>
            <w:instrText xml:space="preserve"> HYPERLINK \l "_Toc29374" </w:instrText>
          </w:r>
          <w:r>
            <w:fldChar w:fldCharType="separate"/>
          </w:r>
          <w:r>
            <w:rPr>
              <w:rFonts w:eastAsia="方正楷体_GBK"/>
              <w:bCs/>
              <w:szCs w:val="32"/>
            </w:rPr>
            <w:t>4.7.2社会救助</w:t>
          </w:r>
          <w:r>
            <w:tab/>
          </w:r>
          <w:r>
            <w:fldChar w:fldCharType="begin"/>
          </w:r>
          <w:r>
            <w:instrText xml:space="preserve"> PAGEREF _Toc29374 \h </w:instrText>
          </w:r>
          <w:r>
            <w:fldChar w:fldCharType="separate"/>
          </w:r>
          <w:r>
            <w:t>- 18 -</w:t>
          </w:r>
          <w:r>
            <w:fldChar w:fldCharType="end"/>
          </w:r>
          <w:r>
            <w:fldChar w:fldCharType="end"/>
          </w:r>
        </w:p>
        <w:p>
          <w:pPr>
            <w:pStyle w:val="33"/>
            <w:tabs>
              <w:tab w:val="right" w:leader="dot" w:pos="8844"/>
            </w:tabs>
            <w:ind w:left="840"/>
          </w:pPr>
          <w:r>
            <w:fldChar w:fldCharType="begin"/>
          </w:r>
          <w:r>
            <w:instrText xml:space="preserve"> HYPERLINK \l "_Toc30141" </w:instrText>
          </w:r>
          <w:r>
            <w:fldChar w:fldCharType="separate"/>
          </w:r>
          <w:r>
            <w:rPr>
              <w:rFonts w:eastAsia="方正楷体_GBK"/>
              <w:bCs/>
              <w:szCs w:val="32"/>
            </w:rPr>
            <w:t>4.7.3征用补偿</w:t>
          </w:r>
          <w:r>
            <w:tab/>
          </w:r>
          <w:r>
            <w:fldChar w:fldCharType="begin"/>
          </w:r>
          <w:r>
            <w:instrText xml:space="preserve"> PAGEREF _Toc30141 \h </w:instrText>
          </w:r>
          <w:r>
            <w:fldChar w:fldCharType="separate"/>
          </w:r>
          <w:r>
            <w:t>- 18 -</w:t>
          </w:r>
          <w:r>
            <w:fldChar w:fldCharType="end"/>
          </w:r>
          <w:r>
            <w:fldChar w:fldCharType="end"/>
          </w:r>
        </w:p>
        <w:p>
          <w:pPr>
            <w:pStyle w:val="33"/>
            <w:tabs>
              <w:tab w:val="right" w:leader="dot" w:pos="8844"/>
            </w:tabs>
            <w:ind w:left="840"/>
          </w:pPr>
          <w:r>
            <w:fldChar w:fldCharType="begin"/>
          </w:r>
          <w:r>
            <w:instrText xml:space="preserve"> HYPERLINK \l "_Toc3105" </w:instrText>
          </w:r>
          <w:r>
            <w:fldChar w:fldCharType="separate"/>
          </w:r>
          <w:r>
            <w:rPr>
              <w:rFonts w:eastAsia="方正楷体_GBK"/>
              <w:bCs/>
              <w:szCs w:val="32"/>
            </w:rPr>
            <w:t>4.7.4保险理赔</w:t>
          </w:r>
          <w:r>
            <w:tab/>
          </w:r>
          <w:r>
            <w:fldChar w:fldCharType="begin"/>
          </w:r>
          <w:r>
            <w:instrText xml:space="preserve"> PAGEREF _Toc3105 \h </w:instrText>
          </w:r>
          <w:r>
            <w:fldChar w:fldCharType="separate"/>
          </w:r>
          <w:r>
            <w:t>- 18 -</w:t>
          </w:r>
          <w:r>
            <w:fldChar w:fldCharType="end"/>
          </w:r>
          <w:r>
            <w:fldChar w:fldCharType="end"/>
          </w:r>
        </w:p>
        <w:p>
          <w:pPr>
            <w:pStyle w:val="33"/>
            <w:tabs>
              <w:tab w:val="right" w:leader="dot" w:pos="8844"/>
            </w:tabs>
            <w:ind w:left="840"/>
          </w:pPr>
          <w:r>
            <w:fldChar w:fldCharType="begin"/>
          </w:r>
          <w:r>
            <w:instrText xml:space="preserve"> HYPERLINK \l "_Toc12725" </w:instrText>
          </w:r>
          <w:r>
            <w:fldChar w:fldCharType="separate"/>
          </w:r>
          <w:r>
            <w:rPr>
              <w:rFonts w:eastAsia="方正楷体_GBK"/>
              <w:bCs/>
              <w:szCs w:val="32"/>
            </w:rPr>
            <w:t>4.7.5调查与评估</w:t>
          </w:r>
          <w:r>
            <w:tab/>
          </w:r>
          <w:r>
            <w:fldChar w:fldCharType="begin"/>
          </w:r>
          <w:r>
            <w:instrText xml:space="preserve"> PAGEREF _Toc12725 \h </w:instrText>
          </w:r>
          <w:r>
            <w:fldChar w:fldCharType="separate"/>
          </w:r>
          <w:r>
            <w:t>- 18 -</w:t>
          </w:r>
          <w:r>
            <w:fldChar w:fldCharType="end"/>
          </w:r>
          <w:r>
            <w:fldChar w:fldCharType="end"/>
          </w:r>
        </w:p>
        <w:p>
          <w:pPr>
            <w:pStyle w:val="32"/>
            <w:tabs>
              <w:tab w:val="right" w:leader="dot" w:pos="8844"/>
            </w:tabs>
            <w:ind w:left="420"/>
          </w:pPr>
          <w:r>
            <w:fldChar w:fldCharType="begin"/>
          </w:r>
          <w:r>
            <w:instrText xml:space="preserve"> HYPERLINK \l "_Toc29803" </w:instrText>
          </w:r>
          <w:r>
            <w:fldChar w:fldCharType="separate"/>
          </w:r>
          <w:r>
            <w:rPr>
              <w:rFonts w:eastAsia="方正黑体_GBK"/>
              <w:bCs/>
              <w:szCs w:val="32"/>
            </w:rPr>
            <w:t>4.8应急响应流程图</w:t>
          </w:r>
          <w:r>
            <w:tab/>
          </w:r>
          <w:r>
            <w:fldChar w:fldCharType="begin"/>
          </w:r>
          <w:r>
            <w:instrText xml:space="preserve"> PAGEREF _Toc29803 \h </w:instrText>
          </w:r>
          <w:r>
            <w:fldChar w:fldCharType="separate"/>
          </w:r>
          <w:r>
            <w:t>- 19 -</w:t>
          </w:r>
          <w:r>
            <w:fldChar w:fldCharType="end"/>
          </w:r>
          <w:r>
            <w:fldChar w:fldCharType="end"/>
          </w:r>
        </w:p>
        <w:p>
          <w:pPr>
            <w:pStyle w:val="31"/>
            <w:tabs>
              <w:tab w:val="right" w:leader="dot" w:pos="8844"/>
            </w:tabs>
          </w:pPr>
          <w:r>
            <w:fldChar w:fldCharType="begin"/>
          </w:r>
          <w:r>
            <w:instrText xml:space="preserve"> HYPERLINK \l "_Toc2279" </w:instrText>
          </w:r>
          <w:r>
            <w:fldChar w:fldCharType="separate"/>
          </w:r>
          <w:r>
            <w:rPr>
              <w:rFonts w:eastAsia="方正黑体_GBK"/>
              <w:bCs/>
              <w:szCs w:val="32"/>
            </w:rPr>
            <w:t>5保障措施</w:t>
          </w:r>
          <w:r>
            <w:tab/>
          </w:r>
          <w:r>
            <w:fldChar w:fldCharType="begin"/>
          </w:r>
          <w:r>
            <w:instrText xml:space="preserve"> PAGEREF _Toc2279 \h </w:instrText>
          </w:r>
          <w:r>
            <w:fldChar w:fldCharType="separate"/>
          </w:r>
          <w:r>
            <w:t>- 20 -</w:t>
          </w:r>
          <w:r>
            <w:fldChar w:fldCharType="end"/>
          </w:r>
          <w:r>
            <w:fldChar w:fldCharType="end"/>
          </w:r>
        </w:p>
        <w:p>
          <w:pPr>
            <w:pStyle w:val="32"/>
            <w:tabs>
              <w:tab w:val="right" w:leader="dot" w:pos="8844"/>
            </w:tabs>
            <w:ind w:left="420"/>
          </w:pPr>
          <w:r>
            <w:fldChar w:fldCharType="begin"/>
          </w:r>
          <w:r>
            <w:instrText xml:space="preserve"> HYPERLINK \l "_Toc4299" </w:instrText>
          </w:r>
          <w:r>
            <w:fldChar w:fldCharType="separate"/>
          </w:r>
          <w:r>
            <w:rPr>
              <w:rFonts w:eastAsia="方正楷体_GBK"/>
              <w:bCs/>
              <w:szCs w:val="32"/>
            </w:rPr>
            <w:t>5.1制度保障</w:t>
          </w:r>
          <w:r>
            <w:tab/>
          </w:r>
          <w:r>
            <w:fldChar w:fldCharType="begin"/>
          </w:r>
          <w:r>
            <w:instrText xml:space="preserve"> PAGEREF _Toc4299 \h </w:instrText>
          </w:r>
          <w:r>
            <w:fldChar w:fldCharType="separate"/>
          </w:r>
          <w:r>
            <w:t>- 20 -</w:t>
          </w:r>
          <w:r>
            <w:fldChar w:fldCharType="end"/>
          </w:r>
          <w:r>
            <w:fldChar w:fldCharType="end"/>
          </w:r>
        </w:p>
        <w:p>
          <w:pPr>
            <w:pStyle w:val="32"/>
            <w:tabs>
              <w:tab w:val="right" w:leader="dot" w:pos="8844"/>
            </w:tabs>
            <w:ind w:left="420"/>
          </w:pPr>
          <w:r>
            <w:fldChar w:fldCharType="begin"/>
          </w:r>
          <w:r>
            <w:instrText xml:space="preserve"> HYPERLINK \l "_Toc22405" </w:instrText>
          </w:r>
          <w:r>
            <w:fldChar w:fldCharType="separate"/>
          </w:r>
          <w:r>
            <w:rPr>
              <w:rFonts w:eastAsia="方正楷体_GBK"/>
              <w:bCs/>
              <w:szCs w:val="32"/>
            </w:rPr>
            <w:t>5.2通信与信息保障</w:t>
          </w:r>
          <w:r>
            <w:tab/>
          </w:r>
          <w:r>
            <w:fldChar w:fldCharType="begin"/>
          </w:r>
          <w:r>
            <w:instrText xml:space="preserve"> PAGEREF _Toc22405 \h </w:instrText>
          </w:r>
          <w:r>
            <w:fldChar w:fldCharType="separate"/>
          </w:r>
          <w:r>
            <w:t>- 20 -</w:t>
          </w:r>
          <w:r>
            <w:fldChar w:fldCharType="end"/>
          </w:r>
          <w:r>
            <w:fldChar w:fldCharType="end"/>
          </w:r>
        </w:p>
        <w:p>
          <w:pPr>
            <w:pStyle w:val="32"/>
            <w:tabs>
              <w:tab w:val="right" w:leader="dot" w:pos="8844"/>
            </w:tabs>
            <w:ind w:left="420"/>
          </w:pPr>
          <w:r>
            <w:fldChar w:fldCharType="begin"/>
          </w:r>
          <w:r>
            <w:instrText xml:space="preserve"> HYPERLINK \l "_Toc7382" </w:instrText>
          </w:r>
          <w:r>
            <w:fldChar w:fldCharType="separate"/>
          </w:r>
          <w:r>
            <w:rPr>
              <w:rFonts w:eastAsia="方正楷体_GBK"/>
              <w:bCs/>
              <w:szCs w:val="32"/>
            </w:rPr>
            <w:t>5.3应急队伍保障</w:t>
          </w:r>
          <w:r>
            <w:tab/>
          </w:r>
          <w:r>
            <w:fldChar w:fldCharType="begin"/>
          </w:r>
          <w:r>
            <w:instrText xml:space="preserve"> PAGEREF _Toc7382 \h </w:instrText>
          </w:r>
          <w:r>
            <w:fldChar w:fldCharType="separate"/>
          </w:r>
          <w:r>
            <w:t>- 20 -</w:t>
          </w:r>
          <w:r>
            <w:fldChar w:fldCharType="end"/>
          </w:r>
          <w:r>
            <w:fldChar w:fldCharType="end"/>
          </w:r>
        </w:p>
        <w:p>
          <w:pPr>
            <w:pStyle w:val="32"/>
            <w:tabs>
              <w:tab w:val="right" w:leader="dot" w:pos="8844"/>
            </w:tabs>
            <w:ind w:left="420"/>
          </w:pPr>
          <w:r>
            <w:fldChar w:fldCharType="begin"/>
          </w:r>
          <w:r>
            <w:instrText xml:space="preserve"> HYPERLINK \l "_Toc8790" </w:instrText>
          </w:r>
          <w:r>
            <w:fldChar w:fldCharType="separate"/>
          </w:r>
          <w:r>
            <w:rPr>
              <w:rFonts w:eastAsia="方正楷体_GBK"/>
              <w:bCs/>
              <w:szCs w:val="32"/>
            </w:rPr>
            <w:t>5.4抢险救援物资装备保障</w:t>
          </w:r>
          <w:r>
            <w:tab/>
          </w:r>
          <w:r>
            <w:fldChar w:fldCharType="begin"/>
          </w:r>
          <w:r>
            <w:instrText xml:space="preserve"> PAGEREF _Toc8790 \h </w:instrText>
          </w:r>
          <w:r>
            <w:fldChar w:fldCharType="separate"/>
          </w:r>
          <w:r>
            <w:t>- 20 -</w:t>
          </w:r>
          <w:r>
            <w:fldChar w:fldCharType="end"/>
          </w:r>
          <w:r>
            <w:fldChar w:fldCharType="end"/>
          </w:r>
        </w:p>
        <w:p>
          <w:pPr>
            <w:pStyle w:val="32"/>
            <w:tabs>
              <w:tab w:val="right" w:leader="dot" w:pos="8844"/>
            </w:tabs>
            <w:ind w:left="420"/>
          </w:pPr>
          <w:r>
            <w:fldChar w:fldCharType="begin"/>
          </w:r>
          <w:r>
            <w:instrText xml:space="preserve"> HYPERLINK \l "_Toc27571" </w:instrText>
          </w:r>
          <w:r>
            <w:fldChar w:fldCharType="separate"/>
          </w:r>
          <w:r>
            <w:rPr>
              <w:rFonts w:eastAsia="方正楷体_GBK"/>
              <w:bCs/>
              <w:szCs w:val="32"/>
            </w:rPr>
            <w:t>5.5交通运输保障</w:t>
          </w:r>
          <w:r>
            <w:tab/>
          </w:r>
          <w:r>
            <w:fldChar w:fldCharType="begin"/>
          </w:r>
          <w:r>
            <w:instrText xml:space="preserve"> PAGEREF _Toc27571 \h </w:instrText>
          </w:r>
          <w:r>
            <w:fldChar w:fldCharType="separate"/>
          </w:r>
          <w:r>
            <w:t>- 20 -</w:t>
          </w:r>
          <w:r>
            <w:fldChar w:fldCharType="end"/>
          </w:r>
          <w:r>
            <w:fldChar w:fldCharType="end"/>
          </w:r>
        </w:p>
        <w:p>
          <w:pPr>
            <w:pStyle w:val="32"/>
            <w:tabs>
              <w:tab w:val="right" w:leader="dot" w:pos="8844"/>
            </w:tabs>
            <w:ind w:left="420"/>
          </w:pPr>
          <w:r>
            <w:fldChar w:fldCharType="begin"/>
          </w:r>
          <w:r>
            <w:instrText xml:space="preserve"> HYPERLINK \l "_Toc13171" </w:instrText>
          </w:r>
          <w:r>
            <w:fldChar w:fldCharType="separate"/>
          </w:r>
          <w:r>
            <w:rPr>
              <w:rFonts w:eastAsia="方正楷体_GBK"/>
              <w:bCs/>
              <w:szCs w:val="32"/>
            </w:rPr>
            <w:t>5.6医疗卫生保障</w:t>
          </w:r>
          <w:r>
            <w:tab/>
          </w:r>
          <w:r>
            <w:fldChar w:fldCharType="begin"/>
          </w:r>
          <w:r>
            <w:instrText xml:space="preserve"> PAGEREF _Toc13171 \h </w:instrText>
          </w:r>
          <w:r>
            <w:fldChar w:fldCharType="separate"/>
          </w:r>
          <w:r>
            <w:t>- 21 -</w:t>
          </w:r>
          <w:r>
            <w:fldChar w:fldCharType="end"/>
          </w:r>
          <w:r>
            <w:fldChar w:fldCharType="end"/>
          </w:r>
        </w:p>
        <w:p>
          <w:pPr>
            <w:pStyle w:val="32"/>
            <w:tabs>
              <w:tab w:val="right" w:leader="dot" w:pos="8844"/>
            </w:tabs>
            <w:ind w:left="420"/>
          </w:pPr>
          <w:r>
            <w:fldChar w:fldCharType="begin"/>
          </w:r>
          <w:r>
            <w:instrText xml:space="preserve"> HYPERLINK \l "_Toc7260" </w:instrText>
          </w:r>
          <w:r>
            <w:fldChar w:fldCharType="separate"/>
          </w:r>
          <w:r>
            <w:rPr>
              <w:rFonts w:eastAsia="方正楷体_GBK"/>
              <w:bCs/>
              <w:szCs w:val="32"/>
            </w:rPr>
            <w:t>5.7电力保障</w:t>
          </w:r>
          <w:r>
            <w:tab/>
          </w:r>
          <w:r>
            <w:fldChar w:fldCharType="begin"/>
          </w:r>
          <w:r>
            <w:instrText xml:space="preserve"> PAGEREF _Toc7260 \h </w:instrText>
          </w:r>
          <w:r>
            <w:fldChar w:fldCharType="separate"/>
          </w:r>
          <w:r>
            <w:t>- 21 -</w:t>
          </w:r>
          <w:r>
            <w:fldChar w:fldCharType="end"/>
          </w:r>
          <w:r>
            <w:fldChar w:fldCharType="end"/>
          </w:r>
        </w:p>
        <w:p>
          <w:pPr>
            <w:pStyle w:val="32"/>
            <w:tabs>
              <w:tab w:val="right" w:leader="dot" w:pos="8844"/>
            </w:tabs>
            <w:ind w:left="420"/>
          </w:pPr>
          <w:r>
            <w:fldChar w:fldCharType="begin"/>
          </w:r>
          <w:r>
            <w:instrText xml:space="preserve"> HYPERLINK \l "_Toc24083" </w:instrText>
          </w:r>
          <w:r>
            <w:fldChar w:fldCharType="separate"/>
          </w:r>
          <w:r>
            <w:rPr>
              <w:rFonts w:eastAsia="方正楷体_GBK"/>
              <w:bCs/>
              <w:szCs w:val="32"/>
            </w:rPr>
            <w:t>5.8治安保障</w:t>
          </w:r>
          <w:r>
            <w:tab/>
          </w:r>
          <w:r>
            <w:fldChar w:fldCharType="begin"/>
          </w:r>
          <w:r>
            <w:instrText xml:space="preserve"> PAGEREF _Toc24083 \h </w:instrText>
          </w:r>
          <w:r>
            <w:fldChar w:fldCharType="separate"/>
          </w:r>
          <w:r>
            <w:t>- 21 -</w:t>
          </w:r>
          <w:r>
            <w:fldChar w:fldCharType="end"/>
          </w:r>
          <w:r>
            <w:fldChar w:fldCharType="end"/>
          </w:r>
        </w:p>
        <w:p>
          <w:pPr>
            <w:pStyle w:val="32"/>
            <w:tabs>
              <w:tab w:val="right" w:leader="dot" w:pos="8844"/>
            </w:tabs>
            <w:ind w:left="420"/>
          </w:pPr>
          <w:r>
            <w:fldChar w:fldCharType="begin"/>
          </w:r>
          <w:r>
            <w:instrText xml:space="preserve"> HYPERLINK \l "_Toc11467" </w:instrText>
          </w:r>
          <w:r>
            <w:fldChar w:fldCharType="separate"/>
          </w:r>
          <w:r>
            <w:rPr>
              <w:rFonts w:eastAsia="方正楷体_GBK"/>
              <w:bCs/>
              <w:szCs w:val="32"/>
            </w:rPr>
            <w:t>5.9经费保障</w:t>
          </w:r>
          <w:r>
            <w:tab/>
          </w:r>
          <w:r>
            <w:fldChar w:fldCharType="begin"/>
          </w:r>
          <w:r>
            <w:instrText xml:space="preserve"> PAGEREF _Toc11467 \h </w:instrText>
          </w:r>
          <w:r>
            <w:fldChar w:fldCharType="separate"/>
          </w:r>
          <w:r>
            <w:t>- 21 -</w:t>
          </w:r>
          <w:r>
            <w:fldChar w:fldCharType="end"/>
          </w:r>
          <w:r>
            <w:fldChar w:fldCharType="end"/>
          </w:r>
        </w:p>
        <w:p>
          <w:pPr>
            <w:pStyle w:val="32"/>
            <w:tabs>
              <w:tab w:val="right" w:leader="dot" w:pos="8844"/>
            </w:tabs>
            <w:ind w:left="420"/>
          </w:pPr>
          <w:r>
            <w:fldChar w:fldCharType="begin"/>
          </w:r>
          <w:r>
            <w:instrText xml:space="preserve"> HYPERLINK \l "_Toc10615" </w:instrText>
          </w:r>
          <w:r>
            <w:fldChar w:fldCharType="separate"/>
          </w:r>
          <w:r>
            <w:rPr>
              <w:rFonts w:eastAsia="方正楷体_GBK"/>
              <w:bCs/>
              <w:szCs w:val="32"/>
            </w:rPr>
            <w:t>5.10社会动员保障</w:t>
          </w:r>
          <w:r>
            <w:tab/>
          </w:r>
          <w:r>
            <w:fldChar w:fldCharType="begin"/>
          </w:r>
          <w:r>
            <w:instrText xml:space="preserve"> PAGEREF _Toc10615 \h </w:instrText>
          </w:r>
          <w:r>
            <w:fldChar w:fldCharType="separate"/>
          </w:r>
          <w:r>
            <w:t>- 21 -</w:t>
          </w:r>
          <w:r>
            <w:fldChar w:fldCharType="end"/>
          </w:r>
          <w:r>
            <w:fldChar w:fldCharType="end"/>
          </w:r>
        </w:p>
        <w:p>
          <w:pPr>
            <w:pStyle w:val="32"/>
            <w:tabs>
              <w:tab w:val="right" w:leader="dot" w:pos="8844"/>
            </w:tabs>
            <w:ind w:left="420"/>
          </w:pPr>
          <w:r>
            <w:fldChar w:fldCharType="begin"/>
          </w:r>
          <w:r>
            <w:instrText xml:space="preserve"> HYPERLINK \l "_Toc19366" </w:instrText>
          </w:r>
          <w:r>
            <w:fldChar w:fldCharType="separate"/>
          </w:r>
          <w:r>
            <w:rPr>
              <w:rFonts w:eastAsia="方正楷体_GBK"/>
              <w:bCs/>
              <w:szCs w:val="32"/>
            </w:rPr>
            <w:t>5.11技术保障</w:t>
          </w:r>
          <w:r>
            <w:tab/>
          </w:r>
          <w:r>
            <w:fldChar w:fldCharType="begin"/>
          </w:r>
          <w:r>
            <w:instrText xml:space="preserve"> PAGEREF _Toc19366 \h </w:instrText>
          </w:r>
          <w:r>
            <w:fldChar w:fldCharType="separate"/>
          </w:r>
          <w:r>
            <w:t>- 21 -</w:t>
          </w:r>
          <w:r>
            <w:fldChar w:fldCharType="end"/>
          </w:r>
          <w:r>
            <w:fldChar w:fldCharType="end"/>
          </w:r>
        </w:p>
        <w:p>
          <w:pPr>
            <w:pStyle w:val="32"/>
            <w:tabs>
              <w:tab w:val="right" w:leader="dot" w:pos="8844"/>
            </w:tabs>
            <w:ind w:left="420"/>
          </w:pPr>
          <w:r>
            <w:fldChar w:fldCharType="begin"/>
          </w:r>
          <w:r>
            <w:instrText xml:space="preserve"> HYPERLINK \l "_Toc25718" </w:instrText>
          </w:r>
          <w:r>
            <w:fldChar w:fldCharType="separate"/>
          </w:r>
          <w:r>
            <w:rPr>
              <w:rFonts w:eastAsia="方正楷体_GBK"/>
              <w:bCs/>
              <w:szCs w:val="32"/>
            </w:rPr>
            <w:t>5.12避灾场所保障</w:t>
          </w:r>
          <w:r>
            <w:tab/>
          </w:r>
          <w:r>
            <w:fldChar w:fldCharType="begin"/>
          </w:r>
          <w:r>
            <w:instrText xml:space="preserve"> PAGEREF _Toc25718 \h </w:instrText>
          </w:r>
          <w:r>
            <w:fldChar w:fldCharType="separate"/>
          </w:r>
          <w:r>
            <w:t>- 22 -</w:t>
          </w:r>
          <w:r>
            <w:fldChar w:fldCharType="end"/>
          </w:r>
          <w:r>
            <w:fldChar w:fldCharType="end"/>
          </w:r>
        </w:p>
        <w:p>
          <w:pPr>
            <w:pStyle w:val="31"/>
            <w:tabs>
              <w:tab w:val="right" w:leader="dot" w:pos="8844"/>
            </w:tabs>
          </w:pPr>
          <w:r>
            <w:fldChar w:fldCharType="begin"/>
          </w:r>
          <w:r>
            <w:instrText xml:space="preserve"> HYPERLINK \l "_Toc1056" </w:instrText>
          </w:r>
          <w:r>
            <w:fldChar w:fldCharType="separate"/>
          </w:r>
          <w:r>
            <w:rPr>
              <w:rFonts w:eastAsia="方正黑体_GBK"/>
              <w:bCs/>
              <w:szCs w:val="32"/>
            </w:rPr>
            <w:t>6宣传培训演练</w:t>
          </w:r>
          <w:r>
            <w:tab/>
          </w:r>
          <w:r>
            <w:fldChar w:fldCharType="begin"/>
          </w:r>
          <w:r>
            <w:instrText xml:space="preserve"> PAGEREF _Toc1056 \h </w:instrText>
          </w:r>
          <w:r>
            <w:fldChar w:fldCharType="separate"/>
          </w:r>
          <w:r>
            <w:t>- 22 -</w:t>
          </w:r>
          <w:r>
            <w:fldChar w:fldCharType="end"/>
          </w:r>
          <w:r>
            <w:fldChar w:fldCharType="end"/>
          </w:r>
        </w:p>
        <w:p>
          <w:pPr>
            <w:pStyle w:val="32"/>
            <w:tabs>
              <w:tab w:val="right" w:leader="dot" w:pos="8844"/>
            </w:tabs>
            <w:ind w:left="420"/>
          </w:pPr>
          <w:r>
            <w:fldChar w:fldCharType="begin"/>
          </w:r>
          <w:r>
            <w:instrText xml:space="preserve"> HYPERLINK \l "_Toc28224" </w:instrText>
          </w:r>
          <w:r>
            <w:fldChar w:fldCharType="separate"/>
          </w:r>
          <w:r>
            <w:rPr>
              <w:rFonts w:eastAsia="方正楷体_GBK"/>
              <w:bCs/>
              <w:szCs w:val="32"/>
            </w:rPr>
            <w:t>6.1宣传培训</w:t>
          </w:r>
          <w:r>
            <w:tab/>
          </w:r>
          <w:r>
            <w:fldChar w:fldCharType="begin"/>
          </w:r>
          <w:r>
            <w:instrText xml:space="preserve"> PAGEREF _Toc28224 \h </w:instrText>
          </w:r>
          <w:r>
            <w:fldChar w:fldCharType="separate"/>
          </w:r>
          <w:r>
            <w:t>- 22 -</w:t>
          </w:r>
          <w:r>
            <w:fldChar w:fldCharType="end"/>
          </w:r>
          <w:r>
            <w:fldChar w:fldCharType="end"/>
          </w:r>
        </w:p>
        <w:p>
          <w:pPr>
            <w:pStyle w:val="32"/>
            <w:tabs>
              <w:tab w:val="right" w:leader="dot" w:pos="8844"/>
            </w:tabs>
            <w:ind w:left="420"/>
          </w:pPr>
          <w:r>
            <w:fldChar w:fldCharType="begin"/>
          </w:r>
          <w:r>
            <w:instrText xml:space="preserve"> HYPERLINK \l "_Toc32310" </w:instrText>
          </w:r>
          <w:r>
            <w:fldChar w:fldCharType="separate"/>
          </w:r>
          <w:r>
            <w:rPr>
              <w:rFonts w:eastAsia="方正楷体_GBK"/>
              <w:bCs/>
              <w:szCs w:val="32"/>
            </w:rPr>
            <w:t>6.2演练训练</w:t>
          </w:r>
          <w:r>
            <w:tab/>
          </w:r>
          <w:r>
            <w:fldChar w:fldCharType="begin"/>
          </w:r>
          <w:r>
            <w:instrText xml:space="preserve"> PAGEREF _Toc32310 \h </w:instrText>
          </w:r>
          <w:r>
            <w:fldChar w:fldCharType="separate"/>
          </w:r>
          <w:r>
            <w:t>- 22 -</w:t>
          </w:r>
          <w:r>
            <w:fldChar w:fldCharType="end"/>
          </w:r>
          <w:r>
            <w:fldChar w:fldCharType="end"/>
          </w:r>
        </w:p>
        <w:p>
          <w:pPr>
            <w:pStyle w:val="31"/>
            <w:tabs>
              <w:tab w:val="right" w:leader="dot" w:pos="8844"/>
            </w:tabs>
          </w:pPr>
          <w:r>
            <w:fldChar w:fldCharType="begin"/>
          </w:r>
          <w:r>
            <w:instrText xml:space="preserve"> HYPERLINK \l "_Toc9799" </w:instrText>
          </w:r>
          <w:r>
            <w:fldChar w:fldCharType="separate"/>
          </w:r>
          <w:r>
            <w:rPr>
              <w:rFonts w:eastAsia="方正黑体_GBK"/>
              <w:bCs/>
              <w:szCs w:val="32"/>
            </w:rPr>
            <w:t>7附则</w:t>
          </w:r>
          <w:r>
            <w:tab/>
          </w:r>
          <w:r>
            <w:fldChar w:fldCharType="begin"/>
          </w:r>
          <w:r>
            <w:instrText xml:space="preserve"> PAGEREF _Toc9799 \h </w:instrText>
          </w:r>
          <w:r>
            <w:fldChar w:fldCharType="separate"/>
          </w:r>
          <w:r>
            <w:t>- 23 -</w:t>
          </w:r>
          <w:r>
            <w:fldChar w:fldCharType="end"/>
          </w:r>
          <w:r>
            <w:fldChar w:fldCharType="end"/>
          </w:r>
        </w:p>
        <w:p>
          <w:pPr>
            <w:pStyle w:val="32"/>
            <w:tabs>
              <w:tab w:val="right" w:leader="dot" w:pos="8844"/>
            </w:tabs>
            <w:ind w:left="420"/>
          </w:pPr>
          <w:r>
            <w:fldChar w:fldCharType="begin"/>
          </w:r>
          <w:r>
            <w:instrText xml:space="preserve"> HYPERLINK \l "_Toc7529" </w:instrText>
          </w:r>
          <w:r>
            <w:fldChar w:fldCharType="separate"/>
          </w:r>
          <w:r>
            <w:rPr>
              <w:rFonts w:eastAsia="方正楷体_GBK"/>
              <w:bCs/>
              <w:szCs w:val="32"/>
            </w:rPr>
            <w:t>7.1预案管理</w:t>
          </w:r>
          <w:r>
            <w:tab/>
          </w:r>
          <w:r>
            <w:fldChar w:fldCharType="begin"/>
          </w:r>
          <w:r>
            <w:instrText xml:space="preserve"> PAGEREF _Toc7529 \h </w:instrText>
          </w:r>
          <w:r>
            <w:fldChar w:fldCharType="separate"/>
          </w:r>
          <w:r>
            <w:t>- 23 -</w:t>
          </w:r>
          <w:r>
            <w:fldChar w:fldCharType="end"/>
          </w:r>
          <w:r>
            <w:fldChar w:fldCharType="end"/>
          </w:r>
        </w:p>
        <w:p>
          <w:pPr>
            <w:pStyle w:val="32"/>
            <w:tabs>
              <w:tab w:val="right" w:leader="dot" w:pos="8844"/>
            </w:tabs>
            <w:ind w:left="420"/>
          </w:pPr>
          <w:r>
            <w:fldChar w:fldCharType="begin"/>
          </w:r>
          <w:r>
            <w:instrText xml:space="preserve"> HYPERLINK \l "_Toc17527" </w:instrText>
          </w:r>
          <w:r>
            <w:fldChar w:fldCharType="separate"/>
          </w:r>
          <w:r>
            <w:rPr>
              <w:rFonts w:eastAsia="方正楷体_GBK"/>
              <w:bCs/>
              <w:szCs w:val="32"/>
            </w:rPr>
            <w:t>7.2预案实施</w:t>
          </w:r>
          <w:r>
            <w:tab/>
          </w:r>
          <w:r>
            <w:fldChar w:fldCharType="begin"/>
          </w:r>
          <w:r>
            <w:instrText xml:space="preserve"> PAGEREF _Toc17527 \h </w:instrText>
          </w:r>
          <w:r>
            <w:fldChar w:fldCharType="separate"/>
          </w:r>
          <w:r>
            <w:t>- 23 -</w:t>
          </w:r>
          <w:r>
            <w:fldChar w:fldCharType="end"/>
          </w:r>
          <w:r>
            <w:fldChar w:fldCharType="end"/>
          </w:r>
        </w:p>
        <w:p>
          <w:pPr>
            <w:pStyle w:val="32"/>
            <w:tabs>
              <w:tab w:val="right" w:leader="dot" w:pos="8844"/>
            </w:tabs>
            <w:ind w:left="420"/>
          </w:pPr>
          <w:r>
            <w:fldChar w:fldCharType="begin"/>
          </w:r>
          <w:r>
            <w:instrText xml:space="preserve"> HYPERLINK \l "_Toc23198" </w:instrText>
          </w:r>
          <w:r>
            <w:fldChar w:fldCharType="separate"/>
          </w:r>
          <w:r>
            <w:rPr>
              <w:rFonts w:eastAsia="方正楷体_GBK"/>
              <w:bCs/>
              <w:szCs w:val="32"/>
            </w:rPr>
            <w:t>7.3监督管理</w:t>
          </w:r>
          <w:r>
            <w:tab/>
          </w:r>
          <w:r>
            <w:fldChar w:fldCharType="begin"/>
          </w:r>
          <w:r>
            <w:instrText xml:space="preserve"> PAGEREF _Toc23198 \h </w:instrText>
          </w:r>
          <w:r>
            <w:fldChar w:fldCharType="separate"/>
          </w:r>
          <w:r>
            <w:t>- 23 -</w:t>
          </w:r>
          <w:r>
            <w:fldChar w:fldCharType="end"/>
          </w:r>
          <w:r>
            <w:fldChar w:fldCharType="end"/>
          </w:r>
        </w:p>
        <w:p>
          <w:pPr>
            <w:pStyle w:val="32"/>
            <w:tabs>
              <w:tab w:val="right" w:leader="dot" w:pos="8844"/>
            </w:tabs>
            <w:ind w:left="420"/>
          </w:pPr>
          <w:r>
            <w:fldChar w:fldCharType="begin"/>
          </w:r>
          <w:r>
            <w:instrText xml:space="preserve"> HYPERLINK \l "_Toc9251" </w:instrText>
          </w:r>
          <w:r>
            <w:fldChar w:fldCharType="separate"/>
          </w:r>
          <w:r>
            <w:rPr>
              <w:rFonts w:eastAsia="方正楷体_GBK"/>
              <w:bCs/>
              <w:szCs w:val="32"/>
            </w:rPr>
            <w:t>7.4解释部门</w:t>
          </w:r>
          <w:r>
            <w:tab/>
          </w:r>
          <w:r>
            <w:fldChar w:fldCharType="begin"/>
          </w:r>
          <w:r>
            <w:instrText xml:space="preserve"> PAGEREF _Toc9251 \h </w:instrText>
          </w:r>
          <w:r>
            <w:fldChar w:fldCharType="separate"/>
          </w:r>
          <w:r>
            <w:t>- 23 -</w:t>
          </w:r>
          <w:r>
            <w:fldChar w:fldCharType="end"/>
          </w:r>
          <w:r>
            <w:fldChar w:fldCharType="end"/>
          </w:r>
        </w:p>
        <w:p>
          <w:pPr>
            <w:pStyle w:val="33"/>
            <w:tabs>
              <w:tab w:val="right" w:leader="dot" w:pos="8844"/>
            </w:tabs>
            <w:ind w:left="840"/>
          </w:pPr>
          <w:r>
            <w:fldChar w:fldCharType="begin"/>
          </w:r>
          <w:r>
            <w:instrText xml:space="preserve"> HYPERLINK \l "_Toc23003" </w:instrText>
          </w:r>
          <w:r>
            <w:fldChar w:fldCharType="separate"/>
          </w:r>
          <w:r>
            <w:rPr>
              <w:rFonts w:hAnsi="方正黑体_GBK" w:eastAsia="方正黑体_GBK"/>
              <w:bCs/>
              <w:szCs w:val="32"/>
            </w:rPr>
            <w:t>附件</w:t>
          </w:r>
          <w:r>
            <w:rPr>
              <w:rFonts w:eastAsia="方正黑体_GBK"/>
              <w:bCs/>
              <w:szCs w:val="32"/>
            </w:rPr>
            <w:t>1水旱灾害分级标准</w:t>
          </w:r>
          <w:r>
            <w:tab/>
          </w:r>
          <w:r>
            <w:fldChar w:fldCharType="begin"/>
          </w:r>
          <w:r>
            <w:instrText xml:space="preserve"> PAGEREF _Toc23003 \h </w:instrText>
          </w:r>
          <w:r>
            <w:fldChar w:fldCharType="separate"/>
          </w:r>
          <w:r>
            <w:t>- 24 -</w:t>
          </w:r>
          <w:r>
            <w:fldChar w:fldCharType="end"/>
          </w:r>
          <w:r>
            <w:fldChar w:fldCharType="end"/>
          </w:r>
        </w:p>
        <w:p>
          <w:pPr>
            <w:pStyle w:val="32"/>
            <w:tabs>
              <w:tab w:val="right" w:leader="dot" w:pos="8844"/>
            </w:tabs>
            <w:ind w:left="420" w:firstLine="400" w:firstLineChars="200"/>
          </w:pPr>
          <w:r>
            <w:fldChar w:fldCharType="begin"/>
          </w:r>
          <w:r>
            <w:instrText xml:space="preserve"> HYPERLINK \l "_Toc19999" </w:instrText>
          </w:r>
          <w:r>
            <w:fldChar w:fldCharType="separate"/>
          </w:r>
          <w:r>
            <w:rPr>
              <w:rFonts w:hAnsi="方正黑体_GBK" w:eastAsia="方正黑体_GBK"/>
              <w:bCs/>
              <w:szCs w:val="32"/>
            </w:rPr>
            <w:t>附件</w:t>
          </w:r>
          <w:r>
            <w:rPr>
              <w:rFonts w:eastAsia="方正黑体_GBK"/>
              <w:bCs/>
              <w:szCs w:val="32"/>
            </w:rPr>
            <w:t>2区防汛抗旱指挥部及成员单位职责</w:t>
          </w:r>
          <w:r>
            <w:tab/>
          </w:r>
          <w:r>
            <w:fldChar w:fldCharType="begin"/>
          </w:r>
          <w:r>
            <w:instrText xml:space="preserve"> PAGEREF _Toc19999 \h </w:instrText>
          </w:r>
          <w:r>
            <w:fldChar w:fldCharType="separate"/>
          </w:r>
          <w:r>
            <w:t>- 28 -</w:t>
          </w:r>
          <w:r>
            <w:fldChar w:fldCharType="end"/>
          </w:r>
          <w:r>
            <w:fldChar w:fldCharType="end"/>
          </w:r>
        </w:p>
        <w:p>
          <w:pPr>
            <w:pStyle w:val="31"/>
            <w:tabs>
              <w:tab w:val="right" w:leader="dot" w:pos="8844"/>
            </w:tabs>
            <w:ind w:firstLine="800" w:firstLineChars="400"/>
          </w:pPr>
          <w:r>
            <w:fldChar w:fldCharType="begin"/>
          </w:r>
          <w:r>
            <w:instrText xml:space="preserve"> HYPERLINK \l "_Toc7000" </w:instrText>
          </w:r>
          <w:r>
            <w:fldChar w:fldCharType="separate"/>
          </w:r>
          <w:r>
            <w:rPr>
              <w:rFonts w:hAnsi="方正黑体_GBK" w:eastAsia="方正黑体_GBK"/>
              <w:bCs/>
              <w:szCs w:val="32"/>
            </w:rPr>
            <w:t>附件</w:t>
          </w:r>
          <w:r>
            <w:rPr>
              <w:rFonts w:eastAsia="方正黑体_GBK"/>
              <w:bCs/>
              <w:szCs w:val="32"/>
            </w:rPr>
            <w:t>3</w:t>
          </w:r>
          <w:r>
            <w:rPr>
              <w:rFonts w:hAnsi="方正小标宋_GBK" w:eastAsia="方正小标宋_GBK"/>
              <w:szCs w:val="44"/>
            </w:rPr>
            <w:t>区防汛抗旱事件应对指挥机构架构图</w:t>
          </w:r>
          <w:r>
            <w:tab/>
          </w:r>
          <w:r>
            <w:fldChar w:fldCharType="begin"/>
          </w:r>
          <w:r>
            <w:instrText xml:space="preserve"> PAGEREF _Toc7000 \h </w:instrText>
          </w:r>
          <w:r>
            <w:fldChar w:fldCharType="separate"/>
          </w:r>
          <w:r>
            <w:t>- 34 -</w:t>
          </w:r>
          <w:r>
            <w:fldChar w:fldCharType="end"/>
          </w:r>
          <w:r>
            <w:fldChar w:fldCharType="end"/>
          </w:r>
        </w:p>
        <w:p>
          <w:pPr>
            <w:pStyle w:val="31"/>
            <w:tabs>
              <w:tab w:val="right" w:leader="dot" w:pos="8844"/>
            </w:tabs>
            <w:ind w:firstLine="800" w:firstLineChars="400"/>
          </w:pPr>
          <w:r>
            <w:fldChar w:fldCharType="begin"/>
          </w:r>
          <w:r>
            <w:instrText xml:space="preserve"> HYPERLINK \l "_Toc11681" </w:instrText>
          </w:r>
          <w:r>
            <w:fldChar w:fldCharType="separate"/>
          </w:r>
          <w:r>
            <w:rPr>
              <w:rFonts w:hAnsi="方正黑体_GBK" w:eastAsia="方正黑体_GBK"/>
              <w:bCs/>
              <w:szCs w:val="32"/>
            </w:rPr>
            <w:t>附件</w:t>
          </w:r>
          <w:r>
            <w:rPr>
              <w:rFonts w:eastAsia="方正黑体_GBK"/>
              <w:bCs/>
              <w:szCs w:val="32"/>
            </w:rPr>
            <w:t>4</w:t>
          </w:r>
          <w:r>
            <w:rPr>
              <w:rFonts w:hAnsi="方正小标宋_GBK" w:eastAsia="方正小标宋_GBK"/>
              <w:szCs w:val="44"/>
            </w:rPr>
            <w:t>区防汛抗旱指挥部成员单位通讯录</w:t>
          </w:r>
          <w:r>
            <w:tab/>
          </w:r>
          <w:r>
            <w:fldChar w:fldCharType="begin"/>
          </w:r>
          <w:r>
            <w:instrText xml:space="preserve"> PAGEREF _Toc11681 \h </w:instrText>
          </w:r>
          <w:r>
            <w:fldChar w:fldCharType="separate"/>
          </w:r>
          <w:r>
            <w:t>- 35 -</w:t>
          </w:r>
          <w:r>
            <w:fldChar w:fldCharType="end"/>
          </w:r>
          <w:r>
            <w:fldChar w:fldCharType="end"/>
          </w:r>
        </w:p>
        <w:p>
          <w:pPr>
            <w:pStyle w:val="31"/>
            <w:tabs>
              <w:tab w:val="right" w:leader="dot" w:pos="8844"/>
            </w:tabs>
            <w:ind w:firstLine="800" w:firstLineChars="400"/>
          </w:pPr>
          <w:r>
            <w:fldChar w:fldCharType="begin"/>
          </w:r>
          <w:r>
            <w:instrText xml:space="preserve"> HYPERLINK \l "_Toc28230" </w:instrText>
          </w:r>
          <w:r>
            <w:fldChar w:fldCharType="separate"/>
          </w:r>
          <w:r>
            <w:rPr>
              <w:rFonts w:hAnsi="方正黑体_GBK" w:eastAsia="方正黑体_GBK"/>
              <w:bCs/>
              <w:szCs w:val="32"/>
            </w:rPr>
            <w:t>附件</w:t>
          </w:r>
          <w:r>
            <w:rPr>
              <w:rFonts w:eastAsia="方正黑体_GBK"/>
              <w:bCs/>
              <w:szCs w:val="32"/>
            </w:rPr>
            <w:t>5</w:t>
          </w:r>
          <w:r>
            <w:rPr>
              <w:rFonts w:hAnsi="方正小标宋_GBK" w:eastAsia="方正小标宋_GBK"/>
              <w:szCs w:val="44"/>
            </w:rPr>
            <w:t>各乡镇（街道）通讯录</w:t>
          </w:r>
          <w:r>
            <w:tab/>
          </w:r>
          <w:r>
            <w:fldChar w:fldCharType="begin"/>
          </w:r>
          <w:r>
            <w:instrText xml:space="preserve"> PAGEREF _Toc28230 \h </w:instrText>
          </w:r>
          <w:r>
            <w:fldChar w:fldCharType="separate"/>
          </w:r>
          <w:r>
            <w:t>- 36 -</w:t>
          </w:r>
          <w:r>
            <w:fldChar w:fldCharType="end"/>
          </w:r>
          <w:r>
            <w:fldChar w:fldCharType="end"/>
          </w:r>
        </w:p>
        <w:p>
          <w:pPr>
            <w:pStyle w:val="31"/>
            <w:tabs>
              <w:tab w:val="right" w:leader="dot" w:pos="8844"/>
            </w:tabs>
            <w:ind w:firstLine="800" w:firstLineChars="400"/>
          </w:pPr>
          <w:r>
            <w:fldChar w:fldCharType="begin"/>
          </w:r>
          <w:r>
            <w:instrText xml:space="preserve"> HYPERLINK \l "_Toc32071" </w:instrText>
          </w:r>
          <w:r>
            <w:fldChar w:fldCharType="separate"/>
          </w:r>
          <w:r>
            <w:rPr>
              <w:rFonts w:hAnsi="方正黑体_GBK" w:eastAsia="方正黑体_GBK"/>
              <w:bCs/>
              <w:szCs w:val="32"/>
            </w:rPr>
            <w:t>附件</w:t>
          </w:r>
          <w:r>
            <w:rPr>
              <w:rFonts w:eastAsia="方正黑体_GBK"/>
              <w:bCs/>
              <w:szCs w:val="32"/>
            </w:rPr>
            <w:t>6</w:t>
          </w:r>
          <w:r>
            <w:rPr>
              <w:rFonts w:hAnsi="方正小标宋_GBK" w:eastAsia="方正小标宋_GBK"/>
              <w:szCs w:val="44"/>
            </w:rPr>
            <w:t>区防汛抗旱应急管理专家库</w:t>
          </w:r>
          <w:r>
            <w:tab/>
          </w:r>
          <w:r>
            <w:fldChar w:fldCharType="begin"/>
          </w:r>
          <w:r>
            <w:instrText xml:space="preserve"> PAGEREF _Toc32071 \h </w:instrText>
          </w:r>
          <w:r>
            <w:fldChar w:fldCharType="separate"/>
          </w:r>
          <w:r>
            <w:t>- 37 -</w:t>
          </w:r>
          <w:r>
            <w:fldChar w:fldCharType="end"/>
          </w:r>
          <w:r>
            <w:fldChar w:fldCharType="end"/>
          </w:r>
        </w:p>
        <w:p>
          <w:pPr>
            <w:pStyle w:val="31"/>
            <w:tabs>
              <w:tab w:val="right" w:leader="dot" w:pos="8844"/>
            </w:tabs>
            <w:ind w:firstLine="800" w:firstLineChars="400"/>
          </w:pPr>
          <w:r>
            <w:fldChar w:fldCharType="begin"/>
          </w:r>
          <w:r>
            <w:instrText xml:space="preserve"> HYPERLINK \l "_Toc18320" </w:instrText>
          </w:r>
          <w:r>
            <w:fldChar w:fldCharType="separate"/>
          </w:r>
          <w:r>
            <w:rPr>
              <w:rFonts w:hAnsi="方正黑体_GBK" w:eastAsia="方正黑体_GBK"/>
              <w:bCs/>
              <w:szCs w:val="32"/>
            </w:rPr>
            <w:t>附件</w:t>
          </w:r>
          <w:r>
            <w:rPr>
              <w:rFonts w:eastAsia="方正黑体_GBK"/>
              <w:bCs/>
              <w:szCs w:val="32"/>
            </w:rPr>
            <w:t>7</w:t>
          </w:r>
          <w:r>
            <w:rPr>
              <w:rFonts w:hAnsi="方正小标宋_GBK" w:eastAsia="方正小标宋_GBK"/>
              <w:szCs w:val="44"/>
            </w:rPr>
            <w:t>区防汛抗旱物资储备统计表</w:t>
          </w:r>
          <w:r>
            <w:tab/>
          </w:r>
          <w:r>
            <w:fldChar w:fldCharType="begin"/>
          </w:r>
          <w:r>
            <w:instrText xml:space="preserve"> PAGEREF _Toc18320 \h </w:instrText>
          </w:r>
          <w:r>
            <w:fldChar w:fldCharType="separate"/>
          </w:r>
          <w:r>
            <w:t>- 38 -</w:t>
          </w:r>
          <w:r>
            <w:fldChar w:fldCharType="end"/>
          </w:r>
          <w:r>
            <w:fldChar w:fldCharType="end"/>
          </w:r>
        </w:p>
        <w:p>
          <w:pPr>
            <w:pStyle w:val="31"/>
            <w:tabs>
              <w:tab w:val="right" w:leader="dot" w:pos="8844"/>
            </w:tabs>
          </w:pPr>
        </w:p>
        <w:p>
          <w:pPr>
            <w:pStyle w:val="2"/>
            <w:rPr>
              <w:rFonts w:ascii="Times New Roman" w:hAnsi="Times New Roman" w:cs="Times New Roman"/>
            </w:rPr>
            <w:sectPr>
              <w:pgSz w:w="11906" w:h="16838"/>
              <w:pgMar w:top="2098" w:right="1531" w:bottom="1985" w:left="1531" w:header="851" w:footer="1474" w:gutter="0"/>
              <w:pgNumType w:fmt="numberInDash"/>
              <w:cols w:space="720" w:num="1"/>
              <w:docGrid w:type="lines" w:linePitch="579" w:charSpace="-1024"/>
            </w:sectPr>
          </w:pPr>
          <w:r>
            <w:rPr>
              <w:rFonts w:ascii="Times New Roman" w:hAnsi="Times New Roman" w:cs="Times New Roman"/>
            </w:rPr>
            <w:fldChar w:fldCharType="end"/>
          </w:r>
        </w:p>
      </w:sdtContent>
    </w:sdt>
    <w:p>
      <w:pPr>
        <w:adjustRightInd w:val="0"/>
        <w:snapToGrid w:val="0"/>
        <w:spacing w:line="600" w:lineRule="exact"/>
        <w:jc w:val="center"/>
        <w:outlineLvl w:val="0"/>
        <w:rPr>
          <w:rFonts w:ascii="Times New Roman" w:hAnsi="Times New Roman" w:eastAsia="方正小标宋_GBK"/>
          <w:sz w:val="44"/>
          <w:szCs w:val="44"/>
        </w:rPr>
      </w:pPr>
      <w:bookmarkStart w:id="6" w:name="_Toc29228"/>
      <w:bookmarkStart w:id="7" w:name="_Toc8266"/>
      <w:r>
        <w:rPr>
          <w:rFonts w:ascii="Times New Roman" w:hAnsi="Times New Roman" w:eastAsia="方正小标宋_GBK"/>
          <w:sz w:val="44"/>
          <w:szCs w:val="44"/>
        </w:rPr>
        <w:t>重庆市南川区防汛抗旱应急预案</w:t>
      </w:r>
      <w:bookmarkEnd w:id="6"/>
      <w:bookmarkEnd w:id="7"/>
    </w:p>
    <w:p>
      <w:pPr>
        <w:adjustRightInd w:val="0"/>
        <w:snapToGrid w:val="0"/>
        <w:spacing w:line="600" w:lineRule="exact"/>
        <w:ind w:firstLine="880" w:firstLineChars="200"/>
        <w:rPr>
          <w:rFonts w:ascii="Times New Roman" w:hAnsi="Times New Roman" w:eastAsia="方正小标宋_GBK"/>
          <w:sz w:val="44"/>
          <w:szCs w:val="44"/>
        </w:rPr>
      </w:pPr>
      <w:bookmarkStart w:id="8" w:name="_Toc22316"/>
    </w:p>
    <w:p>
      <w:pPr>
        <w:adjustRightInd w:val="0"/>
        <w:snapToGrid w:val="0"/>
        <w:spacing w:line="560" w:lineRule="exact"/>
        <w:ind w:firstLine="616" w:firstLineChars="200"/>
        <w:outlineLvl w:val="0"/>
        <w:rPr>
          <w:rFonts w:ascii="Times New Roman" w:hAnsi="Times New Roman" w:eastAsia="方正仿宋_GBK"/>
          <w:spacing w:val="-6"/>
          <w:sz w:val="32"/>
          <w:szCs w:val="32"/>
        </w:rPr>
      </w:pPr>
      <w:bookmarkStart w:id="9" w:name="_Toc28547"/>
      <w:bookmarkStart w:id="10" w:name="_Toc7618"/>
      <w:r>
        <w:rPr>
          <w:rFonts w:ascii="Times New Roman" w:hAnsi="Times New Roman" w:eastAsia="方正黑体_GBK"/>
          <w:spacing w:val="-6"/>
          <w:sz w:val="32"/>
          <w:szCs w:val="32"/>
        </w:rPr>
        <w:t>1</w:t>
      </w:r>
      <w:r>
        <w:rPr>
          <w:rFonts w:ascii="Times New Roman" w:hAnsi="方正黑体_GBK" w:eastAsia="方正黑体_GBK"/>
          <w:spacing w:val="-6"/>
          <w:sz w:val="32"/>
          <w:szCs w:val="32"/>
        </w:rPr>
        <w:t>总则</w:t>
      </w:r>
      <w:bookmarkEnd w:id="8"/>
      <w:bookmarkEnd w:id="9"/>
      <w:bookmarkEnd w:id="10"/>
    </w:p>
    <w:p>
      <w:pPr>
        <w:adjustRightInd w:val="0"/>
        <w:snapToGrid w:val="0"/>
        <w:spacing w:line="560" w:lineRule="exact"/>
        <w:ind w:firstLine="640" w:firstLineChars="200"/>
        <w:outlineLvl w:val="1"/>
        <w:rPr>
          <w:rFonts w:ascii="Times New Roman" w:hAnsi="Times New Roman" w:eastAsia="方正仿宋_GBK"/>
          <w:sz w:val="32"/>
          <w:szCs w:val="32"/>
        </w:rPr>
      </w:pPr>
      <w:bookmarkStart w:id="11" w:name="_Toc14157"/>
      <w:bookmarkStart w:id="12" w:name="_Toc16360"/>
      <w:r>
        <w:rPr>
          <w:rFonts w:ascii="Times New Roman" w:hAnsi="Times New Roman" w:eastAsia="方正楷体_GBK"/>
          <w:sz w:val="32"/>
          <w:szCs w:val="32"/>
        </w:rPr>
        <w:t>1.1</w:t>
      </w:r>
      <w:r>
        <w:rPr>
          <w:rFonts w:ascii="Times New Roman" w:hAnsi="方正楷体_GBK" w:eastAsia="方正楷体_GBK"/>
          <w:sz w:val="32"/>
          <w:szCs w:val="32"/>
        </w:rPr>
        <w:t>编制目的</w:t>
      </w:r>
      <w:bookmarkEnd w:id="11"/>
      <w:bookmarkEnd w:id="12"/>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深入贯彻习近平总书记关于防汛救灾工作的重要指示精神，践行</w:t>
      </w:r>
      <w:r>
        <w:rPr>
          <w:rFonts w:ascii="Times New Roman" w:hAnsi="Times New Roman" w:eastAsia="方正仿宋_GBK"/>
          <w:sz w:val="32"/>
          <w:szCs w:val="32"/>
        </w:rPr>
        <w:t>“</w:t>
      </w:r>
      <w:r>
        <w:rPr>
          <w:rFonts w:ascii="Times New Roman" w:hAnsi="方正仿宋_GBK" w:eastAsia="方正仿宋_GBK"/>
          <w:sz w:val="32"/>
          <w:szCs w:val="32"/>
        </w:rPr>
        <w:t>两个坚持、三个转变</w:t>
      </w:r>
      <w:r>
        <w:rPr>
          <w:rFonts w:ascii="Times New Roman" w:hAnsi="Times New Roman" w:eastAsia="方正仿宋_GBK"/>
          <w:sz w:val="32"/>
          <w:szCs w:val="32"/>
        </w:rPr>
        <w:t>”</w:t>
      </w:r>
      <w:r>
        <w:rPr>
          <w:rFonts w:ascii="Times New Roman" w:hAnsi="方正仿宋_GBK" w:eastAsia="方正仿宋_GBK"/>
          <w:sz w:val="32"/>
          <w:szCs w:val="32"/>
        </w:rPr>
        <w:t>防灾减灾救灾理念，立足防大汛、抗大旱、抢大险、救大灾，进一步规范我区防汛抗旱应急管理和处置程序，有效防范化解水旱灾害风险，高效有序做好抗洪抢险、抗旱救灾工作，最大限度减少人员伤亡和财产损失。</w:t>
      </w:r>
    </w:p>
    <w:p>
      <w:pPr>
        <w:adjustRightInd w:val="0"/>
        <w:snapToGrid w:val="0"/>
        <w:spacing w:line="560" w:lineRule="exact"/>
        <w:ind w:firstLine="640" w:firstLineChars="200"/>
        <w:outlineLvl w:val="1"/>
        <w:rPr>
          <w:rFonts w:ascii="Times New Roman" w:hAnsi="Times New Roman" w:eastAsia="方正仿宋_GBK"/>
          <w:sz w:val="32"/>
          <w:szCs w:val="32"/>
        </w:rPr>
      </w:pPr>
      <w:bookmarkStart w:id="13" w:name="_Toc10565"/>
      <w:bookmarkStart w:id="14" w:name="_Toc22953"/>
      <w:r>
        <w:rPr>
          <w:rFonts w:ascii="Times New Roman" w:hAnsi="Times New Roman" w:eastAsia="方正楷体_GBK"/>
          <w:sz w:val="32"/>
          <w:szCs w:val="32"/>
        </w:rPr>
        <w:t>1.2</w:t>
      </w:r>
      <w:r>
        <w:rPr>
          <w:rFonts w:ascii="Times New Roman" w:hAnsi="方正楷体_GBK" w:eastAsia="方正楷体_GBK"/>
          <w:sz w:val="32"/>
          <w:szCs w:val="32"/>
        </w:rPr>
        <w:t>编制依据</w:t>
      </w:r>
      <w:bookmarkEnd w:id="13"/>
      <w:bookmarkEnd w:id="14"/>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方正仿宋_GBK" w:eastAsia="方正仿宋_GBK"/>
          <w:sz w:val="32"/>
          <w:szCs w:val="32"/>
        </w:rPr>
        <w:t>依据《中华人民共和国突发事件应对法》《中华人民共和国水法》《中华人民共和国防洪法》《中华人民共和国防汛条例》《中华人民共和国抗旱条例》《国家防汛抗旱应急预案》以及《重庆市突发事件应对条例》《重庆市防汛抗旱条例》《重庆市突发事件总体应急预案》《重庆市突发事件预警信息发布管理办法》《重庆市突发事件应急预案管理实施办法》《重庆市防汛抗旱应急预案管理办法（试行）》《重庆市防汛抗旱应急预案编制大纲（试行）》等法律法规和有关规定，制定本预案。</w:t>
      </w:r>
    </w:p>
    <w:p>
      <w:pPr>
        <w:adjustRightInd w:val="0"/>
        <w:snapToGrid w:val="0"/>
        <w:spacing w:line="560" w:lineRule="exact"/>
        <w:ind w:firstLine="640" w:firstLineChars="200"/>
        <w:outlineLvl w:val="1"/>
        <w:rPr>
          <w:rFonts w:ascii="Times New Roman" w:hAnsi="Times New Roman" w:eastAsia="方正仿宋_GBK"/>
          <w:sz w:val="32"/>
          <w:szCs w:val="32"/>
        </w:rPr>
      </w:pPr>
      <w:bookmarkStart w:id="15" w:name="_Toc31299"/>
      <w:bookmarkStart w:id="16" w:name="_Toc32523"/>
      <w:r>
        <w:rPr>
          <w:rFonts w:ascii="Times New Roman" w:hAnsi="Times New Roman" w:eastAsia="方正楷体_GBK"/>
          <w:sz w:val="32"/>
          <w:szCs w:val="32"/>
        </w:rPr>
        <w:t>1.3</w:t>
      </w:r>
      <w:r>
        <w:rPr>
          <w:rFonts w:ascii="Times New Roman" w:hAnsi="方正楷体_GBK" w:eastAsia="方正楷体_GBK"/>
          <w:sz w:val="32"/>
          <w:szCs w:val="32"/>
        </w:rPr>
        <w:t>工作原则</w:t>
      </w:r>
      <w:bookmarkEnd w:id="15"/>
      <w:bookmarkEnd w:id="16"/>
    </w:p>
    <w:p>
      <w:pPr>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w:t>
      </w:r>
      <w:r>
        <w:rPr>
          <w:rFonts w:ascii="Times New Roman" w:hAnsi="Times New Roman" w:eastAsia="方正仿宋_GBK"/>
          <w:kern w:val="0"/>
          <w:sz w:val="32"/>
          <w:szCs w:val="32"/>
        </w:rPr>
        <w:t>1</w:t>
      </w:r>
      <w:r>
        <w:rPr>
          <w:rFonts w:ascii="Times New Roman" w:hAnsi="方正仿宋_GBK" w:eastAsia="方正仿宋_GBK"/>
          <w:kern w:val="0"/>
          <w:sz w:val="32"/>
          <w:szCs w:val="32"/>
        </w:rPr>
        <w:t>）坚持以防为主、防抗救相结合，坚持常态减灾和非常态救灾相统一，从注重灾后救助向注重灾前预防转变，从应对单一灾种向综合减灾转变，从减少灾害损失向减轻灾害风险转变。</w:t>
      </w:r>
    </w:p>
    <w:p>
      <w:pPr>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w:t>
      </w:r>
      <w:r>
        <w:rPr>
          <w:rFonts w:ascii="Times New Roman" w:hAnsi="Times New Roman" w:eastAsia="方正仿宋_GBK"/>
          <w:kern w:val="0"/>
          <w:sz w:val="32"/>
          <w:szCs w:val="32"/>
        </w:rPr>
        <w:t>2</w:t>
      </w:r>
      <w:r>
        <w:rPr>
          <w:rFonts w:ascii="Times New Roman" w:hAnsi="方正仿宋_GBK" w:eastAsia="方正仿宋_GBK"/>
          <w:kern w:val="0"/>
          <w:sz w:val="32"/>
          <w:szCs w:val="32"/>
        </w:rPr>
        <w:t>）坚持实行行政首长负责制，统一指挥、分级分部门负责，各有关部门实行防汛抗旱岗位责任制和责任追究制的原则。</w:t>
      </w:r>
    </w:p>
    <w:p>
      <w:pPr>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w:t>
      </w:r>
      <w:r>
        <w:rPr>
          <w:rFonts w:ascii="Times New Roman" w:hAnsi="Times New Roman" w:eastAsia="方正仿宋_GBK"/>
          <w:kern w:val="0"/>
          <w:sz w:val="32"/>
          <w:szCs w:val="32"/>
        </w:rPr>
        <w:t>3</w:t>
      </w:r>
      <w:r>
        <w:rPr>
          <w:rFonts w:ascii="Times New Roman" w:hAnsi="方正仿宋_GBK" w:eastAsia="方正仿宋_GBK"/>
          <w:kern w:val="0"/>
          <w:sz w:val="32"/>
          <w:szCs w:val="32"/>
        </w:rPr>
        <w:t>）坚持依法防控、公众参与、军民结合、专群结合、平战结合、协同应对的原则。</w:t>
      </w:r>
    </w:p>
    <w:p>
      <w:pPr>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w:t>
      </w:r>
      <w:r>
        <w:rPr>
          <w:rFonts w:ascii="Times New Roman" w:hAnsi="Times New Roman" w:eastAsia="方正仿宋_GBK"/>
          <w:kern w:val="0"/>
          <w:sz w:val="32"/>
          <w:szCs w:val="32"/>
        </w:rPr>
        <w:t>4</w:t>
      </w:r>
      <w:r>
        <w:rPr>
          <w:rFonts w:ascii="Times New Roman" w:hAnsi="方正仿宋_GBK" w:eastAsia="方正仿宋_GBK"/>
          <w:kern w:val="0"/>
          <w:sz w:val="32"/>
          <w:szCs w:val="32"/>
        </w:rPr>
        <w:t>）坚持防汛抗旱统筹，在防洪保安的前提下，尽可能利用洪水资源；抗旱用水坚持</w:t>
      </w:r>
      <w:r>
        <w:rPr>
          <w:rFonts w:ascii="Times New Roman" w:hAnsi="Times New Roman" w:eastAsia="方正仿宋_GBK"/>
          <w:kern w:val="0"/>
          <w:sz w:val="32"/>
          <w:szCs w:val="32"/>
        </w:rPr>
        <w:t>“</w:t>
      </w:r>
      <w:r>
        <w:rPr>
          <w:rFonts w:ascii="Times New Roman" w:hAnsi="方正仿宋_GBK" w:eastAsia="方正仿宋_GBK"/>
          <w:kern w:val="0"/>
          <w:sz w:val="32"/>
          <w:szCs w:val="32"/>
        </w:rPr>
        <w:t>先生活、后生产，先节水、后调水，先取河道水、后用水库水，先用地表水、后取地下水</w:t>
      </w:r>
      <w:r>
        <w:rPr>
          <w:rFonts w:ascii="Times New Roman" w:hAnsi="Times New Roman" w:eastAsia="方正仿宋_GBK"/>
          <w:kern w:val="0"/>
          <w:sz w:val="32"/>
          <w:szCs w:val="32"/>
        </w:rPr>
        <w:t>”</w:t>
      </w:r>
      <w:r>
        <w:rPr>
          <w:rFonts w:ascii="Times New Roman" w:hAnsi="方正仿宋_GBK" w:eastAsia="方正仿宋_GBK"/>
          <w:kern w:val="0"/>
          <w:sz w:val="32"/>
          <w:szCs w:val="32"/>
        </w:rPr>
        <w:t>的原则。</w:t>
      </w:r>
    </w:p>
    <w:p>
      <w:pPr>
        <w:adjustRightInd w:val="0"/>
        <w:snapToGrid w:val="0"/>
        <w:spacing w:line="560" w:lineRule="exact"/>
        <w:ind w:firstLine="640" w:firstLineChars="200"/>
        <w:outlineLvl w:val="1"/>
        <w:rPr>
          <w:rFonts w:ascii="Times New Roman" w:hAnsi="Times New Roman" w:eastAsia="方正仿宋_GBK"/>
          <w:sz w:val="32"/>
          <w:szCs w:val="32"/>
        </w:rPr>
      </w:pPr>
      <w:bookmarkStart w:id="17" w:name="_Toc15524"/>
      <w:bookmarkStart w:id="18" w:name="_Toc10888"/>
      <w:r>
        <w:rPr>
          <w:rFonts w:ascii="Times New Roman" w:hAnsi="Times New Roman" w:eastAsia="方正楷体_GBK"/>
          <w:sz w:val="32"/>
          <w:szCs w:val="32"/>
        </w:rPr>
        <w:t>1.4</w:t>
      </w:r>
      <w:r>
        <w:rPr>
          <w:rFonts w:ascii="Times New Roman" w:hAnsi="方正楷体_GBK" w:eastAsia="方正楷体_GBK"/>
          <w:sz w:val="32"/>
          <w:szCs w:val="32"/>
        </w:rPr>
        <w:t>适用范围</w:t>
      </w:r>
      <w:bookmarkEnd w:id="17"/>
      <w:bookmarkEnd w:id="18"/>
    </w:p>
    <w:p>
      <w:pPr>
        <w:adjustRightInd w:val="0"/>
        <w:snapToGrid w:val="0"/>
        <w:spacing w:line="560" w:lineRule="exact"/>
        <w:ind w:firstLine="640" w:firstLineChars="200"/>
        <w:rPr>
          <w:rFonts w:ascii="Times New Roman" w:hAnsi="Times New Roman" w:eastAsia="方正仿宋_GBK"/>
          <w:sz w:val="32"/>
          <w:szCs w:val="32"/>
        </w:rPr>
      </w:pPr>
      <w:r>
        <w:rPr>
          <w:rFonts w:ascii="Times New Roman" w:hAnsi="方正仿宋_GBK" w:eastAsia="方正仿宋_GBK"/>
          <w:bCs/>
          <w:sz w:val="32"/>
          <w:szCs w:val="32"/>
        </w:rPr>
        <w:t>本预案向上衔接《重庆市防汛抗旱应急预案》，区级衔接《重庆市南川区突发自然灾害应急预案》，向下承接乡镇防汛抗旱应急预案、部门专项应急预案。</w:t>
      </w:r>
    </w:p>
    <w:p>
      <w:pPr>
        <w:adjustRightInd w:val="0"/>
        <w:snapToGrid w:val="0"/>
        <w:spacing w:line="560" w:lineRule="exact"/>
        <w:ind w:firstLine="640" w:firstLineChars="200"/>
        <w:rPr>
          <w:rFonts w:ascii="Times New Roman" w:hAnsi="Times New Roman" w:eastAsia="方正仿宋_GBK"/>
          <w:kern w:val="0"/>
          <w:sz w:val="32"/>
          <w:szCs w:val="32"/>
        </w:rPr>
      </w:pPr>
      <w:r>
        <w:rPr>
          <w:rFonts w:ascii="Times New Roman" w:hAnsi="方正仿宋_GBK" w:eastAsia="方正仿宋_GBK"/>
          <w:sz w:val="32"/>
          <w:szCs w:val="32"/>
        </w:rPr>
        <w:t>本预案适用于南川区境内突发性水旱灾害的预防和应急处置。突发性</w:t>
      </w:r>
      <w:r>
        <w:rPr>
          <w:rFonts w:ascii="Times New Roman" w:hAnsi="方正仿宋_GBK" w:eastAsia="方正仿宋_GBK"/>
          <w:bCs/>
          <w:sz w:val="32"/>
          <w:szCs w:val="32"/>
        </w:rPr>
        <w:t>水旱灾害包括洪涝灾害及干旱灾害：洪涝灾害包含江河洪水、渍涝灾害、山洪灾害（指由降雨引发</w:t>
      </w:r>
      <w:r>
        <w:rPr>
          <w:rFonts w:ascii="Times New Roman" w:hAnsi="方正仿宋_GBK" w:eastAsia="方正仿宋_GBK"/>
          <w:sz w:val="32"/>
          <w:szCs w:val="32"/>
        </w:rPr>
        <w:t>的山洪、泥石流、滑坡灾害）以及由洪水、地震、人为破坏活动等引发的水库垮坝、堤防决口、水闸损毁等次生衍生灾害；干旱灾害包含干旱、供水危机以及供水水质被侵害等次生衍生灾害。</w:t>
      </w:r>
    </w:p>
    <w:p>
      <w:pPr>
        <w:adjustRightInd w:val="0"/>
        <w:snapToGrid w:val="0"/>
        <w:spacing w:line="560" w:lineRule="exact"/>
        <w:ind w:firstLine="640"/>
        <w:outlineLvl w:val="1"/>
        <w:rPr>
          <w:rFonts w:ascii="Times New Roman" w:hAnsi="Times New Roman" w:eastAsia="方正仿宋_GBK"/>
          <w:bCs/>
          <w:sz w:val="32"/>
          <w:szCs w:val="32"/>
        </w:rPr>
      </w:pPr>
      <w:bookmarkStart w:id="19" w:name="_Toc106782527"/>
      <w:bookmarkStart w:id="20" w:name="_Toc6652"/>
      <w:bookmarkStart w:id="21" w:name="_Toc10280"/>
      <w:bookmarkStart w:id="22" w:name="_Toc27774"/>
      <w:bookmarkStart w:id="23" w:name="_Toc10636"/>
      <w:r>
        <w:rPr>
          <w:rFonts w:ascii="Times New Roman" w:hAnsi="Times New Roman" w:eastAsia="方正楷体_GBK"/>
          <w:sz w:val="32"/>
          <w:szCs w:val="32"/>
        </w:rPr>
        <w:t>1.5</w:t>
      </w:r>
      <w:r>
        <w:rPr>
          <w:rFonts w:ascii="Times New Roman" w:hAnsi="方正楷体_GBK" w:eastAsia="方正楷体_GBK"/>
          <w:sz w:val="32"/>
          <w:szCs w:val="32"/>
        </w:rPr>
        <w:t>风险分析</w:t>
      </w:r>
      <w:bookmarkEnd w:id="19"/>
      <w:bookmarkEnd w:id="20"/>
      <w:bookmarkEnd w:id="21"/>
      <w:bookmarkEnd w:id="22"/>
    </w:p>
    <w:p>
      <w:pPr>
        <w:adjustRightInd w:val="0"/>
        <w:snapToGrid w:val="0"/>
        <w:spacing w:line="560" w:lineRule="exact"/>
        <w:ind w:firstLine="643"/>
        <w:outlineLvl w:val="2"/>
        <w:rPr>
          <w:rFonts w:ascii="Times New Roman" w:hAnsi="Times New Roman" w:eastAsia="方正仿宋_GBK"/>
          <w:bCs/>
          <w:sz w:val="32"/>
          <w:szCs w:val="32"/>
        </w:rPr>
      </w:pPr>
      <w:bookmarkStart w:id="24" w:name="_Toc106782528"/>
      <w:bookmarkStart w:id="25" w:name="_Toc23607"/>
      <w:bookmarkStart w:id="26" w:name="_Toc23404"/>
      <w:bookmarkStart w:id="27" w:name="_Toc106783746"/>
      <w:bookmarkStart w:id="28" w:name="_Toc5883"/>
      <w:bookmarkStart w:id="29" w:name="_Toc12995"/>
      <w:r>
        <w:rPr>
          <w:rFonts w:ascii="Times New Roman" w:hAnsi="Times New Roman" w:eastAsia="方正仿宋_GBK"/>
          <w:bCs/>
          <w:sz w:val="32"/>
          <w:szCs w:val="32"/>
        </w:rPr>
        <w:t>1.5.1</w:t>
      </w:r>
      <w:r>
        <w:rPr>
          <w:rFonts w:ascii="Times New Roman" w:hAnsi="方正仿宋_GBK" w:eastAsia="方正仿宋_GBK"/>
          <w:bCs/>
          <w:sz w:val="32"/>
          <w:szCs w:val="32"/>
        </w:rPr>
        <w:t>洪涝情况基本分析</w:t>
      </w:r>
      <w:bookmarkEnd w:id="24"/>
      <w:bookmarkEnd w:id="25"/>
      <w:bookmarkEnd w:id="26"/>
      <w:bookmarkEnd w:id="27"/>
      <w:bookmarkEnd w:id="28"/>
      <w:bookmarkEnd w:id="29"/>
    </w:p>
    <w:p>
      <w:pPr>
        <w:adjustRightInd w:val="0"/>
        <w:snapToGrid w:val="0"/>
        <w:spacing w:line="560" w:lineRule="exact"/>
        <w:ind w:firstLine="640"/>
        <w:rPr>
          <w:rFonts w:ascii="Times New Roman" w:hAnsi="Times New Roman" w:eastAsia="方正仿宋_GBK"/>
          <w:bCs/>
          <w:sz w:val="32"/>
          <w:szCs w:val="32"/>
        </w:rPr>
      </w:pPr>
      <w:r>
        <w:rPr>
          <w:rFonts w:ascii="Times New Roman" w:hAnsi="方正仿宋_GBK" w:eastAsia="方正仿宋_GBK"/>
          <w:bCs/>
          <w:sz w:val="32"/>
          <w:szCs w:val="32"/>
        </w:rPr>
        <w:t>我区境内河流水系丰富，中小河流</w:t>
      </w:r>
      <w:r>
        <w:rPr>
          <w:rFonts w:ascii="Times New Roman" w:hAnsi="Times New Roman" w:eastAsia="方正仿宋_GBK"/>
          <w:bCs/>
          <w:sz w:val="32"/>
          <w:szCs w:val="32"/>
        </w:rPr>
        <w:t>122</w:t>
      </w:r>
      <w:r>
        <w:rPr>
          <w:rFonts w:ascii="Times New Roman" w:hAnsi="方正仿宋_GBK" w:eastAsia="方正仿宋_GBK"/>
          <w:bCs/>
          <w:sz w:val="32"/>
          <w:szCs w:val="32"/>
        </w:rPr>
        <w:t>条</w:t>
      </w:r>
      <w:r>
        <w:rPr>
          <w:rFonts w:ascii="Times New Roman" w:hAnsi="方正仿宋_GBK" w:eastAsia="方正仿宋_GBK"/>
          <w:sz w:val="32"/>
          <w:szCs w:val="32"/>
        </w:rPr>
        <w:t>，多发源于金佛山，大部分属乌江流域，是典型的河流源头区</w:t>
      </w:r>
      <w:r>
        <w:rPr>
          <w:rFonts w:ascii="Times New Roman" w:hAnsi="方正仿宋_GBK" w:eastAsia="方正仿宋_GBK"/>
          <w:bCs/>
          <w:sz w:val="32"/>
          <w:szCs w:val="32"/>
        </w:rPr>
        <w:t>。其中流域面积在</w:t>
      </w:r>
      <w:r>
        <w:rPr>
          <w:rFonts w:ascii="Times New Roman" w:hAnsi="Times New Roman" w:eastAsia="方正仿宋_GBK"/>
          <w:bCs/>
          <w:sz w:val="32"/>
          <w:szCs w:val="32"/>
        </w:rPr>
        <w:t>50</w:t>
      </w:r>
      <w:r>
        <w:rPr>
          <w:rFonts w:ascii="Times New Roman" w:hAnsi="方正仿宋_GBK" w:eastAsia="方正仿宋_GBK"/>
          <w:bCs/>
          <w:sz w:val="32"/>
          <w:szCs w:val="32"/>
        </w:rPr>
        <w:t>平方公里以上的河流</w:t>
      </w:r>
      <w:r>
        <w:rPr>
          <w:rFonts w:ascii="Times New Roman" w:hAnsi="Times New Roman" w:eastAsia="方正仿宋_GBK"/>
          <w:bCs/>
          <w:sz w:val="32"/>
          <w:szCs w:val="32"/>
        </w:rPr>
        <w:t>27</w:t>
      </w:r>
      <w:r>
        <w:rPr>
          <w:rFonts w:ascii="Times New Roman" w:hAnsi="方正仿宋_GBK" w:eastAsia="方正仿宋_GBK"/>
          <w:bCs/>
          <w:sz w:val="32"/>
          <w:szCs w:val="32"/>
        </w:rPr>
        <w:t>条，</w:t>
      </w:r>
      <w:r>
        <w:rPr>
          <w:rFonts w:ascii="Times New Roman" w:hAnsi="方正仿宋_GBK" w:eastAsia="方正仿宋_GBK"/>
          <w:sz w:val="32"/>
          <w:szCs w:val="32"/>
          <w:shd w:val="clear" w:color="auto" w:fill="FFFFFF"/>
        </w:rPr>
        <w:t>境内干流河道总长</w:t>
      </w:r>
      <w:r>
        <w:rPr>
          <w:rFonts w:ascii="Times New Roman" w:hAnsi="Times New Roman" w:eastAsia="方正仿宋_GBK"/>
          <w:sz w:val="32"/>
          <w:szCs w:val="32"/>
          <w:shd w:val="clear" w:color="auto" w:fill="FFFFFF"/>
        </w:rPr>
        <w:t>565</w:t>
      </w:r>
      <w:r>
        <w:rPr>
          <w:rFonts w:ascii="Times New Roman" w:hAnsi="方正仿宋_GBK" w:eastAsia="方正仿宋_GBK"/>
          <w:sz w:val="32"/>
          <w:szCs w:val="32"/>
          <w:shd w:val="clear" w:color="auto" w:fill="FFFFFF"/>
        </w:rPr>
        <w:t>公里；流域面积</w:t>
      </w:r>
      <w:r>
        <w:rPr>
          <w:rFonts w:ascii="Times New Roman" w:hAnsi="Times New Roman" w:eastAsia="方正仿宋_GBK"/>
          <w:sz w:val="32"/>
          <w:szCs w:val="32"/>
          <w:shd w:val="clear" w:color="auto" w:fill="FFFFFF"/>
        </w:rPr>
        <w:t>50</w:t>
      </w:r>
      <w:r>
        <w:rPr>
          <w:rFonts w:ascii="Times New Roman" w:hAnsi="方正仿宋_GBK" w:eastAsia="方正仿宋_GBK"/>
          <w:sz w:val="32"/>
          <w:szCs w:val="32"/>
          <w:shd w:val="clear" w:color="auto" w:fill="FFFFFF"/>
        </w:rPr>
        <w:t>平方公里以下的河流</w:t>
      </w:r>
      <w:r>
        <w:rPr>
          <w:rFonts w:ascii="Times New Roman" w:hAnsi="Times New Roman" w:eastAsia="方正仿宋_GBK"/>
          <w:sz w:val="32"/>
          <w:szCs w:val="32"/>
          <w:shd w:val="clear" w:color="auto" w:fill="FFFFFF"/>
        </w:rPr>
        <w:t>95</w:t>
      </w:r>
      <w:r>
        <w:rPr>
          <w:rFonts w:ascii="Times New Roman" w:hAnsi="方正仿宋_GBK" w:eastAsia="方正仿宋_GBK"/>
          <w:sz w:val="32"/>
          <w:szCs w:val="32"/>
          <w:shd w:val="clear" w:color="auto" w:fill="FFFFFF"/>
        </w:rPr>
        <w:t>条。</w:t>
      </w:r>
      <w:r>
        <w:rPr>
          <w:rFonts w:ascii="Times New Roman" w:hAnsi="方正仿宋_GBK" w:eastAsia="方正仿宋_GBK"/>
          <w:bCs/>
          <w:sz w:val="32"/>
          <w:szCs w:val="32"/>
        </w:rPr>
        <w:t>大溪河是南川境内最大河流，系乌江左岸一级支流，</w:t>
      </w:r>
      <w:r>
        <w:rPr>
          <w:rFonts w:ascii="Times New Roman" w:hAnsi="方正仿宋_GBK" w:eastAsia="方正仿宋_GBK"/>
          <w:sz w:val="32"/>
          <w:szCs w:val="32"/>
          <w:shd w:val="clear" w:color="auto" w:fill="FFFFFF"/>
        </w:rPr>
        <w:t>河流发源于南平镇永安村金佛山北麓斗笠山，流域面积</w:t>
      </w:r>
      <w:r>
        <w:rPr>
          <w:rFonts w:ascii="Times New Roman" w:hAnsi="Times New Roman" w:eastAsia="方正仿宋_GBK"/>
          <w:sz w:val="32"/>
          <w:szCs w:val="32"/>
          <w:shd w:val="clear" w:color="auto" w:fill="FFFFFF"/>
        </w:rPr>
        <w:t>1794</w:t>
      </w:r>
      <w:r>
        <w:rPr>
          <w:rFonts w:ascii="Times New Roman" w:hAnsi="方正仿宋_GBK" w:eastAsia="方正仿宋_GBK"/>
          <w:sz w:val="32"/>
          <w:szCs w:val="32"/>
          <w:shd w:val="clear" w:color="auto" w:fill="FFFFFF"/>
        </w:rPr>
        <w:t>平方公里，其中境内流域面积</w:t>
      </w:r>
      <w:r>
        <w:rPr>
          <w:rFonts w:ascii="Times New Roman" w:hAnsi="Times New Roman" w:eastAsia="方正仿宋_GBK"/>
          <w:sz w:val="32"/>
          <w:szCs w:val="32"/>
          <w:shd w:val="clear" w:color="auto" w:fill="FFFFFF"/>
        </w:rPr>
        <w:t>1425</w:t>
      </w:r>
      <w:r>
        <w:rPr>
          <w:rFonts w:ascii="Times New Roman" w:hAnsi="方正仿宋_GBK" w:eastAsia="方正仿宋_GBK"/>
          <w:sz w:val="32"/>
          <w:szCs w:val="32"/>
          <w:shd w:val="clear" w:color="auto" w:fill="FFFFFF"/>
        </w:rPr>
        <w:t>平方公里，境内干流长度约</w:t>
      </w:r>
      <w:r>
        <w:rPr>
          <w:rFonts w:ascii="Times New Roman" w:hAnsi="Times New Roman" w:eastAsia="方正仿宋_GBK"/>
          <w:sz w:val="32"/>
          <w:szCs w:val="32"/>
          <w:shd w:val="clear" w:color="auto" w:fill="FFFFFF"/>
        </w:rPr>
        <w:t>90</w:t>
      </w:r>
      <w:r>
        <w:rPr>
          <w:rFonts w:ascii="Times New Roman" w:hAnsi="方正仿宋_GBK" w:eastAsia="方正仿宋_GBK"/>
          <w:sz w:val="32"/>
          <w:szCs w:val="32"/>
          <w:shd w:val="clear" w:color="auto" w:fill="FFFFFF"/>
        </w:rPr>
        <w:t>公里，主要支流有石钟溪、半溪河、龙岩江、龙川江、鱼泉河、黑溪河等。</w:t>
      </w:r>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方正仿宋_GBK" w:eastAsia="方正仿宋_GBK"/>
          <w:bCs/>
          <w:sz w:val="32"/>
          <w:szCs w:val="32"/>
        </w:rPr>
        <w:t>南川区洪水灾害主要由于暴雨形成洪水，导致河水急速上涨，水位超过河岸高度形成漫滩，洪水对农田和房屋造成安全威胁。据《南川县志》和南川气象站资料记载，自</w:t>
      </w:r>
      <w:r>
        <w:rPr>
          <w:rFonts w:ascii="Times New Roman" w:hAnsi="Times New Roman" w:eastAsia="方正仿宋_GBK"/>
          <w:bCs/>
          <w:sz w:val="32"/>
          <w:szCs w:val="32"/>
        </w:rPr>
        <w:t>1950</w:t>
      </w:r>
      <w:r>
        <w:rPr>
          <w:rFonts w:ascii="Times New Roman" w:hAnsi="方正仿宋_GBK" w:eastAsia="方正仿宋_GBK"/>
          <w:bCs/>
          <w:sz w:val="32"/>
          <w:szCs w:val="32"/>
        </w:rPr>
        <w:t>年以来南川发生</w:t>
      </w:r>
      <w:r>
        <w:rPr>
          <w:rFonts w:ascii="Times New Roman" w:hAnsi="Times New Roman" w:eastAsia="方正仿宋_GBK"/>
          <w:bCs/>
          <w:sz w:val="32"/>
          <w:szCs w:val="32"/>
        </w:rPr>
        <w:t>9</w:t>
      </w:r>
      <w:r>
        <w:rPr>
          <w:rFonts w:ascii="Times New Roman" w:hAnsi="方正仿宋_GBK" w:eastAsia="方正仿宋_GBK"/>
          <w:bCs/>
          <w:sz w:val="32"/>
          <w:szCs w:val="32"/>
        </w:rPr>
        <w:t>次（</w:t>
      </w:r>
      <w:r>
        <w:rPr>
          <w:rFonts w:ascii="Times New Roman" w:hAnsi="Times New Roman" w:eastAsia="方正仿宋_GBK"/>
          <w:bCs/>
          <w:sz w:val="32"/>
          <w:szCs w:val="32"/>
        </w:rPr>
        <w:t>1952</w:t>
      </w:r>
      <w:r>
        <w:rPr>
          <w:rFonts w:ascii="Times New Roman" w:hAnsi="方正仿宋_GBK" w:eastAsia="方正仿宋_GBK"/>
          <w:bCs/>
          <w:sz w:val="32"/>
          <w:szCs w:val="32"/>
        </w:rPr>
        <w:t>、</w:t>
      </w:r>
      <w:r>
        <w:rPr>
          <w:rFonts w:ascii="Times New Roman" w:hAnsi="Times New Roman" w:eastAsia="方正仿宋_GBK"/>
          <w:bCs/>
          <w:sz w:val="32"/>
          <w:szCs w:val="32"/>
        </w:rPr>
        <w:t>1957</w:t>
      </w:r>
      <w:r>
        <w:rPr>
          <w:rFonts w:ascii="Times New Roman" w:hAnsi="方正仿宋_GBK" w:eastAsia="方正仿宋_GBK"/>
          <w:bCs/>
          <w:sz w:val="32"/>
          <w:szCs w:val="32"/>
        </w:rPr>
        <w:t>、</w:t>
      </w:r>
      <w:r>
        <w:rPr>
          <w:rFonts w:ascii="Times New Roman" w:hAnsi="Times New Roman" w:eastAsia="方正仿宋_GBK"/>
          <w:bCs/>
          <w:sz w:val="32"/>
          <w:szCs w:val="32"/>
        </w:rPr>
        <w:t>1965</w:t>
      </w:r>
      <w:r>
        <w:rPr>
          <w:rFonts w:ascii="Times New Roman" w:hAnsi="方正仿宋_GBK" w:eastAsia="方正仿宋_GBK"/>
          <w:bCs/>
          <w:sz w:val="32"/>
          <w:szCs w:val="32"/>
        </w:rPr>
        <w:t>、</w:t>
      </w:r>
      <w:r>
        <w:rPr>
          <w:rFonts w:ascii="Times New Roman" w:hAnsi="Times New Roman" w:eastAsia="方正仿宋_GBK"/>
          <w:bCs/>
          <w:sz w:val="32"/>
          <w:szCs w:val="32"/>
        </w:rPr>
        <w:t>1975</w:t>
      </w:r>
      <w:r>
        <w:rPr>
          <w:rFonts w:ascii="Times New Roman" w:hAnsi="方正仿宋_GBK" w:eastAsia="方正仿宋_GBK"/>
          <w:bCs/>
          <w:sz w:val="32"/>
          <w:szCs w:val="32"/>
        </w:rPr>
        <w:t>、</w:t>
      </w:r>
      <w:r>
        <w:rPr>
          <w:rFonts w:ascii="Times New Roman" w:hAnsi="Times New Roman" w:eastAsia="方正仿宋_GBK"/>
          <w:bCs/>
          <w:sz w:val="32"/>
          <w:szCs w:val="32"/>
        </w:rPr>
        <w:t>1983</w:t>
      </w:r>
      <w:r>
        <w:rPr>
          <w:rFonts w:ascii="Times New Roman" w:hAnsi="方正仿宋_GBK" w:eastAsia="方正仿宋_GBK"/>
          <w:bCs/>
          <w:sz w:val="32"/>
          <w:szCs w:val="32"/>
        </w:rPr>
        <w:t>、</w:t>
      </w:r>
      <w:r>
        <w:rPr>
          <w:rFonts w:ascii="Times New Roman" w:hAnsi="Times New Roman" w:eastAsia="方正仿宋_GBK"/>
          <w:bCs/>
          <w:sz w:val="32"/>
          <w:szCs w:val="32"/>
        </w:rPr>
        <w:t>1995</w:t>
      </w:r>
      <w:r>
        <w:rPr>
          <w:rFonts w:ascii="Times New Roman" w:hAnsi="方正仿宋_GBK" w:eastAsia="方正仿宋_GBK"/>
          <w:bCs/>
          <w:sz w:val="32"/>
          <w:szCs w:val="32"/>
        </w:rPr>
        <w:t>、</w:t>
      </w:r>
      <w:r>
        <w:rPr>
          <w:rFonts w:ascii="Times New Roman" w:hAnsi="Times New Roman" w:eastAsia="方正仿宋_GBK"/>
          <w:bCs/>
          <w:sz w:val="32"/>
          <w:szCs w:val="32"/>
        </w:rPr>
        <w:t>1998</w:t>
      </w:r>
      <w:r>
        <w:rPr>
          <w:rFonts w:ascii="Times New Roman" w:hAnsi="方正仿宋_GBK" w:eastAsia="方正仿宋_GBK"/>
          <w:bCs/>
          <w:sz w:val="32"/>
          <w:szCs w:val="32"/>
        </w:rPr>
        <w:t>、</w:t>
      </w:r>
      <w:r>
        <w:rPr>
          <w:rFonts w:ascii="Times New Roman" w:hAnsi="Times New Roman" w:eastAsia="方正仿宋_GBK"/>
          <w:bCs/>
          <w:sz w:val="32"/>
          <w:szCs w:val="32"/>
        </w:rPr>
        <w:t>2016</w:t>
      </w:r>
      <w:r>
        <w:rPr>
          <w:rFonts w:ascii="Times New Roman" w:hAnsi="方正仿宋_GBK" w:eastAsia="方正仿宋_GBK"/>
          <w:bCs/>
          <w:sz w:val="32"/>
          <w:szCs w:val="32"/>
        </w:rPr>
        <w:t>、</w:t>
      </w:r>
      <w:r>
        <w:rPr>
          <w:rFonts w:ascii="Times New Roman" w:hAnsi="Times New Roman" w:eastAsia="方正仿宋_GBK"/>
          <w:bCs/>
          <w:sz w:val="32"/>
          <w:szCs w:val="32"/>
        </w:rPr>
        <w:t>2020</w:t>
      </w:r>
      <w:r>
        <w:rPr>
          <w:rFonts w:ascii="Times New Roman" w:hAnsi="方正仿宋_GBK" w:eastAsia="方正仿宋_GBK"/>
          <w:bCs/>
          <w:sz w:val="32"/>
          <w:szCs w:val="32"/>
        </w:rPr>
        <w:t>）较大洪水，发生的频率较高，其特点是易涨易落、来势凶猛。加之我区山高坡陡，沟壑纵横，极易发生洪水灾害。近年来，洪水对南川城区影响最严重的是</w:t>
      </w:r>
      <w:r>
        <w:rPr>
          <w:rFonts w:ascii="Times New Roman" w:hAnsi="Times New Roman" w:eastAsia="方正仿宋_GBK"/>
          <w:bCs/>
          <w:sz w:val="32"/>
          <w:szCs w:val="32"/>
        </w:rPr>
        <w:t>2020</w:t>
      </w:r>
      <w:r>
        <w:rPr>
          <w:rFonts w:ascii="Times New Roman" w:hAnsi="方正仿宋_GBK" w:eastAsia="方正仿宋_GBK"/>
          <w:bCs/>
          <w:sz w:val="32"/>
          <w:szCs w:val="32"/>
        </w:rPr>
        <w:t>年</w:t>
      </w:r>
      <w:r>
        <w:rPr>
          <w:rFonts w:ascii="Times New Roman" w:hAnsi="Times New Roman" w:eastAsia="方正仿宋_GBK"/>
          <w:bCs/>
          <w:sz w:val="32"/>
          <w:szCs w:val="32"/>
        </w:rPr>
        <w:t>6</w:t>
      </w:r>
      <w:r>
        <w:rPr>
          <w:rFonts w:ascii="Times New Roman" w:hAnsi="方正仿宋_GBK" w:eastAsia="方正仿宋_GBK"/>
          <w:bCs/>
          <w:sz w:val="32"/>
          <w:szCs w:val="32"/>
        </w:rPr>
        <w:t>月</w:t>
      </w:r>
      <w:r>
        <w:rPr>
          <w:rFonts w:ascii="Times New Roman" w:hAnsi="Times New Roman" w:eastAsia="方正仿宋_GBK"/>
          <w:bCs/>
          <w:sz w:val="32"/>
          <w:szCs w:val="32"/>
        </w:rPr>
        <w:t>22</w:t>
      </w:r>
      <w:r>
        <w:rPr>
          <w:rFonts w:ascii="Times New Roman" w:hAnsi="方正仿宋_GBK" w:eastAsia="方正仿宋_GBK"/>
          <w:bCs/>
          <w:sz w:val="32"/>
          <w:szCs w:val="32"/>
        </w:rPr>
        <w:t>日、</w:t>
      </w:r>
      <w:r>
        <w:rPr>
          <w:rFonts w:ascii="Times New Roman" w:hAnsi="Times New Roman" w:eastAsia="方正仿宋_GBK"/>
          <w:bCs/>
          <w:sz w:val="32"/>
          <w:szCs w:val="32"/>
        </w:rPr>
        <w:t>28</w:t>
      </w:r>
      <w:r>
        <w:rPr>
          <w:rFonts w:ascii="Times New Roman" w:hAnsi="方正仿宋_GBK" w:eastAsia="方正仿宋_GBK"/>
          <w:bCs/>
          <w:sz w:val="32"/>
          <w:szCs w:val="32"/>
        </w:rPr>
        <w:t>日</w:t>
      </w:r>
      <w:r>
        <w:rPr>
          <w:rFonts w:ascii="Times New Roman" w:hAnsi="Times New Roman" w:eastAsia="方正仿宋_GBK"/>
          <w:bCs/>
          <w:sz w:val="32"/>
          <w:szCs w:val="32"/>
        </w:rPr>
        <w:t>，其降雨量为南川城区有历史记载（1957年）</w:t>
      </w:r>
      <w:r>
        <w:rPr>
          <w:rFonts w:ascii="Times New Roman" w:hAnsi="方正仿宋_GBK" w:eastAsia="方正仿宋_GBK"/>
          <w:sz w:val="32"/>
          <w:szCs w:val="32"/>
        </w:rPr>
        <w:t>以来最大降雨，城区下游沿塘水文站实测洪水流量</w:t>
      </w:r>
      <w:r>
        <w:rPr>
          <w:rFonts w:ascii="Times New Roman" w:hAnsi="Times New Roman" w:eastAsia="方正仿宋_GBK"/>
          <w:sz w:val="32"/>
          <w:szCs w:val="32"/>
        </w:rPr>
        <w:t>890m</w:t>
      </w:r>
      <w:r>
        <w:rPr>
          <w:rFonts w:ascii="Times New Roman" w:hAnsi="Times New Roman" w:eastAsia="方正仿宋_GBK"/>
          <w:sz w:val="32"/>
          <w:szCs w:val="32"/>
          <w:vertAlign w:val="superscript"/>
        </w:rPr>
        <w:t>3</w:t>
      </w:r>
      <w:r>
        <w:rPr>
          <w:rFonts w:ascii="Times New Roman" w:hAnsi="Times New Roman" w:eastAsia="方正仿宋_GBK"/>
          <w:sz w:val="32"/>
          <w:szCs w:val="32"/>
        </w:rPr>
        <w:t>/s</w:t>
      </w:r>
      <w:r>
        <w:rPr>
          <w:rFonts w:ascii="Times New Roman" w:hAnsi="方正仿宋_GBK" w:eastAsia="方正仿宋_GBK"/>
          <w:sz w:val="32"/>
          <w:szCs w:val="32"/>
        </w:rPr>
        <w:t>。</w:t>
      </w:r>
      <w:r>
        <w:rPr>
          <w:rFonts w:ascii="Times New Roman" w:hAnsi="方正仿宋_GBK" w:eastAsia="方正仿宋_GBK"/>
          <w:sz w:val="32"/>
          <w:szCs w:val="32"/>
          <w:shd w:val="clear" w:color="auto" w:fill="FFFFFF"/>
        </w:rPr>
        <w:t>目前，南川城区和乡镇的防洪标准为</w:t>
      </w:r>
      <w:r>
        <w:rPr>
          <w:rFonts w:ascii="Times New Roman" w:hAnsi="Times New Roman" w:eastAsia="方正仿宋_GBK"/>
          <w:sz w:val="32"/>
          <w:szCs w:val="32"/>
          <w:shd w:val="clear" w:color="auto" w:fill="FFFFFF"/>
        </w:rPr>
        <w:t>20</w:t>
      </w:r>
      <w:r>
        <w:rPr>
          <w:rFonts w:ascii="Times New Roman" w:hAnsi="方正仿宋_GBK" w:eastAsia="方正仿宋_GBK"/>
          <w:sz w:val="32"/>
          <w:szCs w:val="32"/>
          <w:shd w:val="clear" w:color="auto" w:fill="FFFFFF"/>
        </w:rPr>
        <w:t>年和</w:t>
      </w:r>
      <w:r>
        <w:rPr>
          <w:rFonts w:ascii="Times New Roman" w:hAnsi="Times New Roman" w:eastAsia="方正仿宋_GBK"/>
          <w:sz w:val="32"/>
          <w:szCs w:val="32"/>
          <w:shd w:val="clear" w:color="auto" w:fill="FFFFFF"/>
        </w:rPr>
        <w:t>10</w:t>
      </w:r>
      <w:r>
        <w:rPr>
          <w:rFonts w:ascii="Times New Roman" w:hAnsi="方正仿宋_GBK" w:eastAsia="方正仿宋_GBK"/>
          <w:sz w:val="32"/>
          <w:szCs w:val="32"/>
          <w:shd w:val="clear" w:color="auto" w:fill="FFFFFF"/>
        </w:rPr>
        <w:t>年一遇</w:t>
      </w:r>
      <w:r>
        <w:rPr>
          <w:rFonts w:ascii="Times New Roman" w:hAnsi="方正仿宋_GBK" w:eastAsia="方正仿宋_GBK"/>
          <w:sz w:val="32"/>
          <w:szCs w:val="32"/>
        </w:rPr>
        <w:t>。</w:t>
      </w:r>
    </w:p>
    <w:p>
      <w:pPr>
        <w:adjustRightInd w:val="0"/>
        <w:snapToGrid w:val="0"/>
        <w:spacing w:line="560" w:lineRule="exact"/>
        <w:ind w:firstLine="643"/>
        <w:outlineLvl w:val="2"/>
        <w:rPr>
          <w:rFonts w:ascii="Times New Roman" w:hAnsi="Times New Roman" w:eastAsia="方正仿宋_GBK"/>
          <w:bCs/>
          <w:sz w:val="32"/>
          <w:szCs w:val="32"/>
        </w:rPr>
      </w:pPr>
      <w:bookmarkStart w:id="30" w:name="_Toc6893"/>
      <w:bookmarkStart w:id="31" w:name="_Toc4464"/>
      <w:bookmarkStart w:id="32" w:name="_Toc30439"/>
      <w:bookmarkStart w:id="33" w:name="_Toc106783747"/>
      <w:bookmarkStart w:id="34" w:name="_Toc14286"/>
      <w:bookmarkStart w:id="35" w:name="_Toc106782529"/>
      <w:r>
        <w:rPr>
          <w:rFonts w:ascii="Times New Roman" w:hAnsi="Times New Roman" w:eastAsia="方正仿宋_GBK"/>
          <w:bCs/>
          <w:sz w:val="32"/>
          <w:szCs w:val="32"/>
        </w:rPr>
        <w:t>1.5.2</w:t>
      </w:r>
      <w:r>
        <w:rPr>
          <w:rFonts w:ascii="Times New Roman" w:hAnsi="方正仿宋_GBK" w:eastAsia="方正仿宋_GBK"/>
          <w:bCs/>
          <w:sz w:val="32"/>
          <w:szCs w:val="32"/>
        </w:rPr>
        <w:t>干旱情况基本分析</w:t>
      </w:r>
      <w:bookmarkEnd w:id="30"/>
      <w:bookmarkEnd w:id="31"/>
      <w:bookmarkEnd w:id="32"/>
      <w:bookmarkEnd w:id="33"/>
      <w:bookmarkEnd w:id="34"/>
      <w:bookmarkEnd w:id="35"/>
    </w:p>
    <w:p>
      <w:pPr>
        <w:adjustRightInd w:val="0"/>
        <w:snapToGrid w:val="0"/>
        <w:spacing w:line="560" w:lineRule="exact"/>
        <w:ind w:firstLine="640" w:firstLineChars="200"/>
        <w:outlineLvl w:val="1"/>
        <w:rPr>
          <w:rFonts w:ascii="Times New Roman" w:hAnsi="Times New Roman" w:eastAsia="方正仿宋_GBK"/>
          <w:sz w:val="32"/>
          <w:szCs w:val="32"/>
          <w:shd w:val="clear" w:color="auto" w:fill="FFFFFF"/>
        </w:rPr>
      </w:pPr>
      <w:bookmarkStart w:id="36" w:name="_Toc6030"/>
      <w:r>
        <w:rPr>
          <w:rFonts w:ascii="Times New Roman" w:hAnsi="方正仿宋_GBK" w:eastAsia="方正仿宋_GBK"/>
          <w:bCs/>
          <w:sz w:val="32"/>
          <w:szCs w:val="32"/>
        </w:rPr>
        <w:t>我区季节差异较大，地质复杂，存在</w:t>
      </w:r>
      <w:r>
        <w:rPr>
          <w:rFonts w:ascii="Times New Roman" w:hAnsi="方正仿宋_GBK" w:eastAsia="方正仿宋_GBK"/>
          <w:sz w:val="32"/>
          <w:szCs w:val="32"/>
          <w:shd w:val="clear" w:color="auto" w:fill="FFFFFF"/>
        </w:rPr>
        <w:t>干旱频繁、伏旱常与秋旱交替出现</w:t>
      </w:r>
      <w:r>
        <w:rPr>
          <w:rFonts w:ascii="Times New Roman" w:hAnsi="方正仿宋_GBK" w:eastAsia="方正仿宋_GBK"/>
          <w:bCs/>
          <w:sz w:val="32"/>
          <w:szCs w:val="32"/>
        </w:rPr>
        <w:t>等特点，如：</w:t>
      </w:r>
      <w:r>
        <w:rPr>
          <w:rFonts w:ascii="Times New Roman" w:hAnsi="Times New Roman" w:eastAsia="方正仿宋_GBK"/>
          <w:bCs/>
          <w:sz w:val="32"/>
          <w:szCs w:val="32"/>
        </w:rPr>
        <w:t>2006</w:t>
      </w:r>
      <w:r>
        <w:rPr>
          <w:rFonts w:ascii="Times New Roman" w:hAnsi="方正仿宋_GBK" w:eastAsia="方正仿宋_GBK"/>
          <w:bCs/>
          <w:sz w:val="32"/>
          <w:szCs w:val="32"/>
        </w:rPr>
        <w:t>年夏天的严重干旱达</w:t>
      </w:r>
      <w:r>
        <w:rPr>
          <w:rFonts w:ascii="Times New Roman" w:hAnsi="Times New Roman" w:eastAsia="方正仿宋_GBK"/>
          <w:bCs/>
          <w:sz w:val="32"/>
          <w:szCs w:val="32"/>
        </w:rPr>
        <w:t>73</w:t>
      </w:r>
      <w:r>
        <w:rPr>
          <w:rFonts w:ascii="Times New Roman" w:hAnsi="方正仿宋_GBK" w:eastAsia="方正仿宋_GBK"/>
          <w:bCs/>
          <w:sz w:val="32"/>
          <w:szCs w:val="32"/>
        </w:rPr>
        <w:t>天（</w:t>
      </w:r>
      <w:r>
        <w:rPr>
          <w:rFonts w:ascii="Times New Roman" w:hAnsi="Times New Roman" w:eastAsia="方正仿宋_GBK"/>
          <w:bCs/>
          <w:sz w:val="32"/>
          <w:szCs w:val="32"/>
        </w:rPr>
        <w:t>2006</w:t>
      </w:r>
      <w:r>
        <w:rPr>
          <w:rFonts w:ascii="Times New Roman" w:hAnsi="方正仿宋_GBK" w:eastAsia="方正仿宋_GBK"/>
          <w:bCs/>
          <w:sz w:val="32"/>
          <w:szCs w:val="32"/>
        </w:rPr>
        <w:t>年</w:t>
      </w:r>
      <w:r>
        <w:rPr>
          <w:rFonts w:ascii="Times New Roman" w:hAnsi="Times New Roman" w:eastAsia="方正仿宋_GBK"/>
          <w:bCs/>
          <w:sz w:val="32"/>
          <w:szCs w:val="32"/>
        </w:rPr>
        <w:t>6</w:t>
      </w:r>
      <w:r>
        <w:rPr>
          <w:rFonts w:ascii="Times New Roman" w:hAnsi="方正仿宋_GBK" w:eastAsia="方正仿宋_GBK"/>
          <w:bCs/>
          <w:sz w:val="32"/>
          <w:szCs w:val="32"/>
        </w:rPr>
        <w:t>月</w:t>
      </w:r>
      <w:r>
        <w:rPr>
          <w:rFonts w:ascii="Times New Roman" w:hAnsi="Times New Roman" w:eastAsia="方正仿宋_GBK"/>
          <w:bCs/>
          <w:sz w:val="32"/>
          <w:szCs w:val="32"/>
        </w:rPr>
        <w:t>23</w:t>
      </w:r>
      <w:r>
        <w:rPr>
          <w:rFonts w:ascii="Times New Roman" w:hAnsi="方正仿宋_GBK" w:eastAsia="方正仿宋_GBK"/>
          <w:bCs/>
          <w:sz w:val="32"/>
          <w:szCs w:val="32"/>
        </w:rPr>
        <w:t>日至</w:t>
      </w:r>
      <w:r>
        <w:rPr>
          <w:rFonts w:ascii="Times New Roman" w:hAnsi="Times New Roman" w:eastAsia="方正仿宋_GBK"/>
          <w:bCs/>
          <w:sz w:val="32"/>
          <w:szCs w:val="32"/>
        </w:rPr>
        <w:t>9</w:t>
      </w:r>
      <w:r>
        <w:rPr>
          <w:rFonts w:ascii="Times New Roman" w:hAnsi="方正仿宋_GBK" w:eastAsia="方正仿宋_GBK"/>
          <w:bCs/>
          <w:sz w:val="32"/>
          <w:szCs w:val="32"/>
        </w:rPr>
        <w:t>月</w:t>
      </w:r>
      <w:r>
        <w:rPr>
          <w:rFonts w:ascii="Times New Roman" w:hAnsi="Times New Roman" w:eastAsia="方正仿宋_GBK"/>
          <w:bCs/>
          <w:sz w:val="32"/>
          <w:szCs w:val="32"/>
        </w:rPr>
        <w:t>5</w:t>
      </w:r>
      <w:r>
        <w:rPr>
          <w:rFonts w:ascii="Times New Roman" w:hAnsi="方正仿宋_GBK" w:eastAsia="方正仿宋_GBK"/>
          <w:bCs/>
          <w:sz w:val="32"/>
          <w:szCs w:val="32"/>
        </w:rPr>
        <w:t>日）。伏旱期间伴有高温天气，造成农作物受灾减产、火险等级升高、人畜饮水困难、用水用电紧张、热病蔓延，给工农业生产带来严重危害。受地理条件限制和供水水源地影响，石莲、福寿（含转角凼）、大有、</w:t>
      </w:r>
      <w:r>
        <w:rPr>
          <w:rFonts w:ascii="Times New Roman" w:hAnsi="方正仿宋_GBK" w:eastAsia="方正仿宋_GBK"/>
          <w:sz w:val="32"/>
          <w:szCs w:val="32"/>
          <w:shd w:val="clear" w:color="auto" w:fill="FFFFFF"/>
        </w:rPr>
        <w:t>合溪、庆元、金山、山王坪、德隆、半河、三泉、乐村、头渡、古花、三泉等场镇水厂易出现季节性供水短缺。</w:t>
      </w:r>
      <w:bookmarkEnd w:id="36"/>
    </w:p>
    <w:p>
      <w:pPr>
        <w:adjustRightInd w:val="0"/>
        <w:snapToGrid w:val="0"/>
        <w:spacing w:line="560" w:lineRule="exact"/>
        <w:ind w:firstLine="640" w:firstLineChars="200"/>
        <w:outlineLvl w:val="1"/>
        <w:rPr>
          <w:rFonts w:ascii="Times New Roman" w:hAnsi="Times New Roman" w:eastAsia="方正仿宋_GBK"/>
          <w:sz w:val="32"/>
          <w:szCs w:val="32"/>
          <w:shd w:val="clear" w:color="auto" w:fill="FFFFFF"/>
        </w:rPr>
      </w:pPr>
      <w:bookmarkStart w:id="37" w:name="_Toc25473"/>
      <w:r>
        <w:rPr>
          <w:rFonts w:ascii="Times New Roman" w:hAnsi="方正仿宋_GBK" w:eastAsia="方正仿宋_GBK"/>
          <w:sz w:val="32"/>
          <w:szCs w:val="32"/>
          <w:shd w:val="clear" w:color="auto" w:fill="FFFFFF"/>
        </w:rPr>
        <w:t>全区已建</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蓄引提</w:t>
      </w:r>
      <w:r>
        <w:rPr>
          <w:rFonts w:ascii="Times New Roman" w:hAnsi="Times New Roman" w:eastAsia="方正仿宋_GBK"/>
          <w:sz w:val="32"/>
          <w:szCs w:val="32"/>
          <w:shd w:val="clear" w:color="auto" w:fill="FFFFFF"/>
        </w:rPr>
        <w:t>”</w:t>
      </w:r>
      <w:r>
        <w:rPr>
          <w:rFonts w:ascii="Times New Roman" w:hAnsi="方正仿宋_GBK" w:eastAsia="方正仿宋_GBK"/>
          <w:sz w:val="32"/>
          <w:szCs w:val="32"/>
          <w:shd w:val="clear" w:color="auto" w:fill="FFFFFF"/>
        </w:rPr>
        <w:t>工程</w:t>
      </w:r>
      <w:r>
        <w:rPr>
          <w:rFonts w:ascii="Times New Roman" w:hAnsi="Times New Roman" w:eastAsia="方正仿宋_GBK"/>
          <w:sz w:val="32"/>
          <w:szCs w:val="32"/>
          <w:shd w:val="clear" w:color="auto" w:fill="FFFFFF"/>
        </w:rPr>
        <w:t>4209</w:t>
      </w:r>
      <w:r>
        <w:rPr>
          <w:rFonts w:ascii="Times New Roman" w:hAnsi="方正仿宋_GBK" w:eastAsia="方正仿宋_GBK"/>
          <w:sz w:val="32"/>
          <w:szCs w:val="32"/>
          <w:shd w:val="clear" w:color="auto" w:fill="FFFFFF"/>
        </w:rPr>
        <w:t>处，其中蓄水工程</w:t>
      </w:r>
      <w:r>
        <w:rPr>
          <w:rFonts w:ascii="Times New Roman" w:hAnsi="Times New Roman" w:eastAsia="方正仿宋_GBK"/>
          <w:sz w:val="32"/>
          <w:szCs w:val="32"/>
          <w:shd w:val="clear" w:color="auto" w:fill="FFFFFF"/>
        </w:rPr>
        <w:t>3415</w:t>
      </w:r>
      <w:r>
        <w:rPr>
          <w:rFonts w:ascii="Times New Roman" w:hAnsi="方正仿宋_GBK" w:eastAsia="方正仿宋_GBK"/>
          <w:sz w:val="32"/>
          <w:szCs w:val="32"/>
          <w:shd w:val="clear" w:color="auto" w:fill="FFFFFF"/>
        </w:rPr>
        <w:t>处，引提水工程</w:t>
      </w:r>
      <w:r>
        <w:rPr>
          <w:rFonts w:ascii="Times New Roman" w:hAnsi="Times New Roman" w:eastAsia="方正仿宋_GBK"/>
          <w:sz w:val="32"/>
          <w:szCs w:val="32"/>
          <w:shd w:val="clear" w:color="auto" w:fill="FFFFFF"/>
        </w:rPr>
        <w:t>794</w:t>
      </w:r>
      <w:r>
        <w:rPr>
          <w:rFonts w:ascii="Times New Roman" w:hAnsi="方正仿宋_GBK" w:eastAsia="方正仿宋_GBK"/>
          <w:sz w:val="32"/>
          <w:szCs w:val="32"/>
          <w:shd w:val="clear" w:color="auto" w:fill="FFFFFF"/>
        </w:rPr>
        <w:t>处，多年平均可供水量约</w:t>
      </w:r>
      <w:r>
        <w:rPr>
          <w:rFonts w:ascii="Times New Roman" w:hAnsi="Times New Roman" w:eastAsia="方正仿宋_GBK"/>
          <w:sz w:val="32"/>
          <w:szCs w:val="32"/>
          <w:shd w:val="clear" w:color="auto" w:fill="FFFFFF"/>
        </w:rPr>
        <w:t>1.9</w:t>
      </w:r>
      <w:r>
        <w:rPr>
          <w:rFonts w:ascii="Times New Roman" w:hAnsi="方正仿宋_GBK" w:eastAsia="方正仿宋_GBK"/>
          <w:sz w:val="32"/>
          <w:szCs w:val="32"/>
          <w:shd w:val="clear" w:color="auto" w:fill="FFFFFF"/>
        </w:rPr>
        <w:t>亿立方米。蓄水工程中，水库</w:t>
      </w:r>
      <w:r>
        <w:rPr>
          <w:rFonts w:ascii="Times New Roman" w:hAnsi="Times New Roman" w:eastAsia="方正仿宋_GBK"/>
          <w:sz w:val="32"/>
          <w:szCs w:val="32"/>
          <w:shd w:val="clear" w:color="auto" w:fill="FFFFFF"/>
        </w:rPr>
        <w:t>85</w:t>
      </w:r>
      <w:r>
        <w:rPr>
          <w:rFonts w:ascii="Times New Roman" w:hAnsi="方正仿宋_GBK" w:eastAsia="方正仿宋_GBK"/>
          <w:sz w:val="32"/>
          <w:szCs w:val="32"/>
          <w:shd w:val="clear" w:color="auto" w:fill="FFFFFF"/>
        </w:rPr>
        <w:t>座（发电水库</w:t>
      </w:r>
      <w:r>
        <w:rPr>
          <w:rFonts w:ascii="Times New Roman" w:hAnsi="Times New Roman" w:eastAsia="方正仿宋_GBK"/>
          <w:sz w:val="32"/>
          <w:szCs w:val="32"/>
          <w:shd w:val="clear" w:color="auto" w:fill="FFFFFF"/>
        </w:rPr>
        <w:t>3座、灌溉水库41座、饮用水源和备用水源水库41座），总库容1.98亿立方米（发电水库1.02亿立方米，灌溉、供水水库0.96亿立方米），其中中型水库3座（肖家沟水库、土溪水库、鱼跳水库）、总库容1.37亿立方米，小（一）型水库13座、总库容4354万立方米，小（二）水库69座、总库容1746万立方米；山坪塘3330口、总库容1700万立方米。</w:t>
      </w:r>
      <w:bookmarkEnd w:id="37"/>
    </w:p>
    <w:p>
      <w:pPr>
        <w:adjustRightInd w:val="0"/>
        <w:snapToGrid w:val="0"/>
        <w:spacing w:line="560" w:lineRule="exact"/>
        <w:ind w:firstLine="640" w:firstLineChars="200"/>
        <w:outlineLvl w:val="1"/>
        <w:rPr>
          <w:rFonts w:ascii="Times New Roman" w:hAnsi="Times New Roman" w:eastAsia="方正仿宋_GBK"/>
          <w:sz w:val="32"/>
          <w:szCs w:val="32"/>
        </w:rPr>
      </w:pPr>
      <w:bookmarkStart w:id="38" w:name="_Toc8291"/>
      <w:r>
        <w:rPr>
          <w:rFonts w:ascii="Times New Roman" w:hAnsi="Times New Roman" w:eastAsia="方正楷体_GBK"/>
          <w:sz w:val="32"/>
          <w:szCs w:val="32"/>
        </w:rPr>
        <w:t>1.6灾害分级</w:t>
      </w:r>
      <w:bookmarkEnd w:id="23"/>
      <w:bookmarkEnd w:id="38"/>
    </w:p>
    <w:p>
      <w:pPr>
        <w:pStyle w:val="6"/>
        <w:adjustRightInd w:val="0"/>
        <w:snapToGrid w:val="0"/>
        <w:spacing w:after="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根据水旱灾害事件的性质、危害程度、造成的影响等，分为洪涝、干旱两大类。参照市级洪旱灾害分级标准，洪涝灾害划分为特别重大（Ⅰ级）、重大（Ⅱ级）、较大（Ⅲ级）、一般（Ⅳ级）四级，干旱灾害划分为特大、严重、中度、轻度四级（见附件1）。</w:t>
      </w:r>
    </w:p>
    <w:p>
      <w:pPr>
        <w:adjustRightInd w:val="0"/>
        <w:snapToGrid w:val="0"/>
        <w:spacing w:line="560" w:lineRule="exact"/>
        <w:ind w:firstLine="640" w:firstLineChars="200"/>
        <w:outlineLvl w:val="0"/>
        <w:rPr>
          <w:rFonts w:ascii="Times New Roman" w:hAnsi="Times New Roman" w:eastAsia="方正仿宋_GBK"/>
          <w:spacing w:val="-6"/>
          <w:sz w:val="32"/>
          <w:szCs w:val="32"/>
        </w:rPr>
      </w:pPr>
      <w:bookmarkStart w:id="39" w:name="_Toc9450"/>
      <w:bookmarkStart w:id="40" w:name="_Toc18499"/>
      <w:r>
        <w:rPr>
          <w:rFonts w:ascii="Times New Roman" w:hAnsi="Times New Roman" w:eastAsia="方正黑体_GBK"/>
          <w:bCs/>
          <w:sz w:val="32"/>
          <w:szCs w:val="32"/>
        </w:rPr>
        <w:t>2组织指挥体系与职责</w:t>
      </w:r>
      <w:bookmarkEnd w:id="39"/>
      <w:bookmarkEnd w:id="40"/>
    </w:p>
    <w:p>
      <w:pPr>
        <w:adjustRightInd w:val="0"/>
        <w:snapToGrid w:val="0"/>
        <w:spacing w:line="560" w:lineRule="exact"/>
        <w:ind w:firstLine="640" w:firstLineChars="200"/>
        <w:outlineLvl w:val="1"/>
        <w:rPr>
          <w:rFonts w:ascii="Times New Roman" w:hAnsi="Times New Roman" w:eastAsia="方正仿宋_GBK"/>
          <w:sz w:val="32"/>
          <w:szCs w:val="32"/>
        </w:rPr>
      </w:pPr>
      <w:bookmarkStart w:id="41" w:name="_Toc13054"/>
      <w:bookmarkStart w:id="42" w:name="_Toc4861"/>
      <w:r>
        <w:rPr>
          <w:rFonts w:ascii="Times New Roman" w:hAnsi="Times New Roman" w:eastAsia="方正楷体_GBK"/>
          <w:sz w:val="32"/>
          <w:szCs w:val="32"/>
        </w:rPr>
        <w:t>2.1区级组织指挥机构</w:t>
      </w:r>
      <w:bookmarkEnd w:id="41"/>
      <w:bookmarkEnd w:id="42"/>
    </w:p>
    <w:p>
      <w:pPr>
        <w:pStyle w:val="6"/>
        <w:adjustRightInd w:val="0"/>
        <w:snapToGrid w:val="0"/>
        <w:spacing w:after="0"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南川区防汛抗旱指挥部（以下简称区防指）是重庆市南川区人民政府设立的议事协调机构</w:t>
      </w:r>
      <w:r>
        <w:rPr>
          <w:rFonts w:ascii="Times New Roman" w:hAnsi="Times New Roman" w:eastAsia="方正仿宋_GBK"/>
          <w:sz w:val="32"/>
          <w:szCs w:val="32"/>
          <w:shd w:val="clear" w:color="auto" w:fill="FFFFFF"/>
        </w:rPr>
        <w:t>，在区委、区政府统一领导下，以及重庆市南川区减灾委员会（</w:t>
      </w:r>
      <w:r>
        <w:rPr>
          <w:rFonts w:ascii="Times New Roman" w:hAnsi="Times New Roman" w:eastAsia="方正仿宋_GBK"/>
          <w:sz w:val="32"/>
          <w:szCs w:val="32"/>
        </w:rPr>
        <w:t>以下简称区减灾委</w:t>
      </w:r>
      <w:r>
        <w:rPr>
          <w:rFonts w:ascii="Times New Roman" w:hAnsi="Times New Roman" w:eastAsia="方正仿宋_GBK"/>
          <w:sz w:val="32"/>
          <w:szCs w:val="32"/>
          <w:shd w:val="clear" w:color="auto" w:fill="FFFFFF"/>
        </w:rPr>
        <w:t>）的统筹协调下，</w:t>
      </w:r>
      <w:r>
        <w:rPr>
          <w:rFonts w:ascii="Times New Roman" w:hAnsi="Times New Roman" w:eastAsia="方正仿宋_GBK"/>
          <w:sz w:val="32"/>
          <w:szCs w:val="32"/>
        </w:rPr>
        <w:t>负责组织和指挥全</w:t>
      </w:r>
      <w:r>
        <w:rPr>
          <w:rFonts w:ascii="Times New Roman" w:hAnsi="Times New Roman" w:eastAsia="方正仿宋_GBK"/>
          <w:bCs/>
          <w:sz w:val="32"/>
          <w:szCs w:val="32"/>
        </w:rPr>
        <w:t>区防汛抗旱工作（见附件2）。</w:t>
      </w:r>
    </w:p>
    <w:p>
      <w:pPr>
        <w:pStyle w:val="6"/>
        <w:adjustRightInd w:val="0"/>
        <w:snapToGrid w:val="0"/>
        <w:spacing w:after="0"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区防指指挥长由区政府常务副区长担任，常务副指挥长由区政府分管水利副区长担任，副指挥长由区政府办联系副主任、区应急局主要负责人、区水利局主要负责人担任。</w:t>
      </w:r>
    </w:p>
    <w:p>
      <w:pPr>
        <w:pStyle w:val="6"/>
        <w:adjustRightInd w:val="0"/>
        <w:snapToGrid w:val="0"/>
        <w:spacing w:after="0"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区防指办公室（以下简称区防办）设在区应急局，防办主任由区应急局、</w:t>
      </w:r>
      <w:r>
        <w:rPr>
          <w:rFonts w:ascii="Times New Roman" w:hAnsi="Times New Roman" w:eastAsia="方正仿宋_GBK"/>
          <w:sz w:val="32"/>
          <w:szCs w:val="32"/>
          <w:shd w:val="clear" w:color="auto" w:fill="FFFFFF"/>
        </w:rPr>
        <w:t>区</w:t>
      </w:r>
      <w:r>
        <w:rPr>
          <w:rFonts w:ascii="Times New Roman" w:hAnsi="Times New Roman" w:eastAsia="方正仿宋_GBK"/>
          <w:bCs/>
          <w:sz w:val="32"/>
          <w:szCs w:val="32"/>
        </w:rPr>
        <w:t>水利局分管领导兼任。</w:t>
      </w:r>
    </w:p>
    <w:p>
      <w:pPr>
        <w:adjustRightInd w:val="0"/>
        <w:snapToGrid w:val="0"/>
        <w:spacing w:line="560" w:lineRule="exact"/>
        <w:ind w:firstLine="640" w:firstLineChars="200"/>
        <w:outlineLvl w:val="1"/>
        <w:rPr>
          <w:rFonts w:ascii="Times New Roman" w:hAnsi="Times New Roman" w:eastAsia="方正仿宋_GBK"/>
          <w:bCs/>
          <w:sz w:val="32"/>
          <w:szCs w:val="32"/>
        </w:rPr>
      </w:pPr>
      <w:bookmarkStart w:id="43" w:name="_Toc4587"/>
      <w:bookmarkStart w:id="44" w:name="_Toc29937"/>
      <w:r>
        <w:rPr>
          <w:rFonts w:ascii="Times New Roman" w:hAnsi="Times New Roman" w:eastAsia="方正楷体_GBK"/>
          <w:sz w:val="32"/>
          <w:szCs w:val="32"/>
        </w:rPr>
        <w:t>2.2乡镇组织机构及职责</w:t>
      </w:r>
      <w:bookmarkEnd w:id="43"/>
      <w:bookmarkEnd w:id="44"/>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shd w:val="clear" w:color="auto" w:fill="FFFFFF"/>
        </w:rPr>
        <w:t>各乡镇</w:t>
      </w:r>
      <w:r>
        <w:rPr>
          <w:rFonts w:ascii="Times New Roman" w:hAnsi="Times New Roman" w:eastAsia="方正仿宋_GBK"/>
          <w:bCs/>
          <w:sz w:val="32"/>
          <w:szCs w:val="32"/>
        </w:rPr>
        <w:t>人民政府（街道办事处）负责属地防汛抗旱工作，在上级防汛抗旱机构领导下，负责本辖区防汛抗旱与抢险救灾的具体工作；负责</w:t>
      </w:r>
      <w:r>
        <w:rPr>
          <w:rFonts w:ascii="Times New Roman" w:hAnsi="Times New Roman" w:eastAsia="方正仿宋_GBK"/>
          <w:sz w:val="32"/>
          <w:szCs w:val="32"/>
        </w:rPr>
        <w:t>制定本辖区防汛抢险应急预案，加强应急演练；做好辖区内“重要区域、重要设施、重要路段、重要时段”的巡查排查，并向行业主管部门报送情况；对不听劝阻、执意滞留危险区的群众依法实施强制避险转移，妥善安置避险转移</w:t>
      </w:r>
      <w:r>
        <w:rPr>
          <w:rFonts w:ascii="Times New Roman" w:hAnsi="Times New Roman" w:eastAsia="方正仿宋_GBK"/>
          <w:sz w:val="32"/>
          <w:szCs w:val="32"/>
          <w:shd w:val="clear" w:color="auto" w:fill="FFFFFF"/>
        </w:rPr>
        <w:t>人员</w:t>
      </w:r>
      <w:r>
        <w:rPr>
          <w:rFonts w:ascii="Times New Roman" w:hAnsi="Times New Roman" w:eastAsia="方正仿宋_GBK"/>
          <w:sz w:val="32"/>
          <w:szCs w:val="32"/>
        </w:rPr>
        <w:t>和受灾群众。</w:t>
      </w:r>
    </w:p>
    <w:p>
      <w:pPr>
        <w:adjustRightInd w:val="0"/>
        <w:snapToGrid w:val="0"/>
        <w:spacing w:line="560" w:lineRule="exact"/>
        <w:ind w:firstLine="640" w:firstLineChars="200"/>
        <w:outlineLvl w:val="1"/>
        <w:rPr>
          <w:rFonts w:ascii="Times New Roman" w:hAnsi="Times New Roman" w:eastAsia="方正楷体_GBK"/>
          <w:sz w:val="32"/>
          <w:szCs w:val="32"/>
        </w:rPr>
      </w:pPr>
      <w:bookmarkStart w:id="45" w:name="_Toc1342"/>
      <w:bookmarkStart w:id="46" w:name="_Toc9341"/>
      <w:r>
        <w:rPr>
          <w:rFonts w:ascii="Times New Roman" w:hAnsi="Times New Roman" w:eastAsia="方正楷体_GBK"/>
          <w:sz w:val="32"/>
          <w:szCs w:val="32"/>
        </w:rPr>
        <w:t>2.3其他防汛抗旱机构及职责</w:t>
      </w:r>
      <w:bookmarkEnd w:id="45"/>
      <w:bookmarkEnd w:id="46"/>
    </w:p>
    <w:p>
      <w:pPr>
        <w:adjustRightInd w:val="0"/>
        <w:snapToGrid w:val="0"/>
        <w:spacing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bCs/>
          <w:sz w:val="32"/>
          <w:szCs w:val="32"/>
        </w:rPr>
        <w:t>有防汛抗旱任务的水利工程管理单位、施工单位、物业管理企业等，成立相应的专业防汛抗旱机构，负责做好本行业和本单位的防汛抗旱工作。</w:t>
      </w:r>
    </w:p>
    <w:p>
      <w:pPr>
        <w:pStyle w:val="6"/>
        <w:adjustRightInd w:val="0"/>
        <w:snapToGrid w:val="0"/>
        <w:spacing w:after="0" w:line="560" w:lineRule="exact"/>
        <w:ind w:firstLine="640" w:firstLineChars="200"/>
        <w:outlineLvl w:val="1"/>
        <w:rPr>
          <w:rFonts w:ascii="Times New Roman" w:hAnsi="Times New Roman" w:eastAsia="方正仿宋_GBK"/>
          <w:bCs/>
          <w:sz w:val="32"/>
          <w:szCs w:val="32"/>
        </w:rPr>
      </w:pPr>
      <w:bookmarkStart w:id="47" w:name="_Toc29350"/>
      <w:bookmarkStart w:id="48" w:name="_Toc18389"/>
      <w:r>
        <w:rPr>
          <w:rFonts w:ascii="Times New Roman" w:hAnsi="Times New Roman" w:eastAsia="方正楷体_GBK"/>
          <w:sz w:val="32"/>
          <w:szCs w:val="32"/>
        </w:rPr>
        <w:t>2.4事件应对指挥机构</w:t>
      </w:r>
      <w:bookmarkEnd w:id="47"/>
      <w:bookmarkEnd w:id="48"/>
    </w:p>
    <w:p>
      <w:pPr>
        <w:pStyle w:val="6"/>
        <w:adjustRightInd w:val="0"/>
        <w:snapToGrid w:val="0"/>
        <w:spacing w:after="0"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当启动</w:t>
      </w:r>
      <w:r>
        <w:rPr>
          <w:rFonts w:ascii="Times New Roman" w:hAnsi="Times New Roman" w:eastAsia="方正仿宋_GBK"/>
          <w:sz w:val="32"/>
          <w:szCs w:val="32"/>
        </w:rPr>
        <w:t>Ⅳ</w:t>
      </w:r>
      <w:r>
        <w:rPr>
          <w:rFonts w:ascii="Times New Roman" w:hAnsi="Times New Roman" w:eastAsia="方正仿宋_GBK"/>
          <w:bCs/>
          <w:sz w:val="32"/>
          <w:szCs w:val="32"/>
        </w:rPr>
        <w:t>级应急响应或发生较大以上灾险情，区政府应当成立事件应对指挥部，事件应对指挥部实行指挥长负责制，由区政府有关领导任指挥长，下设综合协调、现场抢险救援、后勤保障、医学救援、新闻宣传、灾情调查、善后处置等工作组（见附件3）。</w:t>
      </w:r>
    </w:p>
    <w:p>
      <w:pPr>
        <w:adjustRightInd w:val="0"/>
        <w:snapToGrid w:val="0"/>
        <w:spacing w:line="560" w:lineRule="exact"/>
        <w:ind w:firstLine="640" w:firstLineChars="200"/>
        <w:outlineLvl w:val="0"/>
        <w:rPr>
          <w:rFonts w:ascii="Times New Roman" w:hAnsi="Times New Roman" w:eastAsia="方正仿宋_GBK"/>
          <w:bCs/>
          <w:sz w:val="32"/>
          <w:szCs w:val="32"/>
        </w:rPr>
      </w:pPr>
      <w:bookmarkStart w:id="49" w:name="_Toc29001"/>
      <w:bookmarkStart w:id="50" w:name="_Toc11577"/>
      <w:r>
        <w:rPr>
          <w:rFonts w:ascii="Times New Roman" w:hAnsi="Times New Roman" w:eastAsia="方正黑体_GBK"/>
          <w:bCs/>
          <w:sz w:val="32"/>
          <w:szCs w:val="32"/>
        </w:rPr>
        <w:t>3预防预警</w:t>
      </w:r>
      <w:bookmarkEnd w:id="49"/>
      <w:bookmarkEnd w:id="50"/>
    </w:p>
    <w:p>
      <w:pPr>
        <w:adjustRightInd w:val="0"/>
        <w:snapToGrid w:val="0"/>
        <w:spacing w:line="560" w:lineRule="exact"/>
        <w:ind w:firstLine="640" w:firstLineChars="200"/>
        <w:outlineLvl w:val="1"/>
        <w:rPr>
          <w:rFonts w:ascii="Times New Roman" w:hAnsi="Times New Roman" w:eastAsia="方正仿宋_GBK"/>
          <w:bCs/>
          <w:sz w:val="32"/>
          <w:szCs w:val="32"/>
        </w:rPr>
      </w:pPr>
      <w:bookmarkStart w:id="51" w:name="_Toc10830"/>
      <w:bookmarkStart w:id="52" w:name="_Toc32294"/>
      <w:r>
        <w:rPr>
          <w:rFonts w:ascii="Times New Roman" w:hAnsi="Times New Roman" w:eastAsia="方正楷体_GBK"/>
          <w:sz w:val="32"/>
          <w:szCs w:val="32"/>
        </w:rPr>
        <w:t>3.1风险源识别</w:t>
      </w:r>
      <w:bookmarkEnd w:id="51"/>
      <w:bookmarkEnd w:id="52"/>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各乡镇（街道）、区级有关部门应建立健全安全巡查、隐患排查和日常监督检查机制，开展风险评估，有效防控风险。</w:t>
      </w:r>
    </w:p>
    <w:p>
      <w:pPr>
        <w:adjustRightInd w:val="0"/>
        <w:snapToGrid w:val="0"/>
        <w:spacing w:line="560" w:lineRule="exact"/>
        <w:ind w:firstLine="640" w:firstLineChars="200"/>
        <w:outlineLvl w:val="1"/>
        <w:rPr>
          <w:rFonts w:ascii="Times New Roman" w:hAnsi="Times New Roman" w:eastAsia="方正仿宋_GBK"/>
          <w:bCs/>
          <w:sz w:val="32"/>
          <w:szCs w:val="32"/>
        </w:rPr>
      </w:pPr>
      <w:bookmarkStart w:id="53" w:name="_Toc19734"/>
      <w:bookmarkStart w:id="54" w:name="_Toc12500"/>
      <w:r>
        <w:rPr>
          <w:rFonts w:ascii="Times New Roman" w:hAnsi="Times New Roman" w:eastAsia="方正楷体_GBK"/>
          <w:bCs/>
          <w:sz w:val="32"/>
          <w:szCs w:val="32"/>
        </w:rPr>
        <w:t>3.2信息监测及报送</w:t>
      </w:r>
      <w:bookmarkEnd w:id="53"/>
      <w:bookmarkEnd w:id="54"/>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55" w:name="_Toc30037"/>
      <w:bookmarkStart w:id="56" w:name="_Toc28199"/>
      <w:r>
        <w:rPr>
          <w:rFonts w:ascii="Times New Roman" w:hAnsi="Times New Roman" w:eastAsia="方正仿宋_GBK"/>
          <w:bCs/>
          <w:sz w:val="32"/>
          <w:szCs w:val="32"/>
        </w:rPr>
        <w:t>3.2.1气象水文信息</w:t>
      </w:r>
      <w:bookmarkEnd w:id="55"/>
      <w:bookmarkEnd w:id="56"/>
    </w:p>
    <w:p>
      <w:pPr>
        <w:pStyle w:val="6"/>
        <w:adjustRightInd w:val="0"/>
        <w:snapToGrid w:val="0"/>
        <w:spacing w:after="0"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气象、水利、规划自然资源等部门要组织对重大水旱灾害的联合监测、会商和预报，尽可能延长预见期，对重大水旱灾害作出评估，通过广播、电视、手机短信、网络等手段做好预报预警工作。</w:t>
      </w:r>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当预报即将发生严重水旱灾害时，相关部门要提早发布预警信息，通知有关区域做好相关准备。当河道发生洪水时，水利部门要加密测验时段，必要时设立临时测点或进行巡测，及时上报测验结果。</w:t>
      </w:r>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气象、水利部门应将重要雨情、水情、旱情信息在1小时内报区防办，控制站点的重要水情应在30分钟内报区防办。</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57" w:name="_Toc28352"/>
      <w:bookmarkStart w:id="58" w:name="_Toc21128"/>
      <w:r>
        <w:rPr>
          <w:rFonts w:ascii="Times New Roman" w:hAnsi="Times New Roman" w:eastAsia="方正仿宋_GBK"/>
          <w:bCs/>
          <w:sz w:val="32"/>
          <w:szCs w:val="32"/>
        </w:rPr>
        <w:t>3.2.2工程信息</w:t>
      </w:r>
      <w:bookmarkEnd w:id="57"/>
      <w:bookmarkEnd w:id="58"/>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水库、水电站、堤防、涵闸、泵站、塘堰、渠道等工程管理单位应根据水位变化情况，及时将相关信息报送行业主管部门，并按相关规定报水行政主管部门；涉水在建工程的项目管理单位应根据水位变化情况，及时将相关信息报送项目建设行业主管部门，并按相关规定报水行政主管部门。当出现灾险情时，工程（项目）管理单位要迅速组织抢险，第一时间向可能淹没或受灾的区域预警，及时逐级向行业主管部门、水行政主管部门、区防办报告，做到30分钟内电话报告、1小时</w:t>
      </w:r>
      <w:r>
        <w:rPr>
          <w:rFonts w:ascii="Times New Roman" w:hAnsi="Times New Roman" w:eastAsia="方正仿宋_GBK"/>
          <w:sz w:val="32"/>
          <w:szCs w:val="32"/>
          <w:shd w:val="clear" w:color="auto" w:fill="FFFFFF"/>
        </w:rPr>
        <w:t>内书</w:t>
      </w:r>
      <w:r>
        <w:rPr>
          <w:rFonts w:ascii="Times New Roman" w:hAnsi="Times New Roman" w:eastAsia="方正仿宋_GBK"/>
          <w:bCs/>
          <w:sz w:val="32"/>
          <w:szCs w:val="32"/>
        </w:rPr>
        <w:t>面报告，每24小时上报一次险情和救援救灾工作动态。</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59" w:name="_Toc58"/>
      <w:bookmarkStart w:id="60" w:name="_Toc15111"/>
      <w:r>
        <w:rPr>
          <w:rFonts w:ascii="Times New Roman" w:hAnsi="Times New Roman" w:eastAsia="方正仿宋_GBK"/>
          <w:bCs/>
          <w:sz w:val="32"/>
          <w:szCs w:val="32"/>
        </w:rPr>
        <w:t>3.2.3洪涝、干旱灾害信息</w:t>
      </w:r>
      <w:bookmarkEnd w:id="59"/>
      <w:bookmarkEnd w:id="60"/>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灾险情发生后，乡镇（街道）应及时核实灾险情，30分钟内电话、1小时</w:t>
      </w:r>
      <w:r>
        <w:rPr>
          <w:rFonts w:ascii="Times New Roman" w:hAnsi="Times New Roman" w:eastAsia="方正仿宋_GBK"/>
          <w:sz w:val="32"/>
          <w:szCs w:val="32"/>
          <w:shd w:val="clear" w:color="auto" w:fill="FFFFFF"/>
        </w:rPr>
        <w:t>内</w:t>
      </w:r>
      <w:r>
        <w:rPr>
          <w:rFonts w:ascii="Times New Roman" w:hAnsi="Times New Roman" w:eastAsia="方正仿宋_GBK"/>
          <w:bCs/>
          <w:sz w:val="32"/>
          <w:szCs w:val="32"/>
        </w:rPr>
        <w:t>书面报区防办；区防办接报后30分钟内电话、1小时内书面报告区委、区政府和市防办。</w:t>
      </w:r>
    </w:p>
    <w:p>
      <w:pPr>
        <w:adjustRightInd w:val="0"/>
        <w:snapToGrid w:val="0"/>
        <w:spacing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bCs/>
          <w:sz w:val="32"/>
          <w:szCs w:val="32"/>
        </w:rPr>
        <w:t>洪涝灾害每24小时必须报告1次灾情和救援救灾工作动态，特别重大、重大灾害每2小时续报事件进展情况。</w:t>
      </w:r>
      <w:r>
        <w:rPr>
          <w:rFonts w:ascii="Times New Roman" w:hAnsi="Times New Roman" w:eastAsia="方正仿宋_GBK"/>
          <w:sz w:val="32"/>
          <w:szCs w:val="32"/>
          <w:shd w:val="clear" w:color="auto" w:fill="FFFFFF"/>
        </w:rPr>
        <w:t>干旱灾害Ⅲ级响应至少每周报告2次灾情和救援救灾工作动态，干旱灾害Ⅳ级响应至少每周报告1次灾情和救援救灾工作动态。</w:t>
      </w:r>
    </w:p>
    <w:p>
      <w:pPr>
        <w:adjustRightInd w:val="0"/>
        <w:snapToGrid w:val="0"/>
        <w:spacing w:line="560" w:lineRule="exact"/>
        <w:ind w:firstLine="640" w:firstLineChars="200"/>
        <w:outlineLvl w:val="1"/>
        <w:rPr>
          <w:rFonts w:ascii="Times New Roman" w:hAnsi="Times New Roman" w:eastAsia="方正仿宋_GBK"/>
          <w:bCs/>
          <w:sz w:val="32"/>
          <w:szCs w:val="32"/>
        </w:rPr>
      </w:pPr>
      <w:bookmarkStart w:id="61" w:name="_Toc5645"/>
      <w:bookmarkStart w:id="62" w:name="_Toc16540"/>
      <w:r>
        <w:rPr>
          <w:rFonts w:ascii="Times New Roman" w:hAnsi="Times New Roman" w:eastAsia="方正楷体_GBK"/>
          <w:bCs/>
          <w:sz w:val="32"/>
          <w:szCs w:val="32"/>
        </w:rPr>
        <w:t>3.3预防准备</w:t>
      </w:r>
      <w:bookmarkEnd w:id="61"/>
      <w:bookmarkEnd w:id="62"/>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63" w:name="_Toc13014"/>
      <w:bookmarkStart w:id="64" w:name="_Toc27520"/>
      <w:r>
        <w:rPr>
          <w:rFonts w:ascii="Times New Roman" w:hAnsi="Times New Roman" w:eastAsia="方正仿宋_GBK"/>
          <w:bCs/>
          <w:sz w:val="32"/>
          <w:szCs w:val="32"/>
        </w:rPr>
        <w:t>3.3.1组织准备</w:t>
      </w:r>
      <w:bookmarkEnd w:id="63"/>
      <w:bookmarkEnd w:id="64"/>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建立健全组织体系，落实党委领导下的行政首长负责制，根据领导变化情况，完成指挥机构人员的调整，在汛前落实党政领导“双值班”和区领导联系乡镇（街道）、乡镇（街道）领导包村（社区）、村（社区）干部包户的“分片包干责任制”。落实并公布防汛抗旱</w:t>
      </w:r>
      <w:r>
        <w:rPr>
          <w:rFonts w:ascii="Times New Roman" w:hAnsi="Times New Roman" w:eastAsia="方正仿宋_GBK"/>
          <w:sz w:val="32"/>
          <w:szCs w:val="32"/>
          <w:shd w:val="clear" w:color="auto" w:fill="FFFFFF"/>
        </w:rPr>
        <w:t>“政府行政、主管部门、管护单位”</w:t>
      </w:r>
      <w:r>
        <w:rPr>
          <w:rFonts w:ascii="Times New Roman" w:hAnsi="Times New Roman" w:eastAsia="方正仿宋_GBK"/>
          <w:bCs/>
          <w:sz w:val="32"/>
          <w:szCs w:val="32"/>
        </w:rPr>
        <w:t>责任人，明确工作职责。</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65" w:name="_Toc1364"/>
      <w:bookmarkStart w:id="66" w:name="_Toc21163"/>
      <w:r>
        <w:rPr>
          <w:rFonts w:ascii="Times New Roman" w:hAnsi="Times New Roman" w:eastAsia="方正仿宋_GBK"/>
          <w:bCs/>
          <w:sz w:val="32"/>
          <w:szCs w:val="32"/>
        </w:rPr>
        <w:t>3.3.2工程准备</w:t>
      </w:r>
      <w:bookmarkEnd w:id="65"/>
      <w:bookmarkEnd w:id="66"/>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汛前做好堤防、水库水电站、河道整治、涵闸、泵站等各类已成水工程运行准备；对在建的堤防、涵闸、泵站、桥梁、水库除险加固工程，确保在主汛期前完成建设任务；对新建水库工程，汛前必须将拦水坝填筑至度汛高程；对于存在严重病害、一时难以修复的水库，要压实监管责任，</w:t>
      </w:r>
      <w:r>
        <w:rPr>
          <w:rFonts w:ascii="Times New Roman" w:hAnsi="Times New Roman" w:eastAsia="方正仿宋_GBK"/>
          <w:sz w:val="32"/>
          <w:szCs w:val="32"/>
          <w:shd w:val="clear" w:color="auto" w:fill="FFFFFF"/>
        </w:rPr>
        <w:t>原则上实</w:t>
      </w:r>
      <w:r>
        <w:rPr>
          <w:rFonts w:ascii="Times New Roman" w:hAnsi="Times New Roman" w:eastAsia="方正仿宋_GBK"/>
          <w:bCs/>
          <w:sz w:val="32"/>
          <w:szCs w:val="32"/>
        </w:rPr>
        <w:t>行空库度汛。</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67" w:name="_Toc20815"/>
      <w:bookmarkStart w:id="68" w:name="_Toc3196"/>
      <w:r>
        <w:rPr>
          <w:rFonts w:ascii="Times New Roman" w:hAnsi="Times New Roman" w:eastAsia="方正仿宋_GBK"/>
          <w:bCs/>
          <w:sz w:val="32"/>
          <w:szCs w:val="32"/>
        </w:rPr>
        <w:t>3.3.3预案准备</w:t>
      </w:r>
      <w:bookmarkEnd w:id="67"/>
      <w:bookmarkEnd w:id="68"/>
    </w:p>
    <w:p>
      <w:pPr>
        <w:adjustRightInd w:val="0"/>
        <w:snapToGrid w:val="0"/>
        <w:spacing w:line="56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bCs/>
          <w:sz w:val="32"/>
          <w:szCs w:val="32"/>
        </w:rPr>
        <w:t>按照</w:t>
      </w:r>
      <w:r>
        <w:rPr>
          <w:rFonts w:ascii="Times New Roman" w:hAnsi="Times New Roman" w:eastAsia="方正仿宋_GBK"/>
          <w:sz w:val="32"/>
          <w:szCs w:val="32"/>
        </w:rPr>
        <w:t>“区级、乡镇（部门）、村”三级</w:t>
      </w:r>
      <w:r>
        <w:rPr>
          <w:rFonts w:ascii="Times New Roman" w:hAnsi="Times New Roman" w:eastAsia="方正仿宋_GBK"/>
          <w:bCs/>
          <w:sz w:val="32"/>
          <w:szCs w:val="32"/>
        </w:rPr>
        <w:t>防汛抗旱应急预案，</w:t>
      </w:r>
      <w:r>
        <w:rPr>
          <w:rFonts w:ascii="Times New Roman" w:hAnsi="Times New Roman" w:eastAsia="方正仿宋_GBK"/>
          <w:sz w:val="32"/>
          <w:szCs w:val="32"/>
        </w:rPr>
        <w:t>区级有关部门</w:t>
      </w:r>
      <w:r>
        <w:rPr>
          <w:rFonts w:ascii="Times New Roman" w:hAnsi="Times New Roman" w:eastAsia="方正仿宋_GBK"/>
          <w:bCs/>
          <w:sz w:val="32"/>
          <w:szCs w:val="32"/>
        </w:rPr>
        <w:t>有针对性制定应对方案，强化应对极端暴雨、超标准洪水、突发工险情、特大干旱等超常规措施，并有针对性地开展防汛抗旱应急演练。各乡镇（街道）要针对辖区内河流、水库（电站）、塘坝及桥梁等存在的险工险段，制定重点预警信息接收反馈、风险隐患排查、联防联控、转移避险、力量组织、应急处置、现场管控、自救互救、信息报送等方面作出具体安排的预案。各村要制定简便易行、实用管用、面向实战需求的工作方案，突出包保责任，落实行政责任人、技术责任人、抢险责任人、</w:t>
      </w:r>
      <w:r>
        <w:rPr>
          <w:rFonts w:ascii="Times New Roman" w:hAnsi="Times New Roman" w:eastAsia="方正仿宋_GBK"/>
          <w:sz w:val="32"/>
          <w:szCs w:val="32"/>
          <w:shd w:val="clear" w:color="auto" w:fill="FFFFFF"/>
        </w:rPr>
        <w:t>转移责任人、通信联络方式等。</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69" w:name="_Toc20364"/>
      <w:bookmarkStart w:id="70" w:name="_Toc13806"/>
      <w:r>
        <w:rPr>
          <w:rFonts w:ascii="Times New Roman" w:hAnsi="Times New Roman" w:eastAsia="方正仿宋_GBK"/>
          <w:bCs/>
          <w:sz w:val="32"/>
          <w:szCs w:val="32"/>
        </w:rPr>
        <w:t>3.3.4队伍准备</w:t>
      </w:r>
      <w:bookmarkEnd w:id="69"/>
      <w:bookmarkEnd w:id="70"/>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强化</w:t>
      </w:r>
      <w:r>
        <w:rPr>
          <w:rFonts w:ascii="Times New Roman" w:hAnsi="Times New Roman" w:eastAsia="方正仿宋_GBK"/>
          <w:sz w:val="32"/>
          <w:szCs w:val="32"/>
        </w:rPr>
        <w:t>“专常群”队伍建设，区综合应急救援队、区消防救援支队是专业救援力量，行业部门和乡镇（街道）应急救援队等是常规救援力量，村（社区）救援队是群众义务应急救援力量。加强抢险救援力量</w:t>
      </w:r>
      <w:r>
        <w:rPr>
          <w:rFonts w:ascii="Times New Roman" w:hAnsi="Times New Roman" w:eastAsia="方正仿宋_GBK"/>
          <w:bCs/>
          <w:sz w:val="32"/>
          <w:szCs w:val="32"/>
        </w:rPr>
        <w:t>统筹，畅通应急联络渠道，健全联动响应机制。</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71" w:name="_Toc14709"/>
      <w:bookmarkStart w:id="72" w:name="_Toc13730"/>
      <w:r>
        <w:rPr>
          <w:rFonts w:ascii="Times New Roman" w:hAnsi="Times New Roman" w:eastAsia="方正仿宋_GBK"/>
          <w:bCs/>
          <w:sz w:val="32"/>
          <w:szCs w:val="32"/>
        </w:rPr>
        <w:t>3.3.5物资准备</w:t>
      </w:r>
      <w:bookmarkEnd w:id="71"/>
      <w:bookmarkEnd w:id="72"/>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坚持“宁可备而不用，不可用时无备”的原则，按照“储备库+储备站+储备点/协议代储”的方式，分级负责</w:t>
      </w:r>
      <w:r>
        <w:rPr>
          <w:rFonts w:ascii="Times New Roman" w:hAnsi="Times New Roman" w:eastAsia="方正仿宋_GBK"/>
          <w:bCs/>
          <w:sz w:val="32"/>
          <w:szCs w:val="32"/>
        </w:rPr>
        <w:t>储备必要的防汛抗旱物资，做好救灾物资准备，区防指按险情、灾情的需要统一调配全区防汛抗旱物资。</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73" w:name="_Toc63"/>
      <w:bookmarkStart w:id="74" w:name="_Toc27740"/>
      <w:r>
        <w:rPr>
          <w:rFonts w:ascii="Times New Roman" w:hAnsi="Times New Roman" w:eastAsia="方正仿宋_GBK"/>
          <w:bCs/>
          <w:sz w:val="32"/>
          <w:szCs w:val="32"/>
        </w:rPr>
        <w:t>3.3.6督查检查</w:t>
      </w:r>
      <w:bookmarkEnd w:id="73"/>
      <w:bookmarkEnd w:id="74"/>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按照乡镇（街道）和管理单位自查、行业主管部门检查、区级督查的原则，在汛前组织开展</w:t>
      </w:r>
      <w:r>
        <w:rPr>
          <w:rFonts w:ascii="Times New Roman" w:hAnsi="Times New Roman" w:eastAsia="方正仿宋_GBK"/>
          <w:kern w:val="0"/>
          <w:sz w:val="32"/>
          <w:szCs w:val="32"/>
        </w:rPr>
        <w:t>以河、库、堰、塘、坝、闸、堤等涉水工程、壅水桥梁、排水沟渠、水文监测、交通干线、涉水交通运输等设施，防洪不达标区域、城镇低洼区域、涉水旅游景区、山洪易发区、地质灾害易发区等区域为重点对象，</w:t>
      </w:r>
      <w:r>
        <w:rPr>
          <w:rFonts w:ascii="Times New Roman" w:hAnsi="Times New Roman" w:eastAsia="方正仿宋_GBK"/>
          <w:bCs/>
          <w:sz w:val="32"/>
          <w:szCs w:val="32"/>
        </w:rPr>
        <w:t>对各单位的机构设置、责任落实、</w:t>
      </w:r>
      <w:r>
        <w:rPr>
          <w:rFonts w:ascii="Times New Roman" w:hAnsi="Times New Roman" w:eastAsia="方正仿宋_GBK"/>
          <w:kern w:val="0"/>
          <w:sz w:val="32"/>
          <w:szCs w:val="32"/>
        </w:rPr>
        <w:t>教育培训、</w:t>
      </w:r>
      <w:r>
        <w:rPr>
          <w:rFonts w:ascii="Times New Roman" w:hAnsi="Times New Roman" w:eastAsia="方正仿宋_GBK"/>
          <w:bCs/>
          <w:sz w:val="32"/>
          <w:szCs w:val="32"/>
        </w:rPr>
        <w:t>隐患排查、</w:t>
      </w:r>
      <w:r>
        <w:rPr>
          <w:rFonts w:ascii="Times New Roman" w:hAnsi="Times New Roman" w:eastAsia="方正仿宋_GBK"/>
          <w:kern w:val="0"/>
          <w:sz w:val="32"/>
          <w:szCs w:val="32"/>
        </w:rPr>
        <w:t>隐患整治</w:t>
      </w:r>
      <w:r>
        <w:rPr>
          <w:rFonts w:ascii="Times New Roman" w:hAnsi="Times New Roman" w:eastAsia="方正仿宋_GBK"/>
          <w:bCs/>
          <w:sz w:val="32"/>
          <w:szCs w:val="32"/>
        </w:rPr>
        <w:t>、</w:t>
      </w:r>
      <w:r>
        <w:rPr>
          <w:rFonts w:ascii="Times New Roman" w:hAnsi="Times New Roman" w:eastAsia="方正仿宋_GBK"/>
          <w:kern w:val="0"/>
          <w:sz w:val="32"/>
          <w:szCs w:val="32"/>
        </w:rPr>
        <w:t>度汛措施、</w:t>
      </w:r>
      <w:r>
        <w:rPr>
          <w:rFonts w:ascii="Times New Roman" w:hAnsi="Times New Roman" w:eastAsia="方正仿宋_GBK"/>
          <w:bCs/>
          <w:sz w:val="32"/>
          <w:szCs w:val="32"/>
        </w:rPr>
        <w:t>预案演练、物资准备、队伍建设等进行重点督查检查，建立风险隐患台账，对发现的问题限期整改到位。</w:t>
      </w:r>
    </w:p>
    <w:p>
      <w:pPr>
        <w:adjustRightInd w:val="0"/>
        <w:snapToGrid w:val="0"/>
        <w:spacing w:line="560" w:lineRule="exact"/>
        <w:ind w:firstLine="640" w:firstLineChars="200"/>
        <w:outlineLvl w:val="1"/>
        <w:rPr>
          <w:rFonts w:ascii="Times New Roman" w:hAnsi="Times New Roman" w:eastAsia="方正仿宋_GBK"/>
          <w:bCs/>
          <w:sz w:val="32"/>
          <w:szCs w:val="32"/>
        </w:rPr>
      </w:pPr>
      <w:bookmarkStart w:id="75" w:name="_Toc9199"/>
      <w:bookmarkStart w:id="76" w:name="_Toc3049"/>
      <w:r>
        <w:rPr>
          <w:rFonts w:ascii="Times New Roman" w:hAnsi="Times New Roman" w:eastAsia="方正楷体_GBK"/>
          <w:bCs/>
          <w:sz w:val="32"/>
          <w:szCs w:val="32"/>
        </w:rPr>
        <w:t>3.4预警分类</w:t>
      </w:r>
      <w:bookmarkEnd w:id="75"/>
      <w:bookmarkEnd w:id="76"/>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预警共划分为江河洪水预警、山洪灾害预警、渍涝灾害预警、工程灾害预警、干旱灾害预警、供水危机预警等六类。预警级别由高到低分为：特别重大（</w:t>
      </w:r>
      <w:r>
        <w:rPr>
          <w:rFonts w:ascii="Times New Roman" w:hAnsi="Times New Roman" w:eastAsia="方正仿宋_GBK"/>
          <w:sz w:val="32"/>
          <w:szCs w:val="32"/>
        </w:rPr>
        <w:t>I</w:t>
      </w:r>
      <w:r>
        <w:rPr>
          <w:rFonts w:ascii="Times New Roman" w:hAnsi="Times New Roman" w:eastAsia="方正仿宋_GBK"/>
          <w:bCs/>
          <w:sz w:val="32"/>
          <w:szCs w:val="32"/>
        </w:rPr>
        <w:t>级）、重大（</w:t>
      </w:r>
      <w:r>
        <w:rPr>
          <w:rFonts w:ascii="Times New Roman" w:hAnsi="Times New Roman" w:eastAsia="方正仿宋_GBK"/>
          <w:sz w:val="32"/>
          <w:szCs w:val="32"/>
        </w:rPr>
        <w:t>Ⅱ</w:t>
      </w:r>
      <w:r>
        <w:rPr>
          <w:rFonts w:ascii="Times New Roman" w:hAnsi="Times New Roman" w:eastAsia="方正仿宋_GBK"/>
          <w:bCs/>
          <w:sz w:val="32"/>
          <w:szCs w:val="32"/>
        </w:rPr>
        <w:t>级）、较大（Ⅲ级）和一般（Ⅳ级），依次用红色、橙色、黄色和蓝色标示（见附件1）。</w:t>
      </w:r>
    </w:p>
    <w:p>
      <w:pPr>
        <w:adjustRightInd w:val="0"/>
        <w:snapToGrid w:val="0"/>
        <w:spacing w:line="560" w:lineRule="exact"/>
        <w:ind w:firstLine="640" w:firstLineChars="200"/>
        <w:outlineLvl w:val="1"/>
        <w:rPr>
          <w:rFonts w:ascii="Times New Roman" w:hAnsi="Times New Roman" w:eastAsia="方正仿宋_GBK"/>
          <w:bCs/>
          <w:sz w:val="32"/>
          <w:szCs w:val="32"/>
        </w:rPr>
      </w:pPr>
      <w:bookmarkStart w:id="77" w:name="_Toc26063"/>
      <w:bookmarkStart w:id="78" w:name="_Toc3162"/>
      <w:r>
        <w:rPr>
          <w:rFonts w:ascii="Times New Roman" w:hAnsi="Times New Roman" w:eastAsia="方正楷体_GBK"/>
          <w:bCs/>
          <w:sz w:val="32"/>
          <w:szCs w:val="32"/>
        </w:rPr>
        <w:t>3.5预警发布与解除</w:t>
      </w:r>
      <w:bookmarkEnd w:id="77"/>
      <w:bookmarkEnd w:id="78"/>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79" w:name="_Toc6676"/>
      <w:bookmarkStart w:id="80" w:name="_Toc12013"/>
      <w:r>
        <w:rPr>
          <w:rFonts w:ascii="Times New Roman" w:hAnsi="Times New Roman" w:eastAsia="方正仿宋_GBK"/>
          <w:bCs/>
          <w:sz w:val="32"/>
          <w:szCs w:val="32"/>
        </w:rPr>
        <w:t>3.5.1预警发布</w:t>
      </w:r>
      <w:bookmarkEnd w:id="79"/>
      <w:bookmarkEnd w:id="80"/>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按照《重庆市突发事件预警信息发布管理办法》规定，特别重大（</w:t>
      </w:r>
      <w:r>
        <w:rPr>
          <w:rFonts w:ascii="Times New Roman" w:hAnsi="Times New Roman" w:eastAsia="方正仿宋_GBK"/>
          <w:sz w:val="32"/>
          <w:szCs w:val="32"/>
        </w:rPr>
        <w:t>Ⅰ</w:t>
      </w:r>
      <w:r>
        <w:rPr>
          <w:rFonts w:ascii="Times New Roman" w:hAnsi="Times New Roman" w:eastAsia="方正仿宋_GBK"/>
          <w:bCs/>
          <w:sz w:val="32"/>
          <w:szCs w:val="32"/>
        </w:rPr>
        <w:t>级、红色）和重大（Ⅱ级、橙色）的洪旱灾害预警信息由市防指在突发事件可能影响的区域内发布，较大（Ⅲ级、黄色）和一般（Ⅳ级、蓝色）预警信息由区防指发布；特殊情况下，市防指可以直接发布Ⅲ级（黄色）、Ⅳ级（蓝色）预警。</w:t>
      </w:r>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区防办组织专业会商，气象部门将确定等级的灾害预警，通过区突发事件预警发布平台向乡镇（部门）发布预警信号；乡镇（部门）依据预警信号，结合本辖区（行业）实际向村（直管行业和风险点责任人）发布预警指令；村（企业）和风险点责任人根据预警指令向群众、员工等定点传递预警信息，落实监测预警“最后一公里”问题。</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81" w:name="_Toc13448"/>
      <w:bookmarkStart w:id="82" w:name="_Toc28912"/>
      <w:r>
        <w:rPr>
          <w:rFonts w:ascii="Times New Roman" w:hAnsi="Times New Roman" w:eastAsia="方正仿宋_GBK"/>
          <w:bCs/>
          <w:sz w:val="32"/>
          <w:szCs w:val="32"/>
        </w:rPr>
        <w:t>3.5.2预警行动</w:t>
      </w:r>
      <w:bookmarkEnd w:id="81"/>
      <w:bookmarkEnd w:id="82"/>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气象、水利等部门做好信息监测报送工作；住房城乡建设、规划自然资源、交通、水利、城市管理等部门加强值班值守，根据行业特点，分析研判风险，及时发布信息，提前采取应对措施，重点对内涝点、</w:t>
      </w:r>
      <w:r>
        <w:rPr>
          <w:rFonts w:ascii="Times New Roman" w:hAnsi="Times New Roman" w:eastAsia="方正仿宋_GBK"/>
          <w:sz w:val="32"/>
          <w:szCs w:val="32"/>
          <w:shd w:val="clear" w:color="auto" w:fill="FFFFFF"/>
        </w:rPr>
        <w:t>道路交</w:t>
      </w:r>
      <w:r>
        <w:rPr>
          <w:rFonts w:ascii="Times New Roman" w:hAnsi="Times New Roman" w:eastAsia="方正仿宋_GBK"/>
          <w:bCs/>
          <w:sz w:val="32"/>
          <w:szCs w:val="32"/>
        </w:rPr>
        <w:t>通、隧道、车库、地下商场、水源工程等重要部位进行排查、整治，确保人防、物防、技防措施和队伍、物资装备等应急准备到位。抗旱期间，水利、城市管理等部门按照先生活、后生产、再生态原则做好水资源调度，做好启用抗旱应急水源工程准备以及经研判认为有必要采取的其他措施。</w:t>
      </w:r>
    </w:p>
    <w:p>
      <w:pPr>
        <w:adjustRightInd w:val="0"/>
        <w:snapToGrid w:val="0"/>
        <w:spacing w:line="560" w:lineRule="exact"/>
        <w:ind w:firstLine="640" w:firstLineChars="200"/>
        <w:outlineLvl w:val="2"/>
        <w:rPr>
          <w:rFonts w:ascii="Times New Roman" w:hAnsi="Times New Roman" w:eastAsia="方正仿宋_GBK"/>
          <w:bCs/>
          <w:sz w:val="32"/>
          <w:szCs w:val="32"/>
        </w:rPr>
      </w:pPr>
      <w:bookmarkStart w:id="83" w:name="_Toc4245"/>
      <w:bookmarkStart w:id="84" w:name="_Toc11618"/>
      <w:r>
        <w:rPr>
          <w:rFonts w:ascii="Times New Roman" w:hAnsi="Times New Roman" w:eastAsia="方正仿宋_GBK"/>
          <w:bCs/>
          <w:sz w:val="32"/>
          <w:szCs w:val="32"/>
        </w:rPr>
        <w:t>3.5.3预警调整和解除</w:t>
      </w:r>
      <w:bookmarkEnd w:id="83"/>
      <w:bookmarkEnd w:id="84"/>
    </w:p>
    <w:p>
      <w:pPr>
        <w:adjustRightInd w:val="0"/>
        <w:snapToGrid w:val="0"/>
        <w:spacing w:line="56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区级发布的Ⅲ级（黄色）、Ⅳ级（蓝色）预警，有升为Ⅱ级（橙色）、Ⅰ级（红色）预警趋势的，应及时上报市防指，由市防指按规定启动预警信息发布程序。有事实证明不可能发生水旱灾害或者危险已经解除的，发布预警信息的部门和单位应当及时宣布终止预警，并逐步解除已经采取的措施。</w:t>
      </w:r>
    </w:p>
    <w:p>
      <w:pPr>
        <w:adjustRightInd w:val="0"/>
        <w:snapToGrid w:val="0"/>
        <w:spacing w:line="600" w:lineRule="exact"/>
        <w:ind w:firstLine="640" w:firstLineChars="200"/>
        <w:outlineLvl w:val="1"/>
        <w:rPr>
          <w:rFonts w:ascii="Times New Roman" w:hAnsi="Times New Roman" w:eastAsia="方正仿宋_GBK"/>
          <w:bCs/>
          <w:sz w:val="32"/>
          <w:szCs w:val="32"/>
        </w:rPr>
      </w:pPr>
      <w:bookmarkStart w:id="85" w:name="_Toc18084"/>
      <w:bookmarkStart w:id="86" w:name="_Toc12681"/>
      <w:r>
        <w:rPr>
          <w:rFonts w:ascii="Times New Roman" w:hAnsi="Times New Roman" w:eastAsia="方正楷体_GBK"/>
          <w:bCs/>
          <w:sz w:val="32"/>
          <w:szCs w:val="32"/>
        </w:rPr>
        <w:t>3.6预警发布流程图</w:t>
      </w:r>
      <w:bookmarkEnd w:id="85"/>
      <w:bookmarkEnd w:id="86"/>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26848" behindDoc="0" locked="0" layoutInCell="1" allowOverlap="1">
                <wp:simplePos x="0" y="0"/>
                <wp:positionH relativeFrom="column">
                  <wp:posOffset>386080</wp:posOffset>
                </wp:positionH>
                <wp:positionV relativeFrom="paragraph">
                  <wp:posOffset>30480</wp:posOffset>
                </wp:positionV>
                <wp:extent cx="5069840" cy="4990465"/>
                <wp:effectExtent l="6350" t="6350" r="13970" b="17145"/>
                <wp:wrapNone/>
                <wp:docPr id="151" name="矩形 151"/>
                <wp:cNvGraphicFramePr/>
                <a:graphic xmlns:a="http://schemas.openxmlformats.org/drawingml/2006/main">
                  <a:graphicData uri="http://schemas.microsoft.com/office/word/2010/wordprocessingShape">
                    <wps:wsp>
                      <wps:cNvSpPr/>
                      <wps:spPr>
                        <a:xfrm>
                          <a:off x="1358265" y="2155190"/>
                          <a:ext cx="5069840" cy="4990465"/>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pt;margin-top:2.4pt;height:392.95pt;width:399.2pt;z-index:251726848;v-text-anchor:middle;mso-width-relative:page;mso-height-relative:page;" filled="f" stroked="t" coordsize="21600,21600" o:gfxdata="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QM1CtYAAAAIAQAADwAAAAAAAAABACAAAAAiAAAAZHJzL2Rvd25yZXYueG1sUEsBAhQA&#10;FAAAAAgAh07iQBgDfupmAgAApQQAAA4AAAAAAAAAAQAgAAAAJQEAAGRycy9lMm9Eb2MueG1sUEsF&#10;BgAAAAAGAAYAWQEAAP0FAAAAAA==&#10;">
                <v:fill on="f" focussize="0,0"/>
                <v:stroke weight="1pt" color="#385D8A" joinstyle="round" dashstyle="dash"/>
                <v:imagedata o:title=""/>
                <o:lock v:ext="edit" aspectratio="f"/>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86912" behindDoc="0" locked="0" layoutInCell="1" allowOverlap="1">
                <wp:simplePos x="0" y="0"/>
                <wp:positionH relativeFrom="column">
                  <wp:posOffset>2539365</wp:posOffset>
                </wp:positionH>
                <wp:positionV relativeFrom="paragraph">
                  <wp:posOffset>206375</wp:posOffset>
                </wp:positionV>
                <wp:extent cx="830580" cy="391160"/>
                <wp:effectExtent l="4445" t="4445" r="18415" b="15875"/>
                <wp:wrapNone/>
                <wp:docPr id="2" name="矩形 2"/>
                <wp:cNvGraphicFramePr/>
                <a:graphic xmlns:a="http://schemas.openxmlformats.org/drawingml/2006/main">
                  <a:graphicData uri="http://schemas.microsoft.com/office/word/2010/wordprocessingShape">
                    <wps:wsp>
                      <wps:cNvSpPr/>
                      <wps:spPr>
                        <a:xfrm>
                          <a:off x="0" y="0"/>
                          <a:ext cx="830580" cy="39116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预警条件</w:t>
                            </w:r>
                          </w:p>
                        </w:txbxContent>
                      </wps:txbx>
                      <wps:bodyPr upright="1"/>
                    </wps:wsp>
                  </a:graphicData>
                </a:graphic>
              </wp:anchor>
            </w:drawing>
          </mc:Choice>
          <mc:Fallback>
            <w:pict>
              <v:rect id="_x0000_s1026" o:spid="_x0000_s1026" o:spt="1" style="position:absolute;left:0pt;margin-left:199.95pt;margin-top:16.25pt;height:30.8pt;width:65.4pt;z-index:251686912;mso-width-relative:page;mso-height-relative:page;" fillcolor="#FFFFFF" filled="t" stroked="t" coordsize="21600,21600" o:gfxdata="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rOBO2AAAAAkBAAAPAAAAAAAAAAEAIAAAACIAAABkcnMvZG93bnJldi54&#10;bWxQSwECFAAUAAAACACHTuJAGLEA2PoBAAAKBAAADgAAAAAAAAABACAAAAAnAQAAZHJzL2Uyb0Rv&#10;Yy54bWxQSwUGAAAAAAYABgBZAQAAkwUAAAAA&#10;">
                <v:fill on="t" focussize="0,0"/>
                <v:stroke color="#000000" joinstyle="miter"/>
                <v:imagedata o:title=""/>
                <o:lock v:ext="edit" aspectratio="f"/>
                <v:textbox>
                  <w:txbxContent>
                    <w:p>
                      <w:pPr>
                        <w:jc w:val="center"/>
                        <w:rPr>
                          <w:color w:val="000000"/>
                        </w:rPr>
                      </w:pPr>
                      <w:r>
                        <w:rPr>
                          <w:rFonts w:hint="eastAsia"/>
                          <w:color w:val="000000"/>
                        </w:rPr>
                        <w:t>预警条件</w:t>
                      </w:r>
                    </w:p>
                  </w:txbxContent>
                </v:textbox>
              </v:rect>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21728" behindDoc="0" locked="0" layoutInCell="1" allowOverlap="1">
                <wp:simplePos x="0" y="0"/>
                <wp:positionH relativeFrom="column">
                  <wp:posOffset>3387090</wp:posOffset>
                </wp:positionH>
                <wp:positionV relativeFrom="paragraph">
                  <wp:posOffset>228600</wp:posOffset>
                </wp:positionV>
                <wp:extent cx="593725" cy="257175"/>
                <wp:effectExtent l="4445" t="5080" r="11430" b="12065"/>
                <wp:wrapNone/>
                <wp:docPr id="92" name="文本框 92"/>
                <wp:cNvGraphicFramePr/>
                <a:graphic xmlns:a="http://schemas.openxmlformats.org/drawingml/2006/main">
                  <a:graphicData uri="http://schemas.microsoft.com/office/word/2010/wordprocessingShape">
                    <wps:wsp>
                      <wps:cNvSpPr txBox="1"/>
                      <wps:spPr>
                        <a:xfrm>
                          <a:off x="4396105" y="2967355"/>
                          <a:ext cx="593725" cy="257175"/>
                        </a:xfrm>
                        <a:prstGeom prst="rect">
                          <a:avLst/>
                        </a:prstGeom>
                        <a:solidFill>
                          <a:srgbClr val="FFFFFF"/>
                        </a:solidFill>
                        <a:ln w="6350">
                          <a:solidFill>
                            <a:srgbClr val="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spacing w:val="-23"/>
                                <w:kern w:val="0"/>
                                <w:szCs w:val="21"/>
                              </w:rPr>
                              <w:t>不启动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7pt;margin-top:18pt;height:20.25pt;width:46.75pt;z-index:251721728;mso-width-relative:page;mso-height-relative:page;" fillcolor="#FFFFFF" filled="t" stroked="t" coordsize="21600,21600" o:gfxdata="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H/jfR2AAAAAkBAAAPAAAAAAAA&#10;AAEAIAAAACIAAABkcnMvZG93bnJldi54bWxQSwECFAAUAAAACACHTuJApFiGF0sCAACFBAAADgAA&#10;AAAAAAABACAAAAAnAQAAZHJzL2Uyb0RvYy54bWxQSwUGAAAAAAYABgBZAQAA5AU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spacing w:val="-23"/>
                          <w:kern w:val="0"/>
                          <w:szCs w:val="21"/>
                        </w:rPr>
                        <w:t>不启动</w:t>
                      </w:r>
                    </w:p>
                  </w:txbxContent>
                </v:textbox>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9200" behindDoc="0" locked="0" layoutInCell="1" allowOverlap="1">
                <wp:simplePos x="0" y="0"/>
                <wp:positionH relativeFrom="column">
                  <wp:posOffset>4047490</wp:posOffset>
                </wp:positionH>
                <wp:positionV relativeFrom="paragraph">
                  <wp:posOffset>362585</wp:posOffset>
                </wp:positionV>
                <wp:extent cx="935355" cy="411480"/>
                <wp:effectExtent l="4445" t="5080" r="5080" b="10160"/>
                <wp:wrapNone/>
                <wp:docPr id="70" name="矩形 70"/>
                <wp:cNvGraphicFramePr/>
                <a:graphic xmlns:a="http://schemas.openxmlformats.org/drawingml/2006/main">
                  <a:graphicData uri="http://schemas.microsoft.com/office/word/2010/wordprocessingShape">
                    <wps:wsp>
                      <wps:cNvSpPr/>
                      <wps:spPr>
                        <a:xfrm>
                          <a:off x="1803400" y="3582670"/>
                          <a:ext cx="935355"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rPr>
                                <w:color w:val="000000"/>
                              </w:rPr>
                            </w:pPr>
                            <w:r>
                              <w:rPr>
                                <w:rFonts w:hint="eastAsia"/>
                                <w:snapToGrid w:val="0"/>
                                <w:color w:val="000000"/>
                                <w:spacing w:val="-20"/>
                                <w:kern w:val="0"/>
                              </w:rPr>
                              <w:t>加强值班</w:t>
                            </w:r>
                            <w:r>
                              <w:rPr>
                                <w:rFonts w:hint="eastAsia"/>
                                <w:color w:val="000000"/>
                                <w:spacing w:val="-20"/>
                              </w:rPr>
                              <w:t>值守</w:t>
                            </w:r>
                          </w:p>
                        </w:txbxContent>
                      </wps:txbx>
                      <wps:bodyPr upright="1"/>
                    </wps:wsp>
                  </a:graphicData>
                </a:graphic>
              </wp:anchor>
            </w:drawing>
          </mc:Choice>
          <mc:Fallback>
            <w:pict>
              <v:rect id="_x0000_s1026" o:spid="_x0000_s1026" o:spt="1" style="position:absolute;left:0pt;margin-left:318.7pt;margin-top:28.55pt;height:32.4pt;width:73.65pt;z-index:251699200;mso-width-relative:page;mso-height-relative:page;" fillcolor="#FFFFFF" filled="t" stroked="t" coordsize="21600,21600" o:gfxdata="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bxAMPZAAAACgEAAA8AAAAAAAAAAQAgAAAAIgAA&#10;AGRycy9kb3ducmV2LnhtbFBLAQIUABQAAAAIAIdO4kAE6pVwBwIAABgEAAAOAAAAAAAAAAEAIAAA&#10;ACgBAABkcnMvZTJvRG9jLnhtbFBLBQYAAAAABgAGAFkBAAChBQAAAAA=&#10;">
                <v:fill on="t" focussize="0,0"/>
                <v:stroke color="#000000" joinstyle="miter"/>
                <v:imagedata o:title=""/>
                <o:lock v:ext="edit" aspectratio="f"/>
                <v:textbox>
                  <w:txbxContent>
                    <w:p>
                      <w:pPr>
                        <w:adjustRightInd w:val="0"/>
                        <w:snapToGrid w:val="0"/>
                        <w:spacing w:line="400" w:lineRule="exact"/>
                        <w:rPr>
                          <w:color w:val="000000"/>
                        </w:rPr>
                      </w:pPr>
                      <w:r>
                        <w:rPr>
                          <w:rFonts w:hint="eastAsia"/>
                          <w:snapToGrid w:val="0"/>
                          <w:color w:val="000000"/>
                          <w:spacing w:val="-20"/>
                          <w:kern w:val="0"/>
                        </w:rPr>
                        <w:t>加强值班</w:t>
                      </w:r>
                      <w:r>
                        <w:rPr>
                          <w:rFonts w:hint="eastAsia"/>
                          <w:color w:val="000000"/>
                          <w:spacing w:val="-20"/>
                        </w:rPr>
                        <w:t>值守</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3536" behindDoc="0" locked="0" layoutInCell="1" allowOverlap="1">
                <wp:simplePos x="0" y="0"/>
                <wp:positionH relativeFrom="column">
                  <wp:posOffset>2926715</wp:posOffset>
                </wp:positionH>
                <wp:positionV relativeFrom="paragraph">
                  <wp:posOffset>107315</wp:posOffset>
                </wp:positionV>
                <wp:extent cx="0" cy="262890"/>
                <wp:effectExtent l="38100" t="0" r="38100" b="11430"/>
                <wp:wrapNone/>
                <wp:docPr id="84" name="直接箭头连接符 84"/>
                <wp:cNvGraphicFramePr/>
                <a:graphic xmlns:a="http://schemas.openxmlformats.org/drawingml/2006/main">
                  <a:graphicData uri="http://schemas.microsoft.com/office/word/2010/wordprocessingShape">
                    <wps:wsp>
                      <wps:cNvCnPr/>
                      <wps:spPr>
                        <a:xfrm>
                          <a:off x="3898900" y="3372485"/>
                          <a:ext cx="0" cy="26289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0.45pt;margin-top:8.45pt;height:20.7pt;width:0pt;z-index:251713536;mso-width-relative:page;mso-height-relative:page;" filled="f" stroked="t" coordsize="21600,21600" o:gfxdata="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a1ZY2AAAAAkBAAAPAAAAAAAAAAEAIAAAACIAAABkcnMvZG93bnJl&#10;di54bWxQSwECFAAUAAAACACHTuJA+MMqBv0BAACrAwAADgAAAAAAAAABACAAAAAnAQAAZHJzL2Uy&#10;b0RvYy54bWxQSwUGAAAAAAYABgBZAQAAlgU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87936" behindDoc="0" locked="0" layoutInCell="1" allowOverlap="1">
                <wp:simplePos x="0" y="0"/>
                <wp:positionH relativeFrom="column">
                  <wp:posOffset>2539365</wp:posOffset>
                </wp:positionH>
                <wp:positionV relativeFrom="paragraph">
                  <wp:posOffset>358775</wp:posOffset>
                </wp:positionV>
                <wp:extent cx="830580" cy="327660"/>
                <wp:effectExtent l="4445" t="4445" r="18415" b="18415"/>
                <wp:wrapNone/>
                <wp:docPr id="53" name="矩形 53"/>
                <wp:cNvGraphicFramePr/>
                <a:graphic xmlns:a="http://schemas.openxmlformats.org/drawingml/2006/main">
                  <a:graphicData uri="http://schemas.microsoft.com/office/word/2010/wordprocessingShape">
                    <wps:wsp>
                      <wps:cNvSpPr/>
                      <wps:spPr>
                        <a:xfrm>
                          <a:off x="3119755" y="2506345"/>
                          <a:ext cx="830580" cy="32766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left"/>
                              <w:rPr>
                                <w:color w:val="000000"/>
                              </w:rPr>
                            </w:pPr>
                            <w:r>
                              <w:rPr>
                                <w:rFonts w:hint="eastAsia"/>
                                <w:color w:val="000000"/>
                              </w:rPr>
                              <w:t>会商研判</w:t>
                            </w:r>
                          </w:p>
                        </w:txbxContent>
                      </wps:txbx>
                      <wps:bodyPr upright="1"/>
                    </wps:wsp>
                  </a:graphicData>
                </a:graphic>
              </wp:anchor>
            </w:drawing>
          </mc:Choice>
          <mc:Fallback>
            <w:pict>
              <v:rect id="_x0000_s1026" o:spid="_x0000_s1026" o:spt="1" style="position:absolute;left:0pt;margin-left:199.95pt;margin-top:28.25pt;height:25.8pt;width:65.4pt;z-index:251687936;mso-width-relative:page;mso-height-relative:page;" fillcolor="#FFFFFF" filled="t" stroked="t" coordsize="21600,21600" o:gfxdata="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YYAso2AAAAAoBAAAPAAAAAAAAAAEAIAAAACIA&#10;AABkcnMvZG93bnJldi54bWxQSwECFAAUAAAACACHTuJAp5PM4QkCAAAYBAAADgAAAAAAAAABACAA&#10;AAAnAQAAZHJzL2Uyb0RvYy54bWxQSwUGAAAAAAYABgBZAQAAogUAAAAA&#10;">
                <v:fill on="t" focussize="0,0"/>
                <v:stroke color="#000000" joinstyle="miter"/>
                <v:imagedata o:title=""/>
                <o:lock v:ext="edit" aspectratio="f"/>
                <v:textbox>
                  <w:txbxContent>
                    <w:p>
                      <w:pPr>
                        <w:adjustRightInd w:val="0"/>
                        <w:snapToGrid w:val="0"/>
                        <w:spacing w:line="400" w:lineRule="exact"/>
                        <w:jc w:val="left"/>
                        <w:rPr>
                          <w:color w:val="000000"/>
                        </w:rPr>
                      </w:pPr>
                      <w:r>
                        <w:rPr>
                          <w:rFonts w:hint="eastAsia"/>
                          <w:color w:val="000000"/>
                        </w:rPr>
                        <w:t>会商研判</w:t>
                      </w:r>
                    </w:p>
                  </w:txbxContent>
                </v:textbox>
              </v:rect>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80096" behindDoc="0" locked="0" layoutInCell="1" allowOverlap="1">
                <wp:simplePos x="0" y="0"/>
                <wp:positionH relativeFrom="column">
                  <wp:posOffset>2970530</wp:posOffset>
                </wp:positionH>
                <wp:positionV relativeFrom="paragraph">
                  <wp:posOffset>240030</wp:posOffset>
                </wp:positionV>
                <wp:extent cx="572770" cy="257175"/>
                <wp:effectExtent l="4445" t="4445" r="17145" b="12700"/>
                <wp:wrapNone/>
                <wp:docPr id="1" name="文本框 1"/>
                <wp:cNvGraphicFramePr/>
                <a:graphic xmlns:a="http://schemas.openxmlformats.org/drawingml/2006/main">
                  <a:graphicData uri="http://schemas.microsoft.com/office/word/2010/wordprocessingShape">
                    <wps:wsp>
                      <wps:cNvSpPr txBox="1"/>
                      <wps:spPr>
                        <a:xfrm>
                          <a:off x="4359275" y="7720330"/>
                          <a:ext cx="572770" cy="257175"/>
                        </a:xfrm>
                        <a:prstGeom prst="rect">
                          <a:avLst/>
                        </a:prstGeom>
                        <a:solidFill>
                          <a:srgbClr val="FFFFFF"/>
                        </a:solidFill>
                        <a:ln w="6350">
                          <a:solidFill>
                            <a:srgbClr val="FFFFFF"/>
                          </a:solidFill>
                        </a:ln>
                        <a:effectLst/>
                      </wps:spPr>
                      <wps:txbx>
                        <w:txbxContent>
                          <w:p>
                            <w:pPr>
                              <w:widowControl/>
                              <w:kinsoku w:val="0"/>
                              <w:autoSpaceDE w:val="0"/>
                              <w:autoSpaceDN w:val="0"/>
                              <w:adjustRightInd w:val="0"/>
                              <w:snapToGrid w:val="0"/>
                              <w:spacing w:line="260" w:lineRule="exact"/>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spacing w:val="-23"/>
                                <w:kern w:val="0"/>
                                <w:szCs w:val="21"/>
                              </w:rPr>
                              <w:t>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3.9pt;margin-top:18.9pt;height:20.25pt;width:45.1pt;z-index:251780096;mso-width-relative:page;mso-height-relative:page;" fillcolor="#FFFFFF" filled="t" stroked="t" coordsize="21600,21600" o:gfxdata="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m2glRNgAAAAJAQAADwAAAAAAAAABACAA&#10;AAAiAAAAZHJzL2Rvd25yZXYueG1sUEsBAhQAFAAAAAgAh07iQBKXr99GAgAAgwQAAA4AAAAAAAAA&#10;AQAgAAAAJwEAAGRycy9lMm9Eb2MueG1sUEsFBgAAAAAGAAYAWQEAAN8FAAAAAA==&#10;">
                <v:fill on="t" focussize="0,0"/>
                <v:stroke weight="0.5pt" color="#FFFFFF" joinstyle="round"/>
                <v:imagedata o:title=""/>
                <o:lock v:ext="edit" aspectratio="f"/>
                <v:textbox>
                  <w:txbxContent>
                    <w:p>
                      <w:pPr>
                        <w:widowControl/>
                        <w:kinsoku w:val="0"/>
                        <w:autoSpaceDE w:val="0"/>
                        <w:autoSpaceDN w:val="0"/>
                        <w:adjustRightInd w:val="0"/>
                        <w:snapToGrid w:val="0"/>
                        <w:spacing w:line="260" w:lineRule="exact"/>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spacing w:val="-23"/>
                          <w:kern w:val="0"/>
                          <w:szCs w:val="21"/>
                        </w:rPr>
                        <w:t>启动</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22752" behindDoc="0" locked="0" layoutInCell="1" allowOverlap="1">
                <wp:simplePos x="0" y="0"/>
                <wp:positionH relativeFrom="column">
                  <wp:posOffset>1837690</wp:posOffset>
                </wp:positionH>
                <wp:positionV relativeFrom="paragraph">
                  <wp:posOffset>420370</wp:posOffset>
                </wp:positionV>
                <wp:extent cx="588010" cy="267335"/>
                <wp:effectExtent l="4445" t="5080" r="17145" b="17145"/>
                <wp:wrapNone/>
                <wp:docPr id="94" name="文本框 94"/>
                <wp:cNvGraphicFramePr/>
                <a:graphic xmlns:a="http://schemas.openxmlformats.org/drawingml/2006/main">
                  <a:graphicData uri="http://schemas.microsoft.com/office/word/2010/wordprocessingShape">
                    <wps:wsp>
                      <wps:cNvSpPr txBox="1"/>
                      <wps:spPr>
                        <a:xfrm>
                          <a:off x="4443730" y="3614420"/>
                          <a:ext cx="588010" cy="267335"/>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ascii="Times New Roman" w:hAnsi="Times New Roman" w:eastAsia="方正仿宋_GBK"/>
                                <w:snapToGrid w:val="0"/>
                                <w:color w:val="000000"/>
                                <w:spacing w:val="-20"/>
                                <w:kern w:val="0"/>
                                <w:szCs w:val="21"/>
                              </w:rPr>
                              <w:t>ⅠⅡ</w:t>
                            </w:r>
                            <w:r>
                              <w:rPr>
                                <w:rFonts w:hint="eastAsia" w:ascii="宋体" w:hAnsi="宋体" w:cs="宋体"/>
                                <w:snapToGrid w:val="0"/>
                                <w:color w:val="000000"/>
                                <w:spacing w:val="-20"/>
                                <w:kern w:val="0"/>
                                <w:szCs w:val="21"/>
                              </w:rPr>
                              <w:t>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4.7pt;margin-top:33.1pt;height:21.05pt;width:46.3pt;z-index:251722752;mso-width-relative:page;mso-height-relative:page;" fillcolor="#FFFFFF" filled="t" stroked="t" coordsize="21600,21600" o:gfxdata="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k4k6ltgAAAAK&#10;AQAADwAAAAAAAAABACAAAAAiAAAAZHJzL2Rvd25yZXYueG1sUEsBAhQAFAAAAAgAh07iQF59yA9V&#10;AgAAlQQAAA4AAAAAAAAAAQAgAAAAJwEAAGRycy9lMm9Eb2MueG1sUEsFBgAAAAAGAAYAWQEAAO4F&#10;A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ascii="Times New Roman" w:hAnsi="Times New Roman" w:eastAsia="方正仿宋_GBK"/>
                          <w:snapToGrid w:val="0"/>
                          <w:color w:val="000000"/>
                          <w:spacing w:val="-20"/>
                          <w:kern w:val="0"/>
                          <w:szCs w:val="21"/>
                        </w:rPr>
                        <w:t>ⅠⅡ</w:t>
                      </w:r>
                      <w:r>
                        <w:rPr>
                          <w:rFonts w:hint="eastAsia" w:ascii="宋体" w:hAnsi="宋体" w:cs="宋体"/>
                          <w:snapToGrid w:val="0"/>
                          <w:color w:val="000000"/>
                          <w:spacing w:val="-20"/>
                          <w:kern w:val="0"/>
                          <w:szCs w:val="21"/>
                        </w:rPr>
                        <w:t>级</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23776" behindDoc="0" locked="0" layoutInCell="1" allowOverlap="1">
                <wp:simplePos x="0" y="0"/>
                <wp:positionH relativeFrom="column">
                  <wp:posOffset>3443605</wp:posOffset>
                </wp:positionH>
                <wp:positionV relativeFrom="paragraph">
                  <wp:posOffset>462915</wp:posOffset>
                </wp:positionV>
                <wp:extent cx="609600" cy="238760"/>
                <wp:effectExtent l="4445" t="4445" r="10795" b="15875"/>
                <wp:wrapNone/>
                <wp:docPr id="93" name="文本框 93"/>
                <wp:cNvGraphicFramePr/>
                <a:graphic xmlns:a="http://schemas.openxmlformats.org/drawingml/2006/main">
                  <a:graphicData uri="http://schemas.microsoft.com/office/word/2010/wordprocessingShape">
                    <wps:wsp>
                      <wps:cNvSpPr txBox="1"/>
                      <wps:spPr>
                        <a:xfrm>
                          <a:off x="4396105" y="2928620"/>
                          <a:ext cx="609600" cy="238760"/>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ascii="Times New Roman" w:hAnsi="Times New Roman" w:eastAsia="方正仿宋_GBK"/>
                                <w:snapToGrid w:val="0"/>
                                <w:color w:val="000000"/>
                                <w:spacing w:val="-23"/>
                                <w:kern w:val="0"/>
                                <w:szCs w:val="21"/>
                              </w:rPr>
                              <w:t>ⅢⅣ</w:t>
                            </w:r>
                            <w:r>
                              <w:rPr>
                                <w:rFonts w:hint="eastAsia" w:ascii="宋体" w:hAnsi="宋体" w:cs="宋体"/>
                                <w:snapToGrid w:val="0"/>
                                <w:color w:val="000000"/>
                                <w:spacing w:val="-23"/>
                                <w:kern w:val="0"/>
                                <w:szCs w:val="21"/>
                              </w:rPr>
                              <w:t>级</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15pt;margin-top:36.45pt;height:18.8pt;width:48pt;z-index:251723776;mso-width-relative:page;mso-height-relative:page;" fillcolor="#FFFFFF" filled="t" stroked="t" coordsize="21600,21600" o:gfxdata="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z4OWe2AAA&#10;AAoBAAAPAAAAAAAAAAEAIAAAACIAAABkcnMvZG93bnJldi54bWxQSwECFAAUAAAACACHTuJAmyjT&#10;J1cCAACVBAAADgAAAAAAAAABACAAAAAnAQAAZHJzL2Uyb0RvYy54bWxQSwUGAAAAAAYABgBZAQAA&#10;8AU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ascii="Times New Roman" w:hAnsi="Times New Roman" w:eastAsia="方正仿宋_GBK"/>
                          <w:snapToGrid w:val="0"/>
                          <w:color w:val="000000"/>
                          <w:spacing w:val="-23"/>
                          <w:kern w:val="0"/>
                          <w:szCs w:val="21"/>
                        </w:rPr>
                        <w:t>ⅢⅣ</w:t>
                      </w:r>
                      <w:r>
                        <w:rPr>
                          <w:rFonts w:hint="eastAsia" w:ascii="宋体" w:hAnsi="宋体" w:cs="宋体"/>
                          <w:snapToGrid w:val="0"/>
                          <w:color w:val="000000"/>
                          <w:spacing w:val="-23"/>
                          <w:kern w:val="0"/>
                          <w:szCs w:val="21"/>
                        </w:rPr>
                        <w:t>级</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4560" behindDoc="0" locked="0" layoutInCell="1" allowOverlap="1">
                <wp:simplePos x="0" y="0"/>
                <wp:positionH relativeFrom="column">
                  <wp:posOffset>3376930</wp:posOffset>
                </wp:positionH>
                <wp:positionV relativeFrom="paragraph">
                  <wp:posOffset>67945</wp:posOffset>
                </wp:positionV>
                <wp:extent cx="671195" cy="6350"/>
                <wp:effectExtent l="0" t="37465" r="14605" b="32385"/>
                <wp:wrapNone/>
                <wp:docPr id="85" name="直接箭头连接符 85"/>
                <wp:cNvGraphicFramePr/>
                <a:graphic xmlns:a="http://schemas.openxmlformats.org/drawingml/2006/main">
                  <a:graphicData uri="http://schemas.microsoft.com/office/word/2010/wordprocessingShape">
                    <wps:wsp>
                      <wps:cNvCnPr/>
                      <wps:spPr>
                        <a:xfrm flipV="1">
                          <a:off x="2677160" y="3832225"/>
                          <a:ext cx="671195" cy="6350"/>
                        </a:xfrm>
                        <a:prstGeom prst="straightConnector1">
                          <a:avLst/>
                        </a:prstGeom>
                        <a:noFill/>
                        <a:ln w="9525" cap="flat" cmpd="sng" algn="ctr">
                          <a:solidFill>
                            <a:sysClr val="windowText" lastClr="000000"/>
                          </a:solidFill>
                          <a:prstDash val="solid"/>
                          <a:tailEnd type="triangle" w="med" len="med"/>
                        </a:ln>
                        <a:effectLst/>
                      </wps:spPr>
                      <wps:bodyPr/>
                    </wps:wsp>
                  </a:graphicData>
                </a:graphic>
              </wp:anchor>
            </w:drawing>
          </mc:Choice>
          <mc:Fallback>
            <w:pict>
              <v:shape id="_x0000_s1026" o:spid="_x0000_s1026" o:spt="32" type="#_x0000_t32" style="position:absolute;left:0pt;flip:y;margin-left:265.9pt;margin-top:5.35pt;height:0.5pt;width:52.85pt;z-index:251714560;mso-width-relative:page;mso-height-relative:page;" filled="f" stroked="t" coordsize="21600,21600" o:gfxdata="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QnIOjZAAAACQEAAA8AAAAA&#10;AAAAAQAgAAAAIgAAAGRycy9kb3ducmV2LnhtbFBLAQIUABQAAAAIAIdO4kCU901vEwIAAMoDAAAO&#10;AAAAAAAAAAEAIAAAACgBAABkcnMvZTJvRG9jLnhtbFBLBQYAAAAABgAGAFkBAACtBQ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07392" behindDoc="0" locked="0" layoutInCell="1" allowOverlap="1">
                <wp:simplePos x="0" y="0"/>
                <wp:positionH relativeFrom="column">
                  <wp:posOffset>2926715</wp:posOffset>
                </wp:positionH>
                <wp:positionV relativeFrom="paragraph">
                  <wp:posOffset>249555</wp:posOffset>
                </wp:positionV>
                <wp:extent cx="0" cy="262890"/>
                <wp:effectExtent l="38100" t="0" r="38100" b="11430"/>
                <wp:wrapNone/>
                <wp:docPr id="78" name="直接箭头连接符 78"/>
                <wp:cNvGraphicFramePr/>
                <a:graphic xmlns:a="http://schemas.openxmlformats.org/drawingml/2006/main">
                  <a:graphicData uri="http://schemas.microsoft.com/office/word/2010/wordprocessingShape">
                    <wps:wsp>
                      <wps:cNvCnPr/>
                      <wps:spPr>
                        <a:xfrm>
                          <a:off x="967105" y="4386580"/>
                          <a:ext cx="0" cy="26289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0.45pt;margin-top:19.65pt;height:20.7pt;width:0pt;z-index:251707392;mso-width-relative:page;mso-height-relative:page;" filled="f" stroked="t" coordsize="21600,21600" o:gfxdata="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hGfAt2AAAAAkBAAAPAAAAAAAAAAEAIAAAACIAAABkcnMvZG93bnJl&#10;di54bWxQSwECFAAUAAAACACHTuJAbJGybP0BAACqAwAADgAAAAAAAAABACAAAAAnAQAAZHJzL2Uy&#10;b0RvYy54bWxQSwUGAAAAAAYABgBZAQAAlgUAAAAA&#10;">
                <v:fill on="f" focussize="0,0"/>
                <v:stroke color="#000000" joinstyle="round" endarrow="block"/>
                <v:imagedata o:title=""/>
                <o:lock v:ext="edit" aspectratio="f"/>
              </v:shape>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sz w:val="32"/>
          <w:szCs w:val="32"/>
        </w:rPr>
        <mc:AlternateContent>
          <mc:Choice Requires="wps">
            <w:drawing>
              <wp:anchor distT="0" distB="0" distL="114300" distR="114300" simplePos="0" relativeHeight="251688960" behindDoc="0" locked="0" layoutInCell="1" allowOverlap="1">
                <wp:simplePos x="0" y="0"/>
                <wp:positionH relativeFrom="column">
                  <wp:posOffset>2539365</wp:posOffset>
                </wp:positionH>
                <wp:positionV relativeFrom="paragraph">
                  <wp:posOffset>53975</wp:posOffset>
                </wp:positionV>
                <wp:extent cx="830580" cy="391160"/>
                <wp:effectExtent l="4445" t="4445" r="18415" b="15875"/>
                <wp:wrapNone/>
                <wp:docPr id="59" name="矩形 59"/>
                <wp:cNvGraphicFramePr/>
                <a:graphic xmlns:a="http://schemas.openxmlformats.org/drawingml/2006/main">
                  <a:graphicData uri="http://schemas.microsoft.com/office/word/2010/wordprocessingShape">
                    <wps:wsp>
                      <wps:cNvSpPr/>
                      <wps:spPr>
                        <a:xfrm>
                          <a:off x="3511550" y="2389505"/>
                          <a:ext cx="830580" cy="39116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预警发布</w:t>
                            </w:r>
                          </w:p>
                        </w:txbxContent>
                      </wps:txbx>
                      <wps:bodyPr upright="1"/>
                    </wps:wsp>
                  </a:graphicData>
                </a:graphic>
              </wp:anchor>
            </w:drawing>
          </mc:Choice>
          <mc:Fallback>
            <w:pict>
              <v:rect id="_x0000_s1026" o:spid="_x0000_s1026" o:spt="1" style="position:absolute;left:0pt;margin-left:199.95pt;margin-top:4.25pt;height:30.8pt;width:65.4pt;z-index:251688960;mso-width-relative:page;mso-height-relative:page;" fillcolor="#FFFFFF" filled="t" stroked="t" coordsize="21600,21600" o:gfxdata="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0CBN1wAAAAgBAAAPAAAAAAAAAAEAIAAAACIAAABk&#10;cnMvZG93bnJldi54bWxQSwECFAAUAAAACACHTuJAcjrDiQcCAAAYBAAADgAAAAAAAAABACAAAAAm&#10;AQAAZHJzL2Uyb0RvYy54bWxQSwUGAAAAAAYABgBZAQAAnwUAAAAA&#10;">
                <v:fill on="t" focussize="0,0"/>
                <v:stroke color="#000000" joinstyle="miter"/>
                <v:imagedata o:title=""/>
                <o:lock v:ext="edit" aspectratio="f"/>
                <v:textbox>
                  <w:txbxContent>
                    <w:p>
                      <w:pPr>
                        <w:jc w:val="center"/>
                        <w:rPr>
                          <w:color w:val="000000"/>
                        </w:rPr>
                      </w:pPr>
                      <w:r>
                        <w:rPr>
                          <w:rFonts w:hint="eastAsia"/>
                          <w:color w:val="000000"/>
                        </w:rPr>
                        <w:t>预警发布</w:t>
                      </w:r>
                    </w:p>
                  </w:txbxContent>
                </v:textbox>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00224" behindDoc="0" locked="0" layoutInCell="1" allowOverlap="1">
                <wp:simplePos x="0" y="0"/>
                <wp:positionH relativeFrom="column">
                  <wp:posOffset>4090035</wp:posOffset>
                </wp:positionH>
                <wp:positionV relativeFrom="paragraph">
                  <wp:posOffset>60325</wp:posOffset>
                </wp:positionV>
                <wp:extent cx="830580" cy="411480"/>
                <wp:effectExtent l="4445" t="5080" r="18415" b="10160"/>
                <wp:wrapNone/>
                <wp:docPr id="71" name="矩形 71"/>
                <wp:cNvGraphicFramePr/>
                <a:graphic xmlns:a="http://schemas.openxmlformats.org/drawingml/2006/main">
                  <a:graphicData uri="http://schemas.microsoft.com/office/word/2010/wordprocessingShape">
                    <wps:wsp>
                      <wps:cNvSpPr/>
                      <wps:spPr>
                        <a:xfrm>
                          <a:off x="1803400" y="3582670"/>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rPr>
                                <w:color w:val="000000"/>
                              </w:rPr>
                            </w:pPr>
                            <w:r>
                              <w:rPr>
                                <w:rFonts w:hint="eastAsia"/>
                                <w:color w:val="000000"/>
                              </w:rPr>
                              <w:t>区防指</w:t>
                            </w:r>
                          </w:p>
                        </w:txbxContent>
                      </wps:txbx>
                      <wps:bodyPr upright="1"/>
                    </wps:wsp>
                  </a:graphicData>
                </a:graphic>
              </wp:anchor>
            </w:drawing>
          </mc:Choice>
          <mc:Fallback>
            <w:pict>
              <v:rect id="_x0000_s1026" o:spid="_x0000_s1026" o:spt="1" style="position:absolute;left:0pt;margin-left:322.05pt;margin-top:4.75pt;height:32.4pt;width:65.4pt;z-index:251700224;mso-width-relative:page;mso-height-relative:page;" fillcolor="#FFFFFF" filled="t" stroked="t" coordsize="21600,21600" o:gfxdata="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HG7+tgAAAAIAQAADwAAAAAAAAABACAAAAAiAAAA&#10;ZHJzL2Rvd25yZXYueG1sUEsBAhQAFAAAAAgAh07iQBhN6LAHAgAAGAQAAA4AAAAAAAAAAQAgAAAA&#10;JwEAAGRycy9lMm9Eb2MueG1sUEsFBgAAAAAGAAYAWQEAAKAFAAAAAA==&#10;">
                <v:fill on="t" focussize="0,0"/>
                <v:stroke color="#000000" joinstyle="miter"/>
                <v:imagedata o:title=""/>
                <o:lock v:ext="edit" aspectratio="f"/>
                <v:textbox>
                  <w:txbxContent>
                    <w:p>
                      <w:pPr>
                        <w:rPr>
                          <w:color w:val="000000"/>
                        </w:rPr>
                      </w:pPr>
                      <w:r>
                        <w:rPr>
                          <w:rFonts w:hint="eastAsia"/>
                          <w:color w:val="000000"/>
                        </w:rPr>
                        <w:t>区防指</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05344" behindDoc="0" locked="0" layoutInCell="1" allowOverlap="1">
                <wp:simplePos x="0" y="0"/>
                <wp:positionH relativeFrom="column">
                  <wp:posOffset>2936875</wp:posOffset>
                </wp:positionH>
                <wp:positionV relativeFrom="paragraph">
                  <wp:posOffset>422910</wp:posOffset>
                </wp:positionV>
                <wp:extent cx="635" cy="317500"/>
                <wp:effectExtent l="37465" t="0" r="38100" b="2540"/>
                <wp:wrapNone/>
                <wp:docPr id="76" name="直接箭头连接符 76"/>
                <wp:cNvGraphicFramePr/>
                <a:graphic xmlns:a="http://schemas.openxmlformats.org/drawingml/2006/main">
                  <a:graphicData uri="http://schemas.microsoft.com/office/word/2010/wordprocessingShape">
                    <wps:wsp>
                      <wps:cNvCnPr/>
                      <wps:spPr>
                        <a:xfrm>
                          <a:off x="967105" y="4386580"/>
                          <a:ext cx="635" cy="317500"/>
                        </a:xfrm>
                        <a:prstGeom prst="straightConnector1">
                          <a:avLst/>
                        </a:prstGeom>
                        <a:noFill/>
                        <a:ln w="9525" cap="flat" cmpd="sng" algn="ctr">
                          <a:solidFill>
                            <a:srgbClr val="000000"/>
                          </a:solidFill>
                          <a:prstDash val="solid"/>
                          <a:tailEnd type="triangle"/>
                        </a:ln>
                        <a:effectLst/>
                      </wps:spPr>
                      <wps:bodyPr/>
                    </wps:wsp>
                  </a:graphicData>
                </a:graphic>
              </wp:anchor>
            </w:drawing>
          </mc:Choice>
          <mc:Fallback>
            <w:pict>
              <v:shape id="_x0000_s1026" o:spid="_x0000_s1026" o:spt="32" type="#_x0000_t32" style="position:absolute;left:0pt;margin-left:231.25pt;margin-top:33.3pt;height:25pt;width:0.05pt;z-index:251705344;mso-width-relative:page;mso-height-relative:page;" filled="f" stroked="t" coordsize="21600,21600" o:gfxdata="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Jo5zE1wAAAAoBAAAPAAAAAAAAAAEAIAAAACIAAABkcnMvZG93bnJldi54bWxQSwECFAAU&#10;AAAACACHTuJA4SF+CvIBAACYAwAADgAAAAAAAAABACAAAAAmAQAAZHJzL2Uyb0RvYy54bWxQSwUG&#10;AAAAAAYABgBZAQAAigU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8176" behindDoc="0" locked="0" layoutInCell="1" allowOverlap="1">
                <wp:simplePos x="0" y="0"/>
                <wp:positionH relativeFrom="column">
                  <wp:posOffset>871855</wp:posOffset>
                </wp:positionH>
                <wp:positionV relativeFrom="paragraph">
                  <wp:posOffset>10160</wp:posOffset>
                </wp:positionV>
                <wp:extent cx="830580" cy="411480"/>
                <wp:effectExtent l="4445" t="5080" r="18415" b="10160"/>
                <wp:wrapNone/>
                <wp:docPr id="69" name="矩形 69"/>
                <wp:cNvGraphicFramePr/>
                <a:graphic xmlns:a="http://schemas.openxmlformats.org/drawingml/2006/main">
                  <a:graphicData uri="http://schemas.microsoft.com/office/word/2010/wordprocessingShape">
                    <wps:wsp>
                      <wps:cNvSpPr/>
                      <wps:spPr>
                        <a:xfrm>
                          <a:off x="1962150" y="5749925"/>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市防指</w:t>
                            </w:r>
                          </w:p>
                        </w:txbxContent>
                      </wps:txbx>
                      <wps:bodyPr upright="1"/>
                    </wps:wsp>
                  </a:graphicData>
                </a:graphic>
              </wp:anchor>
            </w:drawing>
          </mc:Choice>
          <mc:Fallback>
            <w:pict>
              <v:rect id="_x0000_s1026" o:spid="_x0000_s1026" o:spt="1" style="position:absolute;left:0pt;margin-left:68.65pt;margin-top:0.8pt;height:32.4pt;width:65.4pt;z-index:251698176;mso-width-relative:page;mso-height-relative:page;" fillcolor="#FFFFFF" filled="t" stroked="t" coordsize="21600,21600" o:gfxdata="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kRm7LWAAAACAEAAA8AAAAAAAAAAQAgAAAAIgAAAGRy&#10;cy9kb3ducmV2LnhtbFBLAQIUABQAAAAIAIdO4kDp4e8GBwIAABgEAAAOAAAAAAAAAAEAIAAAACUB&#10;AABkcnMvZTJvRG9jLnhtbFBLBQYAAAAABgAGAFkBAACeBQAAAAA=&#10;">
                <v:fill on="t" focussize="0,0"/>
                <v:stroke color="#000000" joinstyle="miter"/>
                <v:imagedata o:title=""/>
                <o:lock v:ext="edit" aspectratio="f"/>
                <v:textbox>
                  <w:txbxContent>
                    <w:p>
                      <w:pPr>
                        <w:jc w:val="center"/>
                        <w:rPr>
                          <w:color w:val="000000"/>
                        </w:rPr>
                      </w:pPr>
                      <w:r>
                        <w:rPr>
                          <w:rFonts w:hint="eastAsia"/>
                          <w:color w:val="000000"/>
                        </w:rPr>
                        <w:t>市防指</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04320" behindDoc="0" locked="0" layoutInCell="1" allowOverlap="1">
                <wp:simplePos x="0" y="0"/>
                <wp:positionH relativeFrom="column">
                  <wp:posOffset>1704975</wp:posOffset>
                </wp:positionH>
                <wp:positionV relativeFrom="paragraph">
                  <wp:posOffset>239395</wp:posOffset>
                </wp:positionV>
                <wp:extent cx="871220" cy="3810"/>
                <wp:effectExtent l="0" t="37465" r="12700" b="34925"/>
                <wp:wrapNone/>
                <wp:docPr id="75" name="直接箭头连接符 75"/>
                <wp:cNvGraphicFramePr/>
                <a:graphic xmlns:a="http://schemas.openxmlformats.org/drawingml/2006/main">
                  <a:graphicData uri="http://schemas.microsoft.com/office/word/2010/wordprocessingShape">
                    <wps:wsp>
                      <wps:cNvCnPr/>
                      <wps:spPr>
                        <a:xfrm flipV="1">
                          <a:off x="4343400" y="3848100"/>
                          <a:ext cx="871220" cy="3810"/>
                        </a:xfrm>
                        <a:prstGeom prst="straightConnector1">
                          <a:avLst/>
                        </a:prstGeom>
                        <a:noFill/>
                        <a:ln w="9525" cap="flat" cmpd="sng" algn="ctr">
                          <a:solidFill>
                            <a:sysClr val="windowText" lastClr="000000"/>
                          </a:solidFill>
                          <a:prstDash val="solid"/>
                          <a:tailEnd type="triangle" w="med" len="med"/>
                        </a:ln>
                        <a:effectLst/>
                      </wps:spPr>
                      <wps:bodyPr/>
                    </wps:wsp>
                  </a:graphicData>
                </a:graphic>
              </wp:anchor>
            </w:drawing>
          </mc:Choice>
          <mc:Fallback>
            <w:pict>
              <v:shape id="_x0000_s1026" o:spid="_x0000_s1026" o:spt="32" type="#_x0000_t32" style="position:absolute;left:0pt;flip:y;margin-left:134.25pt;margin-top:18.85pt;height:0.3pt;width:68.6pt;z-index:251704320;mso-width-relative:page;mso-height-relative:page;" filled="f" stroked="t" coordsize="21600,21600" o:gfxdata="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9ZOQw9kAAAAJAQAADwAAAAAAAAAB&#10;ACAAAAAiAAAAZHJzL2Rvd25yZXYueG1sUEsBAhQAFAAAAAgAh07iQO7UkGoPAgAAygMAAA4AAAAA&#10;AAAAAQAgAAAAKAEAAGRycy9lMm9Eb2MueG1sUEsFBgAAAAAGAAYAWQEAAKkFA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03296" behindDoc="0" locked="0" layoutInCell="1" allowOverlap="1">
                <wp:simplePos x="0" y="0"/>
                <wp:positionH relativeFrom="column">
                  <wp:posOffset>3371215</wp:posOffset>
                </wp:positionH>
                <wp:positionV relativeFrom="paragraph">
                  <wp:posOffset>255270</wp:posOffset>
                </wp:positionV>
                <wp:extent cx="711200" cy="5080"/>
                <wp:effectExtent l="0" t="37465" r="5080" b="33655"/>
                <wp:wrapNone/>
                <wp:docPr id="74" name="直接箭头连接符 74"/>
                <wp:cNvGraphicFramePr/>
                <a:graphic xmlns:a="http://schemas.openxmlformats.org/drawingml/2006/main">
                  <a:graphicData uri="http://schemas.microsoft.com/office/word/2010/wordprocessingShape">
                    <wps:wsp>
                      <wps:cNvCnPr/>
                      <wps:spPr>
                        <a:xfrm flipH="1" flipV="1">
                          <a:off x="2798445" y="5930900"/>
                          <a:ext cx="711200" cy="5080"/>
                        </a:xfrm>
                        <a:prstGeom prst="straightConnector1">
                          <a:avLst/>
                        </a:prstGeom>
                        <a:noFill/>
                        <a:ln w="9525" cap="flat" cmpd="sng" algn="ctr">
                          <a:solidFill>
                            <a:sysClr val="windowText" lastClr="000000"/>
                          </a:solidFill>
                          <a:prstDash val="solid"/>
                          <a:tailEnd type="triangle" w="med" len="med"/>
                        </a:ln>
                        <a:effectLst/>
                      </wps:spPr>
                      <wps:bodyPr/>
                    </wps:wsp>
                  </a:graphicData>
                </a:graphic>
              </wp:anchor>
            </w:drawing>
          </mc:Choice>
          <mc:Fallback>
            <w:pict>
              <v:shape id="_x0000_s1026" o:spid="_x0000_s1026" o:spt="32" type="#_x0000_t32" style="position:absolute;left:0pt;flip:x y;margin-left:265.45pt;margin-top:20.1pt;height:0.4pt;width:56pt;z-index:251703296;mso-width-relative:page;mso-height-relative:page;" filled="f" stroked="t" coordsize="21600,21600" o:gfxdata="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A3gNQ1wAAAAkBAAAPAAAA&#10;AAAAAAEAIAAAACIAAABkcnMvZG93bnJldi54bWxQSwECFAAUAAAACACHTuJAA9zIuxYCAADUAwAA&#10;DgAAAAAAAAABACAAAAAmAQAAZHJzL2Uyb0RvYy54bWxQSwUGAAAAAAYABgBZAQAArgUAAAAA&#10;">
                <v:fill on="f" focussize="0,0"/>
                <v:stroke color="#000000" joinstyle="round" endarrow="block"/>
                <v:imagedata o:title=""/>
                <o:lock v:ext="edit" aspectratio="f"/>
              </v:shape>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17632" behindDoc="0" locked="0" layoutInCell="1" allowOverlap="1">
                <wp:simplePos x="0" y="0"/>
                <wp:positionH relativeFrom="column">
                  <wp:posOffset>4490720</wp:posOffset>
                </wp:positionH>
                <wp:positionV relativeFrom="paragraph">
                  <wp:posOffset>98425</wp:posOffset>
                </wp:positionV>
                <wp:extent cx="6350" cy="247650"/>
                <wp:effectExtent l="36195" t="0" r="33655" b="11430"/>
                <wp:wrapNone/>
                <wp:docPr id="88" name="直接箭头连接符 88"/>
                <wp:cNvGraphicFramePr/>
                <a:graphic xmlns:a="http://schemas.openxmlformats.org/drawingml/2006/main">
                  <a:graphicData uri="http://schemas.microsoft.com/office/word/2010/wordprocessingShape">
                    <wps:wsp>
                      <wps:cNvCnPr/>
                      <wps:spPr>
                        <a:xfrm flipH="1">
                          <a:off x="2241550" y="4153535"/>
                          <a:ext cx="6350" cy="2476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353.6pt;margin-top:7.75pt;height:19.5pt;width:0.5pt;z-index:251717632;mso-width-relative:page;mso-height-relative:page;" filled="f" stroked="t" coordsize="21600,21600" o:gfxdata="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&#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M8kQvYAAAACQEAAA8AAAAAAAAAAQAgAAAAIgAAAGRy&#10;cy9kb3ducmV2LnhtbFBLAQIUABQAAAAIAIdO4kAC4BAIBQIAALgDAAAOAAAAAAAAAAEAIAAAACcB&#10;AABkcnMvZTJvRG9jLnhtbFBLBQYAAAAABgAGAFkBAACeBQ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89984" behindDoc="0" locked="0" layoutInCell="1" allowOverlap="1">
                <wp:simplePos x="0" y="0"/>
                <wp:positionH relativeFrom="column">
                  <wp:posOffset>2539365</wp:posOffset>
                </wp:positionH>
                <wp:positionV relativeFrom="paragraph">
                  <wp:posOffset>259080</wp:posOffset>
                </wp:positionV>
                <wp:extent cx="830580" cy="411480"/>
                <wp:effectExtent l="4445" t="5080" r="18415" b="10160"/>
                <wp:wrapNone/>
                <wp:docPr id="60" name="矩形 60"/>
                <wp:cNvGraphicFramePr/>
                <a:graphic xmlns:a="http://schemas.openxmlformats.org/drawingml/2006/main">
                  <a:graphicData uri="http://schemas.microsoft.com/office/word/2010/wordprocessingShape">
                    <wps:wsp>
                      <wps:cNvSpPr/>
                      <wps:spPr>
                        <a:xfrm>
                          <a:off x="3511550" y="2389505"/>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各级部门</w:t>
                            </w:r>
                          </w:p>
                        </w:txbxContent>
                      </wps:txbx>
                      <wps:bodyPr upright="1"/>
                    </wps:wsp>
                  </a:graphicData>
                </a:graphic>
              </wp:anchor>
            </w:drawing>
          </mc:Choice>
          <mc:Fallback>
            <w:pict>
              <v:rect id="_x0000_s1026" o:spid="_x0000_s1026" o:spt="1" style="position:absolute;left:0pt;margin-left:199.95pt;margin-top:20.4pt;height:32.4pt;width:65.4pt;z-index:251689984;mso-width-relative:page;mso-height-relative:page;" fillcolor="#FFFFFF" filled="t" stroked="t" coordsize="21600,21600" o:gfxdata="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wo4M9gAAAAKAQAADwAAAAAAAAABACAAAAAiAAAA&#10;ZHJzL2Rvd25yZXYueG1sUEsBAhQAFAAAAAgAh07iQP+FWw0HAgAAGAQAAA4AAAAAAAAAAQAgAAAA&#10;JwEAAGRycy9lMm9Eb2MueG1sUEsFBgAAAAAGAAYAWQEAAKAFAAAAAA==&#10;">
                <v:fill on="t" focussize="0,0"/>
                <v:stroke color="#000000" joinstyle="miter"/>
                <v:imagedata o:title=""/>
                <o:lock v:ext="edit" aspectratio="f"/>
                <v:textbox>
                  <w:txbxContent>
                    <w:p>
                      <w:pPr>
                        <w:jc w:val="center"/>
                        <w:rPr>
                          <w:color w:val="000000"/>
                        </w:rPr>
                      </w:pPr>
                      <w:r>
                        <w:rPr>
                          <w:rFonts w:hint="eastAsia"/>
                          <w:color w:val="000000"/>
                        </w:rPr>
                        <w:t>各级部门</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06368" behindDoc="0" locked="0" layoutInCell="1" allowOverlap="1">
                <wp:simplePos x="0" y="0"/>
                <wp:positionH relativeFrom="column">
                  <wp:posOffset>1269365</wp:posOffset>
                </wp:positionH>
                <wp:positionV relativeFrom="paragraph">
                  <wp:posOffset>90805</wp:posOffset>
                </wp:positionV>
                <wp:extent cx="6350" cy="247650"/>
                <wp:effectExtent l="36195" t="0" r="33655" b="11430"/>
                <wp:wrapNone/>
                <wp:docPr id="77" name="直接箭头连接符 77"/>
                <wp:cNvGraphicFramePr/>
                <a:graphic xmlns:a="http://schemas.openxmlformats.org/drawingml/2006/main">
                  <a:graphicData uri="http://schemas.microsoft.com/office/word/2010/wordprocessingShape">
                    <wps:wsp>
                      <wps:cNvCnPr/>
                      <wps:spPr>
                        <a:xfrm flipH="1">
                          <a:off x="967105" y="4386580"/>
                          <a:ext cx="6350" cy="24765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99.95pt;margin-top:7.15pt;height:19.5pt;width:0.5pt;z-index:251706368;mso-width-relative:page;mso-height-relative:page;" filled="f" stroked="t" coordsize="21600,21600" o:gfxdata="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WluD2AAAAAkBAAAPAAAAAAAAAAEAIAAAACIA&#10;AABkcnMvZG93bnJldi54bWxQSwECFAAUAAAACACHTuJAWrbDQgkCAAC3AwAADgAAAAAAAAABACAA&#10;AAAnAQAAZHJzL2Uyb0RvYy54bWxQSwUGAAAAAAYABgBZAQAAogU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6608" behindDoc="0" locked="0" layoutInCell="1" allowOverlap="1">
                <wp:simplePos x="0" y="0"/>
                <wp:positionH relativeFrom="column">
                  <wp:posOffset>1264920</wp:posOffset>
                </wp:positionH>
                <wp:positionV relativeFrom="paragraph">
                  <wp:posOffset>95885</wp:posOffset>
                </wp:positionV>
                <wp:extent cx="1655445" cy="5715"/>
                <wp:effectExtent l="0" t="0" r="0" b="0"/>
                <wp:wrapNone/>
                <wp:docPr id="87" name="直接连接符 87"/>
                <wp:cNvGraphicFramePr/>
                <a:graphic xmlns:a="http://schemas.openxmlformats.org/drawingml/2006/main">
                  <a:graphicData uri="http://schemas.microsoft.com/office/word/2010/wordprocessingShape">
                    <wps:wsp>
                      <wps:cNvCnPr/>
                      <wps:spPr>
                        <a:xfrm flipV="1">
                          <a:off x="3919855" y="4154170"/>
                          <a:ext cx="1655445" cy="571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99.6pt;margin-top:7.55pt;height:0.45pt;width:130.35pt;z-index:251716608;mso-width-relative:page;mso-height-relative:page;" filled="f" stroked="t" coordsize="21600,21600" o:gfxdata="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ffKLq9YA&#10;AAAJAQAADwAAAAAAAAABACAAAAAiAAAAZHJzL2Rvd25yZXYueG1sUEsBAhQAFAAAAAgAh07iQO03&#10;mKXoAQAAiQMAAA4AAAAAAAAAAQAgAAAAJQEAAGRycy9lMm9Eb2MueG1sUEsFBgAAAAAGAAYAWQEA&#10;AH8FA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5584" behindDoc="0" locked="0" layoutInCell="1" allowOverlap="1">
                <wp:simplePos x="0" y="0"/>
                <wp:positionH relativeFrom="column">
                  <wp:posOffset>2947670</wp:posOffset>
                </wp:positionH>
                <wp:positionV relativeFrom="paragraph">
                  <wp:posOffset>91440</wp:posOffset>
                </wp:positionV>
                <wp:extent cx="1545590" cy="0"/>
                <wp:effectExtent l="0" t="0" r="0" b="0"/>
                <wp:wrapNone/>
                <wp:docPr id="86" name="直接连接符 86"/>
                <wp:cNvGraphicFramePr/>
                <a:graphic xmlns:a="http://schemas.openxmlformats.org/drawingml/2006/main">
                  <a:graphicData uri="http://schemas.microsoft.com/office/word/2010/wordprocessingShape">
                    <wps:wsp>
                      <wps:cNvCnPr/>
                      <wps:spPr>
                        <a:xfrm>
                          <a:off x="3919855" y="4154170"/>
                          <a:ext cx="154559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232.1pt;margin-top:7.2pt;height:0pt;width:121.7pt;z-index:251715584;mso-width-relative:page;mso-height-relative:page;" filled="f" stroked="t" coordsize="21600,21600" o:gfxdata="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PmoQ7bWAAAACQEAAA8AAAAAAAAAAQAgAAAAIgAA&#10;AGRycy9kb3ducmV2LnhtbFBLAQIUABQAAAAIAIdO4kCZvZkq0QEAAGgDAAAOAAAAAAAAAAEAIAAA&#10;ACUBAABkcnMvZTJvRG9jLnhtbFBLBQYAAAAABgAGAFkBAABoBQAAAAA=&#10;">
                <v:fill on="f" focussize="0,0"/>
                <v:stroke color="#000000" joinstyle="round"/>
                <v:imagedata o:title=""/>
                <o:lock v:ext="edit" aspectratio="f"/>
              </v:lin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01248" behindDoc="0" locked="0" layoutInCell="1" allowOverlap="1">
                <wp:simplePos x="0" y="0"/>
                <wp:positionH relativeFrom="column">
                  <wp:posOffset>4084320</wp:posOffset>
                </wp:positionH>
                <wp:positionV relativeFrom="paragraph">
                  <wp:posOffset>304800</wp:posOffset>
                </wp:positionV>
                <wp:extent cx="830580" cy="411480"/>
                <wp:effectExtent l="4445" t="5080" r="18415" b="10160"/>
                <wp:wrapNone/>
                <wp:docPr id="72" name="矩形 72"/>
                <wp:cNvGraphicFramePr/>
                <a:graphic xmlns:a="http://schemas.openxmlformats.org/drawingml/2006/main">
                  <a:graphicData uri="http://schemas.microsoft.com/office/word/2010/wordprocessingShape">
                    <wps:wsp>
                      <wps:cNvSpPr/>
                      <wps:spPr>
                        <a:xfrm>
                          <a:off x="1803400" y="3582670"/>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rPr>
                                <w:color w:val="000000"/>
                              </w:rPr>
                            </w:pPr>
                            <w:r>
                              <w:rPr>
                                <w:rFonts w:hint="eastAsia"/>
                                <w:color w:val="000000"/>
                              </w:rPr>
                              <w:t>公众传媒</w:t>
                            </w:r>
                          </w:p>
                        </w:txbxContent>
                      </wps:txbx>
                      <wps:bodyPr upright="1"/>
                    </wps:wsp>
                  </a:graphicData>
                </a:graphic>
              </wp:anchor>
            </w:drawing>
          </mc:Choice>
          <mc:Fallback>
            <w:pict>
              <v:rect id="_x0000_s1026" o:spid="_x0000_s1026" o:spt="1" style="position:absolute;left:0pt;margin-left:321.6pt;margin-top:24pt;height:32.4pt;width:65.4pt;z-index:251701248;mso-width-relative:page;mso-height-relative:page;" fillcolor="#FFFFFF" filled="t" stroked="t" coordsize="21600,21600" o:gfxdata="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EKXuNgAAAAKAQAADwAAAAAAAAABACAAAAAiAAAA&#10;ZHJzL2Rvd25yZXYueG1sUEsBAhQAFAAAAAgAh07iQI8dP9sHAgAAGAQAAA4AAAAAAAAAAQAgAAAA&#10;JwEAAGRycy9lMm9Eb2MueG1sUEsFBgAAAAAGAAYAWQEAAKAFAAAAAA==&#10;">
                <v:fill on="t" focussize="0,0"/>
                <v:stroke color="#000000" joinstyle="miter"/>
                <v:imagedata o:title=""/>
                <o:lock v:ext="edit" aspectratio="f"/>
                <v:textbox>
                  <w:txbxContent>
                    <w:p>
                      <w:pPr>
                        <w:rPr>
                          <w:color w:val="000000"/>
                        </w:rPr>
                      </w:pPr>
                      <w:r>
                        <w:rPr>
                          <w:rFonts w:hint="eastAsia"/>
                          <w:color w:val="000000"/>
                        </w:rPr>
                        <w:t>公众传媒</w:t>
                      </w:r>
                    </w:p>
                  </w:txbxContent>
                </v:textbox>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7152" behindDoc="0" locked="0" layoutInCell="1" allowOverlap="1">
                <wp:simplePos x="0" y="0"/>
                <wp:positionH relativeFrom="column">
                  <wp:posOffset>840105</wp:posOffset>
                </wp:positionH>
                <wp:positionV relativeFrom="paragraph">
                  <wp:posOffset>286385</wp:posOffset>
                </wp:positionV>
                <wp:extent cx="830580" cy="411480"/>
                <wp:effectExtent l="4445" t="5080" r="18415" b="10160"/>
                <wp:wrapNone/>
                <wp:docPr id="68" name="矩形 68"/>
                <wp:cNvGraphicFramePr/>
                <a:graphic xmlns:a="http://schemas.openxmlformats.org/drawingml/2006/main">
                  <a:graphicData uri="http://schemas.microsoft.com/office/word/2010/wordprocessingShape">
                    <wps:wsp>
                      <wps:cNvSpPr/>
                      <wps:spPr>
                        <a:xfrm>
                          <a:off x="1962150" y="5749925"/>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乡镇政府</w:t>
                            </w:r>
                          </w:p>
                        </w:txbxContent>
                      </wps:txbx>
                      <wps:bodyPr upright="1"/>
                    </wps:wsp>
                  </a:graphicData>
                </a:graphic>
              </wp:anchor>
            </w:drawing>
          </mc:Choice>
          <mc:Fallback>
            <w:pict>
              <v:rect id="_x0000_s1026" o:spid="_x0000_s1026" o:spt="1" style="position:absolute;left:0pt;margin-left:66.15pt;margin-top:22.55pt;height:32.4pt;width:65.4pt;z-index:251697152;mso-width-relative:page;mso-height-relative:page;" fillcolor="#FFFFFF" filled="t" stroked="t" coordsize="21600,21600" o:gfxdata="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&#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eaOtw1wAAAAoBAAAPAAAAAAAAAAEAIAAAACIAAABk&#10;cnMvZG93bnJldi54bWxQSwECFAAUAAAACACHTuJAZC5dIAcCAAAYBAAADgAAAAAAAAABACAAAAAm&#10;AQAAZHJzL2Uyb0RvYy54bWxQSwUGAAAAAAYABgBZAQAAnwUAAAAA&#10;">
                <v:fill on="t" focussize="0,0"/>
                <v:stroke color="#000000" joinstyle="miter"/>
                <v:imagedata o:title=""/>
                <o:lock v:ext="edit" aspectratio="f"/>
                <v:textbox>
                  <w:txbxContent>
                    <w:p>
                      <w:pPr>
                        <w:jc w:val="center"/>
                        <w:rPr>
                          <w:color w:val="000000"/>
                        </w:rPr>
                      </w:pPr>
                      <w:r>
                        <w:rPr>
                          <w:rFonts w:hint="eastAsia"/>
                          <w:color w:val="000000"/>
                        </w:rPr>
                        <w:t>乡镇政府</w:t>
                      </w:r>
                    </w:p>
                  </w:txbxContent>
                </v:textbox>
              </v:rect>
            </w:pict>
          </mc:Fallback>
        </mc:AlternateContent>
      </w:r>
    </w:p>
    <w:p>
      <w:pPr>
        <w:adjustRightInd w:val="0"/>
        <w:snapToGrid w:val="0"/>
        <w:spacing w:line="600" w:lineRule="exact"/>
        <w:ind w:firstLine="640" w:firstLineChars="200"/>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24800" behindDoc="0" locked="0" layoutInCell="1" allowOverlap="1">
                <wp:simplePos x="0" y="0"/>
                <wp:positionH relativeFrom="column">
                  <wp:posOffset>2994660</wp:posOffset>
                </wp:positionH>
                <wp:positionV relativeFrom="paragraph">
                  <wp:posOffset>1624965</wp:posOffset>
                </wp:positionV>
                <wp:extent cx="499745" cy="247650"/>
                <wp:effectExtent l="4445" t="4445" r="13970" b="6985"/>
                <wp:wrapNone/>
                <wp:docPr id="95" name="文本框 95"/>
                <wp:cNvGraphicFramePr/>
                <a:graphic xmlns:a="http://schemas.openxmlformats.org/drawingml/2006/main">
                  <a:graphicData uri="http://schemas.microsoft.com/office/word/2010/wordprocessingShape">
                    <wps:wsp>
                      <wps:cNvSpPr txBox="1"/>
                      <wps:spPr>
                        <a:xfrm>
                          <a:off x="4396105" y="2928620"/>
                          <a:ext cx="499745" cy="247650"/>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8pt;margin-top:127.95pt;height:19.5pt;width:39.35pt;z-index:251724800;mso-width-relative:page;mso-height-relative:page;" fillcolor="#FFFFFF" filled="t" stroked="t" coordsize="21600,21600" o:gfxdata="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Zl70XaAAAA&#10;CwEAAA8AAAAAAAAAAQAgAAAAIgAAAGRycy9kb3ducmV2LnhtbFBLAQIUABQAAAAIAIdO4kCptWqG&#10;VAIAAJUEAAAOAAAAAAAAAAEAIAAAACkBAABkcnMvZTJvRG9jLnhtbFBLBQYAAAAABgAGAFkBAADv&#10;BQ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是</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25824" behindDoc="0" locked="0" layoutInCell="1" allowOverlap="1">
                <wp:simplePos x="0" y="0"/>
                <wp:positionH relativeFrom="column">
                  <wp:posOffset>1891030</wp:posOffset>
                </wp:positionH>
                <wp:positionV relativeFrom="paragraph">
                  <wp:posOffset>1143000</wp:posOffset>
                </wp:positionV>
                <wp:extent cx="499745" cy="247650"/>
                <wp:effectExtent l="4445" t="4445" r="13970" b="6985"/>
                <wp:wrapNone/>
                <wp:docPr id="96" name="文本框 96"/>
                <wp:cNvGraphicFramePr/>
                <a:graphic xmlns:a="http://schemas.openxmlformats.org/drawingml/2006/main">
                  <a:graphicData uri="http://schemas.microsoft.com/office/word/2010/wordprocessingShape">
                    <wps:wsp>
                      <wps:cNvSpPr txBox="1"/>
                      <wps:spPr>
                        <a:xfrm>
                          <a:off x="4396105" y="2928620"/>
                          <a:ext cx="499745" cy="247650"/>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8.9pt;margin-top:90pt;height:19.5pt;width:39.35pt;z-index:251725824;mso-width-relative:page;mso-height-relative:page;" fillcolor="#FFFFFF" filled="t" stroked="t" coordsize="21600,21600" o:gfxdata="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bXzxdkAAAAL&#10;AQAADwAAAAAAAAABACAAAAAiAAAAZHJzL2Rvd25yZXYueG1sUEsBAhQAFAAAAAgAh07iQLuAeQlU&#10;AgAAlQQAAA4AAAAAAAAAAQAgAAAAKAEAAGRycy9lMm9Eb2MueG1sUEsFBgAAAAAGAAYAWQEAAO4F&#10;A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Cs w:val="21"/>
                        </w:rPr>
                      </w:pPr>
                      <w:r>
                        <w:rPr>
                          <w:rFonts w:hint="eastAsia" w:ascii="Arial" w:hAnsi="Arial" w:eastAsia="Arial" w:cs="Arial"/>
                          <w:snapToGrid w:val="0"/>
                          <w:color w:val="000000"/>
                          <w:kern w:val="0"/>
                          <w:szCs w:val="21"/>
                        </w:rPr>
                        <w:t>否</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0464" behindDoc="0" locked="0" layoutInCell="1" allowOverlap="1">
                <wp:simplePos x="0" y="0"/>
                <wp:positionH relativeFrom="column">
                  <wp:posOffset>2931795</wp:posOffset>
                </wp:positionH>
                <wp:positionV relativeFrom="paragraph">
                  <wp:posOffset>1617345</wp:posOffset>
                </wp:positionV>
                <wp:extent cx="5715" cy="283845"/>
                <wp:effectExtent l="33655" t="0" r="36830" b="5715"/>
                <wp:wrapNone/>
                <wp:docPr id="81" name="直接箭头连接符 81"/>
                <wp:cNvGraphicFramePr/>
                <a:graphic xmlns:a="http://schemas.openxmlformats.org/drawingml/2006/main">
                  <a:graphicData uri="http://schemas.microsoft.com/office/word/2010/wordprocessingShape">
                    <wps:wsp>
                      <wps:cNvCnPr/>
                      <wps:spPr>
                        <a:xfrm>
                          <a:off x="3909060" y="4015740"/>
                          <a:ext cx="5715" cy="28384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0.85pt;margin-top:127.35pt;height:22.35pt;width:0.45pt;z-index:251710464;mso-width-relative:page;mso-height-relative:page;" filled="f" stroked="t" coordsize="21600,21600" o:gfxdata="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gVcztoAAAALAQAADwAAAAAAAAABACAAAAAiAAAAZHJz&#10;L2Rvd25yZXYueG1sUEsBAhQAFAAAAAgAh07iQPb6b/YCAgAArgMAAA4AAAAAAAAAAQAgAAAAKQEA&#10;AGRycy9lMm9Eb2MueG1sUEsFBgAAAAAGAAYAWQEAAJ0FA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2032" behindDoc="0" locked="0" layoutInCell="1" allowOverlap="1">
                <wp:simplePos x="0" y="0"/>
                <wp:positionH relativeFrom="column">
                  <wp:posOffset>2505075</wp:posOffset>
                </wp:positionH>
                <wp:positionV relativeFrom="paragraph">
                  <wp:posOffset>1203325</wp:posOffset>
                </wp:positionV>
                <wp:extent cx="830580" cy="411480"/>
                <wp:effectExtent l="4445" t="5080" r="18415" b="10160"/>
                <wp:wrapNone/>
                <wp:docPr id="62" name="矩形 62"/>
                <wp:cNvGraphicFramePr/>
                <a:graphic xmlns:a="http://schemas.openxmlformats.org/drawingml/2006/main">
                  <a:graphicData uri="http://schemas.microsoft.com/office/word/2010/wordprocessingShape">
                    <wps:wsp>
                      <wps:cNvSpPr/>
                      <wps:spPr>
                        <a:xfrm>
                          <a:off x="3511550" y="2389505"/>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事态控制</w:t>
                            </w:r>
                          </w:p>
                        </w:txbxContent>
                      </wps:txbx>
                      <wps:bodyPr upright="1"/>
                    </wps:wsp>
                  </a:graphicData>
                </a:graphic>
              </wp:anchor>
            </w:drawing>
          </mc:Choice>
          <mc:Fallback>
            <w:pict>
              <v:rect id="_x0000_s1026" o:spid="_x0000_s1026" o:spt="1" style="position:absolute;left:0pt;margin-left:197.25pt;margin-top:94.75pt;height:32.4pt;width:65.4pt;z-index:251692032;mso-width-relative:page;mso-height-relative:page;" fillcolor="#FFFFFF" filled="t" stroked="t" coordsize="21600,21600" o:gfxdata="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1Ip4bZAAAACwEAAA8AAAAAAAAAAQAgAAAAIgAA&#10;AGRycy9kb3ducmV2LnhtbFBLAQIUABQAAAAIAIdO4kDlGj5ABwIAABgEAAAOAAAAAAAAAAEAIAAA&#10;ACgBAABkcnMvZTJvRG9jLnhtbFBLBQYAAAAABgAGAFkBAAChBQAAAAA=&#10;">
                <v:fill on="t" focussize="0,0"/>
                <v:stroke color="#000000" joinstyle="miter"/>
                <v:imagedata o:title=""/>
                <o:lock v:ext="edit" aspectratio="f"/>
                <v:textbox>
                  <w:txbxContent>
                    <w:p>
                      <w:pPr>
                        <w:jc w:val="center"/>
                        <w:rPr>
                          <w:color w:val="000000"/>
                        </w:rPr>
                      </w:pPr>
                      <w:r>
                        <w:rPr>
                          <w:rFonts w:hint="eastAsia"/>
                          <w:color w:val="000000"/>
                        </w:rPr>
                        <w:t>事态控制</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8656" behindDoc="0" locked="0" layoutInCell="1" allowOverlap="1">
                <wp:simplePos x="0" y="0"/>
                <wp:positionH relativeFrom="column">
                  <wp:posOffset>1238885</wp:posOffset>
                </wp:positionH>
                <wp:positionV relativeFrom="paragraph">
                  <wp:posOffset>942975</wp:posOffset>
                </wp:positionV>
                <wp:extent cx="1905" cy="161290"/>
                <wp:effectExtent l="4445" t="0" r="8890" b="6350"/>
                <wp:wrapNone/>
                <wp:docPr id="89" name="直接连接符 89"/>
                <wp:cNvGraphicFramePr/>
                <a:graphic xmlns:a="http://schemas.openxmlformats.org/drawingml/2006/main">
                  <a:graphicData uri="http://schemas.microsoft.com/office/word/2010/wordprocessingShape">
                    <wps:wsp>
                      <wps:cNvCnPr/>
                      <wps:spPr>
                        <a:xfrm>
                          <a:off x="2221230" y="5475605"/>
                          <a:ext cx="1905" cy="16129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97.55pt;margin-top:74.25pt;height:12.7pt;width:0.15pt;z-index:251718656;mso-width-relative:page;mso-height-relative:page;" filled="f" stroked="t" coordsize="21600,21600" o:gfxdata="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KRwqP2QAAAAsB&#10;AAAPAAAAAAAAAAEAIAAAACIAAABkcnMvZG93bnJldi54bWxQSwECFAAUAAAACACHTuJApnbuCuEB&#10;AAB+AwAADgAAAAAAAAABACAAAAAoAQAAZHJzL2Uyb0RvYy54bWxQSwUGAAAAAAYABgBZAQAAewUA&#10;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20704" behindDoc="0" locked="0" layoutInCell="1" allowOverlap="1">
                <wp:simplePos x="0" y="0"/>
                <wp:positionH relativeFrom="column">
                  <wp:posOffset>4503420</wp:posOffset>
                </wp:positionH>
                <wp:positionV relativeFrom="paragraph">
                  <wp:posOffset>965200</wp:posOffset>
                </wp:positionV>
                <wp:extent cx="1905" cy="139065"/>
                <wp:effectExtent l="0" t="0" r="0" b="0"/>
                <wp:wrapNone/>
                <wp:docPr id="91" name="直接连接符 91"/>
                <wp:cNvGraphicFramePr/>
                <a:graphic xmlns:a="http://schemas.openxmlformats.org/drawingml/2006/main">
                  <a:graphicData uri="http://schemas.microsoft.com/office/word/2010/wordprocessingShape">
                    <wps:wsp>
                      <wps:cNvCnPr/>
                      <wps:spPr>
                        <a:xfrm flipH="1" flipV="1">
                          <a:off x="5422900" y="5572125"/>
                          <a:ext cx="1905" cy="13906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flip:x y;margin-left:354.6pt;margin-top:76pt;height:10.95pt;width:0.15pt;z-index:251720704;mso-width-relative:page;mso-height-relative:page;" filled="f" stroked="t" coordsize="21600,21600" o:gfxdata="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vUihh0wAAAAsBAAAPAAAAAAAA&#10;AAEAIAAAACIAAABkcnMvZG93bnJldi54bWxQSwECFAAUAAAACACHTuJACO9XEd4BAAB+AwAADgAA&#10;AAAAAAABACAAAAAiAQAAZHJzL2Uyb0RvYy54bWxQSwUGAAAAAAYABgBZAQAAcgUAAAAA&#10;">
                <v:fill on="f" focussize="0,0"/>
                <v:stroke color="#000000" joinstyle="round"/>
                <v:imagedata o:title=""/>
                <o:lock v:ext="edit" aspectratio="f"/>
              </v:lin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02272" behindDoc="0" locked="0" layoutInCell="1" allowOverlap="1">
                <wp:simplePos x="0" y="0"/>
                <wp:positionH relativeFrom="column">
                  <wp:posOffset>4074160</wp:posOffset>
                </wp:positionH>
                <wp:positionV relativeFrom="paragraph">
                  <wp:posOffset>546100</wp:posOffset>
                </wp:positionV>
                <wp:extent cx="830580" cy="411480"/>
                <wp:effectExtent l="4445" t="5080" r="18415" b="10160"/>
                <wp:wrapNone/>
                <wp:docPr id="73" name="矩形 73"/>
                <wp:cNvGraphicFramePr/>
                <a:graphic xmlns:a="http://schemas.openxmlformats.org/drawingml/2006/main">
                  <a:graphicData uri="http://schemas.microsoft.com/office/word/2010/wordprocessingShape">
                    <wps:wsp>
                      <wps:cNvSpPr/>
                      <wps:spPr>
                        <a:xfrm>
                          <a:off x="1803400" y="3582670"/>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rPr>
                                <w:color w:val="000000"/>
                              </w:rPr>
                            </w:pPr>
                            <w:r>
                              <w:rPr>
                                <w:rFonts w:hint="eastAsia"/>
                                <w:color w:val="000000"/>
                              </w:rPr>
                              <w:t>社会公众</w:t>
                            </w:r>
                          </w:p>
                        </w:txbxContent>
                      </wps:txbx>
                      <wps:bodyPr upright="1"/>
                    </wps:wsp>
                  </a:graphicData>
                </a:graphic>
              </wp:anchor>
            </w:drawing>
          </mc:Choice>
          <mc:Fallback>
            <w:pict>
              <v:rect id="_x0000_s1026" o:spid="_x0000_s1026" o:spt="1" style="position:absolute;left:0pt;margin-left:320.8pt;margin-top:43pt;height:32.4pt;width:65.4pt;z-index:251702272;mso-width-relative:page;mso-height-relative:page;" fillcolor="#FFFFFF" filled="t" stroked="t" coordsize="21600,21600" o:gfxdata="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9Q1xP9gAAAAKAQAADwAAAAAAAAABACAAAAAiAAAA&#10;ZHJzL2Rvd25yZXYueG1sUEsBAhQAFAAAAAgAh07iQALSjf0HAgAAGAQAAA4AAAAAAAAAAQAgAAAA&#10;JwEAAGRycy9lMm9Eb2MueG1sUEsFBgAAAAAGAAYAWQEAAKAFAAAAAA==&#10;">
                <v:fill on="t" focussize="0,0"/>
                <v:stroke color="#000000" joinstyle="miter"/>
                <v:imagedata o:title=""/>
                <o:lock v:ext="edit" aspectratio="f"/>
                <v:textbox>
                  <w:txbxContent>
                    <w:p>
                      <w:pPr>
                        <w:rPr>
                          <w:color w:val="000000"/>
                        </w:rPr>
                      </w:pPr>
                      <w:r>
                        <w:rPr>
                          <w:rFonts w:hint="eastAsia"/>
                          <w:color w:val="000000"/>
                        </w:rPr>
                        <w:t>社会公众</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9680" behindDoc="0" locked="0" layoutInCell="1" allowOverlap="1">
                <wp:simplePos x="0" y="0"/>
                <wp:positionH relativeFrom="column">
                  <wp:posOffset>1233170</wp:posOffset>
                </wp:positionH>
                <wp:positionV relativeFrom="paragraph">
                  <wp:posOffset>1092200</wp:posOffset>
                </wp:positionV>
                <wp:extent cx="3272155" cy="6985"/>
                <wp:effectExtent l="0" t="0" r="0" b="0"/>
                <wp:wrapNone/>
                <wp:docPr id="90" name="直接连接符 90"/>
                <wp:cNvGraphicFramePr/>
                <a:graphic xmlns:a="http://schemas.openxmlformats.org/drawingml/2006/main">
                  <a:graphicData uri="http://schemas.microsoft.com/office/word/2010/wordprocessingShape">
                    <wps:wsp>
                      <wps:cNvCnPr/>
                      <wps:spPr>
                        <a:xfrm>
                          <a:off x="2205355" y="5614670"/>
                          <a:ext cx="3272155" cy="69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97.1pt;margin-top:86pt;height:0.55pt;width:257.65pt;z-index:251719680;mso-width-relative:page;mso-height-relative:page;" filled="f" stroked="t" coordsize="21600,21600" o:gfxdata="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WcvD/2AAAAAsBAAAP&#10;AAAAAAAAAAEAIAAAACIAAABkcnMvZG93bnJldi54bWxQSwECFAAUAAAACACHTuJAc5WyK98BAAB/&#10;AwAADgAAAAAAAAABACAAAAAnAQAAZHJzL2Uyb0RvYy54bWxQSwUGAAAAAAYABgBZAQAAeAUAAAAA&#10;">
                <v:fill on="f" focussize="0,0"/>
                <v:stroke color="#000000" joinstyle="round"/>
                <v:imagedata o:title=""/>
                <o:lock v:ext="edit" aspectratio="f"/>
              </v:lin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4080" behindDoc="0" locked="0" layoutInCell="1" allowOverlap="1">
                <wp:simplePos x="0" y="0"/>
                <wp:positionH relativeFrom="column">
                  <wp:posOffset>827405</wp:posOffset>
                </wp:positionH>
                <wp:positionV relativeFrom="paragraph">
                  <wp:posOffset>1217295</wp:posOffset>
                </wp:positionV>
                <wp:extent cx="830580" cy="411480"/>
                <wp:effectExtent l="4445" t="5080" r="18415" b="10160"/>
                <wp:wrapNone/>
                <wp:docPr id="64" name="矩形 64"/>
                <wp:cNvGraphicFramePr/>
                <a:graphic xmlns:a="http://schemas.openxmlformats.org/drawingml/2006/main">
                  <a:graphicData uri="http://schemas.microsoft.com/office/word/2010/wordprocessingShape">
                    <wps:wsp>
                      <wps:cNvSpPr/>
                      <wps:spPr>
                        <a:xfrm>
                          <a:off x="3460750" y="6444615"/>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预警升级</w:t>
                            </w:r>
                          </w:p>
                        </w:txbxContent>
                      </wps:txbx>
                      <wps:bodyPr upright="1"/>
                    </wps:wsp>
                  </a:graphicData>
                </a:graphic>
              </wp:anchor>
            </w:drawing>
          </mc:Choice>
          <mc:Fallback>
            <w:pict>
              <v:rect id="_x0000_s1026" o:spid="_x0000_s1026" o:spt="1" style="position:absolute;left:0pt;margin-left:65.15pt;margin-top:95.85pt;height:32.4pt;width:65.4pt;z-index:251694080;mso-width-relative:page;mso-height-relative:page;" fillcolor="#FFFFFF" filled="t" stroked="t" coordsize="21600,21600" o:gfxdata="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&#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738FLYAAAACwEAAA8AAAAAAAAAAQAgAAAAIgAAAGRy&#10;cy9kb3ducmV2LnhtbFBLAQIUABQAAAAIAIdO4kCBeYQZBQIAABgEAAAOAAAAAAAAAAEAIAAAACcB&#10;AABkcnMvZTJvRG9jLnhtbFBLBQYAAAAABgAGAFkBAACeBQAAAAA=&#10;">
                <v:fill on="t" focussize="0,0"/>
                <v:stroke color="#000000" joinstyle="miter"/>
                <v:imagedata o:title=""/>
                <o:lock v:ext="edit" aspectratio="f"/>
                <v:textbox>
                  <w:txbxContent>
                    <w:p>
                      <w:pPr>
                        <w:jc w:val="center"/>
                        <w:rPr>
                          <w:color w:val="000000"/>
                        </w:rPr>
                      </w:pPr>
                      <w:r>
                        <w:rPr>
                          <w:rFonts w:hint="eastAsia"/>
                          <w:color w:val="000000"/>
                        </w:rPr>
                        <w:t>预警升级</w:t>
                      </w:r>
                    </w:p>
                  </w:txbxContent>
                </v:textbox>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6128" behindDoc="0" locked="0" layoutInCell="1" allowOverlap="1">
                <wp:simplePos x="0" y="0"/>
                <wp:positionH relativeFrom="column">
                  <wp:posOffset>833755</wp:posOffset>
                </wp:positionH>
                <wp:positionV relativeFrom="paragraph">
                  <wp:posOffset>531495</wp:posOffset>
                </wp:positionV>
                <wp:extent cx="830580" cy="411480"/>
                <wp:effectExtent l="4445" t="5080" r="18415" b="10160"/>
                <wp:wrapNone/>
                <wp:docPr id="67" name="矩形 67"/>
                <wp:cNvGraphicFramePr/>
                <a:graphic xmlns:a="http://schemas.openxmlformats.org/drawingml/2006/main">
                  <a:graphicData uri="http://schemas.microsoft.com/office/word/2010/wordprocessingShape">
                    <wps:wsp>
                      <wps:cNvSpPr/>
                      <wps:spPr>
                        <a:xfrm>
                          <a:off x="1962150" y="5749925"/>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到户到人</w:t>
                            </w:r>
                          </w:p>
                        </w:txbxContent>
                      </wps:txbx>
                      <wps:bodyPr upright="1"/>
                    </wps:wsp>
                  </a:graphicData>
                </a:graphic>
              </wp:anchor>
            </w:drawing>
          </mc:Choice>
          <mc:Fallback>
            <w:pict>
              <v:rect id="_x0000_s1026" o:spid="_x0000_s1026" o:spt="1" style="position:absolute;left:0pt;margin-left:65.65pt;margin-top:41.85pt;height:32.4pt;width:65.4pt;z-index:251696128;mso-width-relative:page;mso-height-relative:page;" fillcolor="#FFFFFF" filled="t" stroked="t" coordsize="21600,21600" o:gfxdata="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TN909gAAAAKAQAADwAAAAAAAAABACAAAAAiAAAA&#10;ZHJzL2Rvd25yZXYueG1sUEsBAhQAFAAAAAgAh07iQO46pj8HAgAAGAQAAA4AAAAAAAAAAQAgAAAA&#10;JwEAAGRycy9lMm9Eb2MueG1sUEsFBgAAAAAGAAYAWQEAAKAFAAAAAA==&#10;">
                <v:fill on="t" focussize="0,0"/>
                <v:stroke color="#000000" joinstyle="miter"/>
                <v:imagedata o:title=""/>
                <o:lock v:ext="edit" aspectratio="f"/>
                <v:textbox>
                  <w:txbxContent>
                    <w:p>
                      <w:pPr>
                        <w:jc w:val="center"/>
                        <w:rPr>
                          <w:color w:val="000000"/>
                        </w:rPr>
                      </w:pPr>
                      <w:r>
                        <w:rPr>
                          <w:rFonts w:hint="eastAsia"/>
                          <w:color w:val="000000"/>
                        </w:rPr>
                        <w:t>到户到人</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2512" behindDoc="0" locked="0" layoutInCell="1" allowOverlap="1">
                <wp:simplePos x="0" y="0"/>
                <wp:positionH relativeFrom="column">
                  <wp:posOffset>1273175</wp:posOffset>
                </wp:positionH>
                <wp:positionV relativeFrom="paragraph">
                  <wp:posOffset>229870</wp:posOffset>
                </wp:positionV>
                <wp:extent cx="635" cy="317500"/>
                <wp:effectExtent l="37465" t="0" r="38100" b="2540"/>
                <wp:wrapNone/>
                <wp:docPr id="83" name="直接箭头连接符 83"/>
                <wp:cNvGraphicFramePr/>
                <a:graphic xmlns:a="http://schemas.openxmlformats.org/drawingml/2006/main">
                  <a:graphicData uri="http://schemas.microsoft.com/office/word/2010/wordprocessingShape">
                    <wps:wsp>
                      <wps:cNvCnPr/>
                      <wps:spPr>
                        <a:xfrm>
                          <a:off x="5490210" y="4758055"/>
                          <a:ext cx="635" cy="3175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00.25pt;margin-top:18.1pt;height:25pt;width:0.05pt;z-index:251712512;mso-width-relative:page;mso-height-relative:page;" filled="f" stroked="t" coordsize="21600,21600" o:gfxdata="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lX6t9cAAAAJAQAADwAAAAAAAAABACAAAAAiAAAAZHJzL2Rv&#10;d25yZXYueG1sUEsBAhQAFAAAAAgAh07iQLHXGWsCAgAArQMAAA4AAAAAAAAAAQAgAAAAJg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11488" behindDoc="0" locked="0" layoutInCell="1" allowOverlap="1">
                <wp:simplePos x="0" y="0"/>
                <wp:positionH relativeFrom="column">
                  <wp:posOffset>4518025</wp:posOffset>
                </wp:positionH>
                <wp:positionV relativeFrom="paragraph">
                  <wp:posOffset>225425</wp:posOffset>
                </wp:positionV>
                <wp:extent cx="635" cy="317500"/>
                <wp:effectExtent l="37465" t="0" r="38100" b="2540"/>
                <wp:wrapNone/>
                <wp:docPr id="82" name="直接箭头连接符 82"/>
                <wp:cNvGraphicFramePr/>
                <a:graphic xmlns:a="http://schemas.openxmlformats.org/drawingml/2006/main">
                  <a:graphicData uri="http://schemas.microsoft.com/office/word/2010/wordprocessingShape">
                    <wps:wsp>
                      <wps:cNvCnPr/>
                      <wps:spPr>
                        <a:xfrm>
                          <a:off x="3909060" y="4701540"/>
                          <a:ext cx="635" cy="3175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355.75pt;margin-top:17.75pt;height:25pt;width:0.05pt;z-index:251711488;mso-width-relative:page;mso-height-relative:page;" filled="f" stroked="t" coordsize="21600,21600" o:gfxdata="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RXXjDZAAAACQEAAA8AAAAAAAAAAQAgAAAAIgAAAGRycy9k&#10;b3ducmV2LnhtbFBLAQIUABQAAAAIAIdO4kC0BMmKAQIAAK0DAAAOAAAAAAAAAAEAIAAAACgBAABk&#10;cnMvZTJvRG9jLnhtbFBLBQYAAAAABgAGAFkBAACbBQ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1008" behindDoc="0" locked="0" layoutInCell="1" allowOverlap="1">
                <wp:simplePos x="0" y="0"/>
                <wp:positionH relativeFrom="column">
                  <wp:posOffset>2451735</wp:posOffset>
                </wp:positionH>
                <wp:positionV relativeFrom="paragraph">
                  <wp:posOffset>476885</wp:posOffset>
                </wp:positionV>
                <wp:extent cx="1005840" cy="411480"/>
                <wp:effectExtent l="4445" t="5080" r="10795" b="10160"/>
                <wp:wrapNone/>
                <wp:docPr id="61" name="矩形 61"/>
                <wp:cNvGraphicFramePr/>
                <a:graphic xmlns:a="http://schemas.openxmlformats.org/drawingml/2006/main">
                  <a:graphicData uri="http://schemas.microsoft.com/office/word/2010/wordprocessingShape">
                    <wps:wsp>
                      <wps:cNvSpPr/>
                      <wps:spPr>
                        <a:xfrm>
                          <a:off x="3511550" y="2389505"/>
                          <a:ext cx="100584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行业管理对象</w:t>
                            </w:r>
                          </w:p>
                        </w:txbxContent>
                      </wps:txbx>
                      <wps:bodyPr upright="1"/>
                    </wps:wsp>
                  </a:graphicData>
                </a:graphic>
              </wp:anchor>
            </w:drawing>
          </mc:Choice>
          <mc:Fallback>
            <w:pict>
              <v:rect id="_x0000_s1026" o:spid="_x0000_s1026" o:spt="1" style="position:absolute;left:0pt;margin-left:193.05pt;margin-top:37.55pt;height:32.4pt;width:79.2pt;z-index:251691008;mso-width-relative:page;mso-height-relative:page;" fillcolor="#FFFFFF" filled="t" stroked="t" coordsize="21600,21600" o:gfxdata="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H6YfnZAAAACgEAAA8AAAAAAAAAAQAgAAAA&#10;IgAAAGRycy9kb3ducmV2LnhtbFBLAQIUABQAAAAIAIdO4kB7a6u0CgIAABkEAAAOAAAAAAAAAAEA&#10;IAAAACgBAABkcnMvZTJvRG9jLnhtbFBLBQYAAAAABgAGAFkBAACkBQAAAAA=&#10;">
                <v:fill on="t" focussize="0,0"/>
                <v:stroke color="#000000" joinstyle="miter"/>
                <v:imagedata o:title=""/>
                <o:lock v:ext="edit" aspectratio="f"/>
                <v:textbox>
                  <w:txbxContent>
                    <w:p>
                      <w:pPr>
                        <w:jc w:val="center"/>
                        <w:rPr>
                          <w:color w:val="000000"/>
                        </w:rPr>
                      </w:pPr>
                      <w:r>
                        <w:rPr>
                          <w:rFonts w:hint="eastAsia"/>
                          <w:color w:val="000000"/>
                        </w:rPr>
                        <w:t>行业管理对象</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09440" behindDoc="0" locked="0" layoutInCell="1" allowOverlap="1">
                <wp:simplePos x="0" y="0"/>
                <wp:positionH relativeFrom="column">
                  <wp:posOffset>2947670</wp:posOffset>
                </wp:positionH>
                <wp:positionV relativeFrom="paragraph">
                  <wp:posOffset>909320</wp:posOffset>
                </wp:positionV>
                <wp:extent cx="635" cy="317500"/>
                <wp:effectExtent l="37465" t="0" r="38100" b="2540"/>
                <wp:wrapNone/>
                <wp:docPr id="80" name="直接箭头连接符 80"/>
                <wp:cNvGraphicFramePr/>
                <a:graphic xmlns:a="http://schemas.openxmlformats.org/drawingml/2006/main">
                  <a:graphicData uri="http://schemas.microsoft.com/office/word/2010/wordprocessingShape">
                    <wps:wsp>
                      <wps:cNvCnPr/>
                      <wps:spPr>
                        <a:xfrm>
                          <a:off x="3909060" y="4015740"/>
                          <a:ext cx="635" cy="3175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2.1pt;margin-top:71.6pt;height:25pt;width:0.05pt;z-index:251709440;mso-width-relative:page;mso-height-relative:page;" filled="f" stroked="t" coordsize="21600,21600" o:gfxdata="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AOUnvZAAAACwEAAA8AAAAAAAAAAQAgAAAAIgAAAGRycy9k&#10;b3ducmV2LnhtbFBLAQIUABQAAAAIAIdO4kDsnCvOAQIAAK0DAAAOAAAAAAAAAAEAIAAAACgBAABk&#10;cnMvZTJvRG9jLnhtbFBLBQYAAAAABgAGAFkBAACbBQ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08416" behindDoc="0" locked="0" layoutInCell="1" allowOverlap="1">
                <wp:simplePos x="0" y="0"/>
                <wp:positionH relativeFrom="column">
                  <wp:posOffset>2936875</wp:posOffset>
                </wp:positionH>
                <wp:positionV relativeFrom="paragraph">
                  <wp:posOffset>168910</wp:posOffset>
                </wp:positionV>
                <wp:extent cx="635" cy="317500"/>
                <wp:effectExtent l="37465" t="0" r="38100" b="2540"/>
                <wp:wrapNone/>
                <wp:docPr id="79" name="直接箭头连接符 79"/>
                <wp:cNvGraphicFramePr/>
                <a:graphic xmlns:a="http://schemas.openxmlformats.org/drawingml/2006/main">
                  <a:graphicData uri="http://schemas.microsoft.com/office/word/2010/wordprocessingShape">
                    <wps:wsp>
                      <wps:cNvCnPr/>
                      <wps:spPr>
                        <a:xfrm>
                          <a:off x="3909060" y="4015740"/>
                          <a:ext cx="635" cy="3175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1.25pt;margin-top:13.3pt;height:25pt;width:0.05pt;z-index:251708416;mso-width-relative:page;mso-height-relative:page;" filled="f" stroked="t" coordsize="21600,21600" o:gfxdata="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SbpV9gAAAAJAQAADwAAAAAAAAABACAAAAAiAAAAZHJzL2Rv&#10;d25yZXYueG1sUEsBAhQAFAAAAAgAh07iQES3mDkBAgAArQMAAA4AAAAAAAAAAQAgAAAAJwEAAGRy&#10;cy9lMm9Eb2MueG1sUEsFBgAAAAAGAAYAWQEAAJoFA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695104" behindDoc="0" locked="0" layoutInCell="1" allowOverlap="1">
                <wp:simplePos x="0" y="0"/>
                <wp:positionH relativeFrom="column">
                  <wp:posOffset>1657985</wp:posOffset>
                </wp:positionH>
                <wp:positionV relativeFrom="paragraph">
                  <wp:posOffset>1420495</wp:posOffset>
                </wp:positionV>
                <wp:extent cx="829310" cy="2540"/>
                <wp:effectExtent l="0" t="35560" r="8890" b="38100"/>
                <wp:wrapNone/>
                <wp:docPr id="66" name="直接箭头连接符 66"/>
                <wp:cNvGraphicFramePr/>
                <a:graphic xmlns:a="http://schemas.openxmlformats.org/drawingml/2006/main">
                  <a:graphicData uri="http://schemas.microsoft.com/office/word/2010/wordprocessingShape">
                    <wps:wsp>
                      <wps:cNvCnPr/>
                      <wps:spPr>
                        <a:xfrm flipH="1">
                          <a:off x="3477260" y="5926455"/>
                          <a:ext cx="829310" cy="2540"/>
                        </a:xfrm>
                        <a:prstGeom prst="straightConnector1">
                          <a:avLst/>
                        </a:prstGeom>
                        <a:noFill/>
                        <a:ln w="9525" cap="flat" cmpd="sng" algn="ctr">
                          <a:solidFill>
                            <a:srgbClr val="000000"/>
                          </a:solidFill>
                          <a:prstDash val="solid"/>
                          <a:tailEnd type="triangle" w="med" len="med"/>
                        </a:ln>
                        <a:effectLst/>
                      </wps:spPr>
                      <wps:bodyPr/>
                    </wps:wsp>
                  </a:graphicData>
                </a:graphic>
              </wp:anchor>
            </w:drawing>
          </mc:Choice>
          <mc:Fallback>
            <w:pict>
              <v:shape id="_x0000_s1026" o:spid="_x0000_s1026" o:spt="32" type="#_x0000_t32" style="position:absolute;left:0pt;flip:x;margin-left:130.55pt;margin-top:111.85pt;height:0.2pt;width:65.3pt;z-index:251695104;mso-width-relative:page;mso-height-relative:page;" filled="f" stroked="t" coordsize="21600,21600" o:gfxdata="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yTBY2QAAAAsBAAAPAAAAAAAAAAEAIAAAACIA&#10;AABkcnMvZG93bnJldi54bWxQSwECFAAUAAAACACHTuJAhD70DwgCAAC2AwAADgAAAAAAAAABACAA&#10;AAAoAQAAZHJzL2Uyb0RvYy54bWxQSwUGAAAAAAYABgBZAQAAogU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693056" behindDoc="0" locked="0" layoutInCell="1" allowOverlap="1">
                <wp:simplePos x="0" y="0"/>
                <wp:positionH relativeFrom="column">
                  <wp:posOffset>2488565</wp:posOffset>
                </wp:positionH>
                <wp:positionV relativeFrom="paragraph">
                  <wp:posOffset>1911985</wp:posOffset>
                </wp:positionV>
                <wp:extent cx="830580" cy="411480"/>
                <wp:effectExtent l="4445" t="5080" r="18415" b="10160"/>
                <wp:wrapNone/>
                <wp:docPr id="63" name="矩形 63"/>
                <wp:cNvGraphicFramePr/>
                <a:graphic xmlns:a="http://schemas.openxmlformats.org/drawingml/2006/main">
                  <a:graphicData uri="http://schemas.microsoft.com/office/word/2010/wordprocessingShape">
                    <wps:wsp>
                      <wps:cNvSpPr/>
                      <wps:spPr>
                        <a:xfrm>
                          <a:off x="3511550" y="2389505"/>
                          <a:ext cx="830580" cy="41148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jc w:val="center"/>
                              <w:rPr>
                                <w:color w:val="000000"/>
                              </w:rPr>
                            </w:pPr>
                            <w:r>
                              <w:rPr>
                                <w:rFonts w:hint="eastAsia"/>
                                <w:color w:val="000000"/>
                              </w:rPr>
                              <w:t>预警结束</w:t>
                            </w:r>
                          </w:p>
                        </w:txbxContent>
                      </wps:txbx>
                      <wps:bodyPr upright="1"/>
                    </wps:wsp>
                  </a:graphicData>
                </a:graphic>
              </wp:anchor>
            </w:drawing>
          </mc:Choice>
          <mc:Fallback>
            <w:pict>
              <v:rect id="_x0000_s1026" o:spid="_x0000_s1026" o:spt="1" style="position:absolute;left:0pt;margin-left:195.95pt;margin-top:150.55pt;height:32.4pt;width:65.4pt;z-index:251693056;mso-width-relative:page;mso-height-relative:page;" fillcolor="#FFFFFF" filled="t" stroked="t" coordsize="21600,21600" o:gfxdata="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zJWONgAAAALAQAADwAAAAAAAAABACAAAAAiAAAA&#10;ZHJzL2Rvd25yZXYueG1sUEsBAhQAFAAAAAgAh07iQGjVjGYHAgAAGAQAAA4AAAAAAAAAAQAgAAAA&#10;JwEAAGRycy9lMm9Eb2MueG1sUEsFBgAAAAAGAAYAWQEAAKAFAAAAAA==&#10;">
                <v:fill on="t" focussize="0,0"/>
                <v:stroke color="#000000" joinstyle="miter"/>
                <v:imagedata o:title=""/>
                <o:lock v:ext="edit" aspectratio="f"/>
                <v:textbox>
                  <w:txbxContent>
                    <w:p>
                      <w:pPr>
                        <w:jc w:val="center"/>
                        <w:rPr>
                          <w:color w:val="000000"/>
                        </w:rPr>
                      </w:pPr>
                      <w:r>
                        <w:rPr>
                          <w:rFonts w:hint="eastAsia"/>
                          <w:color w:val="000000"/>
                        </w:rPr>
                        <w:t>预警结束</w:t>
                      </w:r>
                    </w:p>
                  </w:txbxContent>
                </v:textbox>
              </v:rect>
            </w:pict>
          </mc:Fallback>
        </mc:AlternateContent>
      </w:r>
      <w:bookmarkStart w:id="87" w:name="_Toc30156"/>
    </w:p>
    <w:p>
      <w:pPr>
        <w:adjustRightInd w:val="0"/>
        <w:snapToGrid w:val="0"/>
        <w:spacing w:line="600" w:lineRule="exact"/>
        <w:ind w:firstLine="640" w:firstLineChars="200"/>
        <w:rPr>
          <w:rFonts w:ascii="Times New Roman" w:hAnsi="Times New Roman" w:eastAsia="方正仿宋_GBK"/>
          <w:snapToGrid w:val="0"/>
          <w:sz w:val="32"/>
          <w:szCs w:val="32"/>
        </w:rPr>
      </w:pPr>
    </w:p>
    <w:p>
      <w:pPr>
        <w:adjustRightInd w:val="0"/>
        <w:snapToGrid w:val="0"/>
        <w:spacing w:line="600" w:lineRule="exact"/>
        <w:ind w:firstLine="640" w:firstLineChars="200"/>
        <w:rPr>
          <w:rFonts w:ascii="Times New Roman" w:hAnsi="Times New Roman" w:eastAsia="方正仿宋_GBK"/>
          <w:snapToGrid w:val="0"/>
          <w:sz w:val="32"/>
          <w:szCs w:val="32"/>
        </w:rPr>
      </w:pPr>
    </w:p>
    <w:p>
      <w:pPr>
        <w:adjustRightInd w:val="0"/>
        <w:snapToGrid w:val="0"/>
        <w:spacing w:line="600" w:lineRule="exact"/>
        <w:ind w:firstLine="640" w:firstLineChars="200"/>
        <w:rPr>
          <w:rFonts w:ascii="Times New Roman" w:hAnsi="Times New Roman" w:eastAsia="方正仿宋_GBK"/>
          <w:snapToGrid w:val="0"/>
          <w:sz w:val="32"/>
          <w:szCs w:val="32"/>
        </w:rPr>
      </w:pPr>
    </w:p>
    <w:p>
      <w:pPr>
        <w:adjustRightInd w:val="0"/>
        <w:snapToGrid w:val="0"/>
        <w:spacing w:line="600" w:lineRule="exact"/>
        <w:ind w:firstLine="640" w:firstLineChars="200"/>
        <w:rPr>
          <w:rFonts w:ascii="Times New Roman" w:hAnsi="Times New Roman" w:eastAsia="方正仿宋_GBK"/>
          <w:snapToGrid w:val="0"/>
          <w:sz w:val="32"/>
          <w:szCs w:val="32"/>
        </w:rPr>
      </w:pPr>
    </w:p>
    <w:p>
      <w:pPr>
        <w:adjustRightInd w:val="0"/>
        <w:snapToGrid w:val="0"/>
        <w:spacing w:line="600" w:lineRule="exact"/>
        <w:ind w:firstLine="640" w:firstLineChars="200"/>
        <w:rPr>
          <w:rFonts w:ascii="Times New Roman" w:hAnsi="Times New Roman" w:eastAsia="方正仿宋_GBK"/>
          <w:snapToGrid w:val="0"/>
          <w:sz w:val="32"/>
          <w:szCs w:val="32"/>
        </w:rPr>
      </w:pPr>
    </w:p>
    <w:p>
      <w:pPr>
        <w:adjustRightInd w:val="0"/>
        <w:snapToGrid w:val="0"/>
        <w:spacing w:line="600" w:lineRule="exact"/>
        <w:ind w:firstLine="640" w:firstLineChars="200"/>
        <w:rPr>
          <w:rFonts w:ascii="Times New Roman" w:hAnsi="Times New Roman" w:eastAsia="方正仿宋_GBK"/>
          <w:snapToGrid w:val="0"/>
          <w:sz w:val="32"/>
          <w:szCs w:val="32"/>
        </w:rPr>
      </w:pPr>
    </w:p>
    <w:p>
      <w:pPr>
        <w:adjustRightInd w:val="0"/>
        <w:snapToGrid w:val="0"/>
        <w:spacing w:line="580" w:lineRule="exact"/>
        <w:ind w:firstLine="640" w:firstLineChars="200"/>
        <w:outlineLvl w:val="0"/>
        <w:rPr>
          <w:rFonts w:ascii="Times New Roman" w:hAnsi="Times New Roman" w:eastAsia="方正仿宋_GBK"/>
          <w:bCs/>
          <w:sz w:val="32"/>
          <w:szCs w:val="32"/>
        </w:rPr>
      </w:pPr>
      <w:bookmarkStart w:id="88" w:name="_Toc8323"/>
      <w:r>
        <w:rPr>
          <w:rFonts w:ascii="Times New Roman" w:hAnsi="Times New Roman" w:eastAsia="方正黑体_GBK"/>
          <w:bCs/>
          <w:sz w:val="32"/>
          <w:szCs w:val="32"/>
        </w:rPr>
        <w:t>4应急响应</w:t>
      </w:r>
      <w:bookmarkEnd w:id="87"/>
      <w:bookmarkEnd w:id="88"/>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89" w:name="_Toc20148"/>
      <w:bookmarkStart w:id="90" w:name="_Toc32588"/>
      <w:r>
        <w:rPr>
          <w:rFonts w:ascii="Times New Roman" w:hAnsi="Times New Roman" w:eastAsia="方正楷体_GBK"/>
          <w:bCs/>
          <w:sz w:val="32"/>
          <w:szCs w:val="32"/>
        </w:rPr>
        <w:t>4.1响应分级</w:t>
      </w:r>
      <w:bookmarkEnd w:id="89"/>
      <w:bookmarkEnd w:id="90"/>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按照严重程度和影响范围，水旱灾害应急响应由高到低分为四级：Ⅰ级（特别重大）、Ⅱ级（重大）、Ⅲ级（较大）和Ⅳ级（一般）。</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91" w:name="_Toc16614"/>
      <w:bookmarkStart w:id="92" w:name="_Toc18079"/>
      <w:r>
        <w:rPr>
          <w:rFonts w:ascii="Times New Roman" w:hAnsi="Times New Roman" w:eastAsia="方正楷体_GBK"/>
          <w:bCs/>
          <w:sz w:val="32"/>
          <w:szCs w:val="32"/>
        </w:rPr>
        <w:t>4.2先期处置</w:t>
      </w:r>
      <w:bookmarkEnd w:id="91"/>
      <w:bookmarkEnd w:id="92"/>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事发地乡镇（街道）是先期处置的主要责任单位。灾害发生后，应采取有效处置措施，尽力减少人员伤亡，尽力减少次生、衍生灾害发生，收集掌握受灾情况并报送。洪涝灾害发生后，应立即组织紧急疏散周边人员，对现场进行警戒；干旱灾害发生后，组织力量为发生临时饮水困难的城乡居民送水解困。区级行业主管部门负责组织和指导本行业领域的先期处置工作。</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93" w:name="_Toc20769"/>
      <w:bookmarkStart w:id="94" w:name="_Toc9071"/>
      <w:r>
        <w:rPr>
          <w:rFonts w:ascii="Times New Roman" w:hAnsi="Times New Roman" w:eastAsia="方正楷体_GBK"/>
          <w:bCs/>
          <w:sz w:val="32"/>
          <w:szCs w:val="32"/>
        </w:rPr>
        <w:t>4.3启动程序</w:t>
      </w:r>
      <w:bookmarkEnd w:id="93"/>
      <w:bookmarkEnd w:id="94"/>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Ⅰ、Ⅱ级响应由区防指统筹考虑灾情程度，分析会商研判，负责向市防指提出应急响应请示，由市防指决定是否启动。Ⅲ级响应原则上由区防指指挥长批准后启动，Ⅳ级响应原则上由区防指常务副指挥长批准后启动，必要时可由市防指直接启动。</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95" w:name="_Toc547"/>
      <w:bookmarkStart w:id="96" w:name="_Toc11358"/>
      <w:r>
        <w:rPr>
          <w:rFonts w:ascii="Times New Roman" w:hAnsi="Times New Roman" w:eastAsia="方正楷体_GBK"/>
          <w:bCs/>
          <w:sz w:val="32"/>
          <w:szCs w:val="32"/>
        </w:rPr>
        <w:t>4.4启动条件</w:t>
      </w:r>
      <w:bookmarkEnd w:id="95"/>
      <w:bookmarkEnd w:id="96"/>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4.4.1Ⅲ级响应启动条件</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（1）气象部门发布暴雨灾害Ⅰ级预警或暴雨红色预警信号，或水文部门发布水情红色预警，且经区防指研判可能出现重大洪涝灾害。</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（2）城区或上游河流发生20年一遇以上的洪水，或3个乡镇（街道）同时发生10年一遇以上的洪水，且造成较大洪涝灾害。</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（3）当城区或上游3小时降雨量达到80毫米、6小时降雨量达到120毫米、24小时降雨量达到150毫米或城区河道水位达到保证水位或3个乡镇（街道）河道水位达到保证水位且造成较大洪涝灾害。</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（4）1个以上乡镇（街道）24小时降雨量达200毫米以上，或3个以上乡</w:t>
      </w:r>
      <w:r>
        <w:rPr>
          <w:rFonts w:ascii="Times New Roman" w:hAnsi="Times New Roman" w:eastAsia="方正仿宋_GBK"/>
          <w:sz w:val="32"/>
          <w:szCs w:val="32"/>
          <w:shd w:val="clear" w:color="auto" w:fill="FFFFFF"/>
        </w:rPr>
        <w:t>镇（街道）</w:t>
      </w:r>
      <w:r>
        <w:rPr>
          <w:rFonts w:ascii="Times New Roman" w:hAnsi="Times New Roman" w:eastAsia="方正仿宋_GBK"/>
          <w:bCs/>
          <w:sz w:val="32"/>
          <w:szCs w:val="32"/>
        </w:rPr>
        <w:t>24小时降雨量达150毫米以上，造成较大山洪灾害。</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（5）一般小型水库发生或可能发生溃坝，或重点小型水库、重点在建涉水工程发生或可能发生严重险情。</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（6）全区1-3个乡镇（街道）发生特大干旱，或4-9个乡镇</w:t>
      </w:r>
      <w:r>
        <w:rPr>
          <w:rFonts w:ascii="Times New Roman" w:hAnsi="Times New Roman" w:eastAsia="方正仿宋_GBK"/>
          <w:sz w:val="32"/>
          <w:szCs w:val="32"/>
          <w:shd w:val="clear" w:color="auto" w:fill="FFFFFF"/>
        </w:rPr>
        <w:t>（街道）发</w:t>
      </w:r>
      <w:r>
        <w:rPr>
          <w:rFonts w:ascii="Times New Roman" w:hAnsi="Times New Roman" w:eastAsia="方正仿宋_GBK"/>
          <w:bCs/>
          <w:sz w:val="32"/>
          <w:szCs w:val="32"/>
        </w:rPr>
        <w:t>生严重及以上干旱，或10个以上乡镇（街道）发生中度及以上干旱。</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（7）发生其他较严重危及公共安全或有较重大社会影响的防汛抗旱突发事件，或按照市防指和区委、区政府的要求需要启动Ⅲ级响应的事件。</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4.4.2Ⅳ级响应启动条件</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（1）气象部门发布暴雨灾害Ⅱ级预警或暴雨橙色预警信号，或水文部门发布水情橙色预警，且经区防指研判可能出现较大洪涝灾害。</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（2）城区或上游河流发生10年一遇以上的洪水，或3个以上乡镇（街道）或上游河流同时发生5年一遇以上的洪水，且造成较大洪涝灾害。</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（3）当城区或上游6小时降雨量达到80毫米、24小时降雨量达到120毫米或城区河道水位达到警戒水位或任一乡镇（街道）河道水位达到保证水位。</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（4）1个以上乡镇（街道）24小时降雨量达150毫米以上，或3个以上乡镇</w:t>
      </w:r>
      <w:r>
        <w:rPr>
          <w:rFonts w:ascii="Times New Roman" w:hAnsi="Times New Roman" w:eastAsia="方正仿宋_GBK"/>
          <w:sz w:val="32"/>
          <w:szCs w:val="32"/>
          <w:shd w:val="clear" w:color="auto" w:fill="FFFFFF"/>
        </w:rPr>
        <w:t>（街道）2</w:t>
      </w:r>
      <w:r>
        <w:rPr>
          <w:rFonts w:ascii="Times New Roman" w:hAnsi="Times New Roman" w:eastAsia="方正仿宋_GBK"/>
          <w:bCs/>
          <w:sz w:val="32"/>
          <w:szCs w:val="32"/>
        </w:rPr>
        <w:t>4小时降雨量达120毫米以上，</w:t>
      </w:r>
      <w:r>
        <w:rPr>
          <w:rFonts w:ascii="Times New Roman" w:hAnsi="Times New Roman" w:eastAsia="方正仿宋_GBK"/>
          <w:sz w:val="32"/>
          <w:szCs w:val="32"/>
          <w:shd w:val="clear" w:color="auto" w:fill="FFFFFF"/>
        </w:rPr>
        <w:t>且</w:t>
      </w:r>
      <w:r>
        <w:rPr>
          <w:rFonts w:ascii="Times New Roman" w:hAnsi="Times New Roman" w:eastAsia="方正仿宋_GBK"/>
          <w:bCs/>
          <w:sz w:val="32"/>
          <w:szCs w:val="32"/>
        </w:rPr>
        <w:t>造成较大山洪灾害。</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97" w:name="_Toc32271"/>
      <w:bookmarkStart w:id="98" w:name="_Toc5578"/>
      <w:r>
        <w:rPr>
          <w:rFonts w:ascii="Times New Roman" w:hAnsi="Times New Roman" w:eastAsia="方正仿宋_GBK"/>
          <w:bCs/>
          <w:sz w:val="32"/>
          <w:szCs w:val="32"/>
        </w:rPr>
        <w:t>（5）一般小型水库、在建涉水工程发生或可能发生严重险情。</w:t>
      </w:r>
      <w:bookmarkEnd w:id="97"/>
      <w:bookmarkEnd w:id="98"/>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（6）全区1-3个乡镇</w:t>
      </w:r>
      <w:r>
        <w:rPr>
          <w:rFonts w:ascii="Times New Roman" w:hAnsi="Times New Roman" w:eastAsia="方正仿宋_GBK"/>
          <w:sz w:val="32"/>
          <w:szCs w:val="32"/>
          <w:shd w:val="clear" w:color="auto" w:fill="FFFFFF"/>
        </w:rPr>
        <w:t>（街道）发生严重干旱，或4-9个乡镇（街道）发生中度及以上干旱，或10个以上乡镇（街道）</w:t>
      </w:r>
      <w:r>
        <w:rPr>
          <w:rFonts w:ascii="Times New Roman" w:hAnsi="Times New Roman" w:eastAsia="方正仿宋_GBK"/>
          <w:bCs/>
          <w:sz w:val="32"/>
          <w:szCs w:val="32"/>
        </w:rPr>
        <w:t>发生轻度及以上干旱。</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（7）发生其他危及公共安全或</w:t>
      </w:r>
      <w:r>
        <w:rPr>
          <w:rFonts w:ascii="Times New Roman" w:hAnsi="Times New Roman" w:eastAsia="方正仿宋_GBK"/>
          <w:sz w:val="32"/>
          <w:szCs w:val="32"/>
          <w:shd w:val="clear" w:color="auto" w:fill="FFFFFF"/>
        </w:rPr>
        <w:t>有社会</w:t>
      </w:r>
      <w:r>
        <w:rPr>
          <w:rFonts w:ascii="Times New Roman" w:hAnsi="Times New Roman" w:eastAsia="方正仿宋_GBK"/>
          <w:bCs/>
          <w:sz w:val="32"/>
          <w:szCs w:val="32"/>
        </w:rPr>
        <w:t>影响的防汛抗旱突发事件，或按照市防指和区委、区政府的要求需要启动Ⅳ级响应的事件。</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99" w:name="_Toc360"/>
      <w:bookmarkStart w:id="100" w:name="_Toc26059"/>
      <w:r>
        <w:rPr>
          <w:rFonts w:ascii="Times New Roman" w:hAnsi="Times New Roman" w:eastAsia="方正楷体_GBK"/>
          <w:bCs/>
          <w:sz w:val="32"/>
          <w:szCs w:val="32"/>
        </w:rPr>
        <w:t>4.5响应措施</w:t>
      </w:r>
      <w:bookmarkEnd w:id="99"/>
      <w:bookmarkEnd w:id="100"/>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启动Ⅲ级应急响应后，由指挥长统一指挥，区防指其他领导按指挥长要求率区防指有关成员单位负责人、救援队和专家赴灾区一线开展现场指挥。启动Ⅳ级应急响应后，由区防指常务副指挥长统一指挥，区防指其他领导按常务副指挥长要求率区防指有关成员单位负责人、救援队和专家赴灾区一线开展现场指挥。</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4.5.1Ⅲ级应急响应措施</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启动Ⅲ级应急响应后，区防指可视情采取以下措施：</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（1）成立事件应对指挥部，明确各工作组组长及职责分工，开设统一的队伍集结点、物资接收和分发点、新闻中心，成立专家组并明确专家组组长。</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（2）组</w:t>
      </w:r>
      <w:r>
        <w:rPr>
          <w:rFonts w:ascii="Times New Roman" w:hAnsi="Times New Roman" w:eastAsia="方正仿宋_GBK"/>
          <w:sz w:val="32"/>
          <w:szCs w:val="32"/>
          <w:shd w:val="clear" w:color="auto" w:fill="FFFFFF"/>
        </w:rPr>
        <w:t>织气象</w:t>
      </w:r>
      <w:r>
        <w:rPr>
          <w:rFonts w:ascii="Times New Roman" w:hAnsi="Times New Roman" w:eastAsia="方正仿宋_GBK"/>
          <w:bCs/>
          <w:sz w:val="32"/>
          <w:szCs w:val="32"/>
        </w:rPr>
        <w:t>、水利、规划自然资源、住房城乡建设、城市管理等部门和专家对雨情、水情、旱情、险情发展态势以及洪旱灾害风险滚动开展联合会商研判，提出防洪调度、危险区域划分、转移撤离、停供电范围以及抗旱调度、水源排查、水质监测、应急送水等抢险救灾方案。</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01" w:name="_Toc15554"/>
      <w:r>
        <w:rPr>
          <w:rFonts w:ascii="Times New Roman" w:hAnsi="Times New Roman" w:eastAsia="方正仿宋_GBK"/>
          <w:bCs/>
          <w:sz w:val="32"/>
          <w:szCs w:val="32"/>
        </w:rPr>
        <w:t>（3）征用相关应急抢险物资，协调部队参与抢险救灾。</w:t>
      </w:r>
      <w:bookmarkEnd w:id="101"/>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（4）抽</w:t>
      </w:r>
      <w:r>
        <w:rPr>
          <w:rFonts w:ascii="Times New Roman" w:hAnsi="Times New Roman" w:eastAsia="方正仿宋_GBK"/>
          <w:sz w:val="32"/>
          <w:szCs w:val="32"/>
          <w:shd w:val="clear" w:color="auto" w:fill="FFFFFF"/>
        </w:rPr>
        <w:t>调气象</w:t>
      </w:r>
      <w:r>
        <w:rPr>
          <w:rFonts w:ascii="Times New Roman" w:hAnsi="Times New Roman" w:eastAsia="方正仿宋_GBK"/>
          <w:bCs/>
          <w:sz w:val="32"/>
          <w:szCs w:val="32"/>
        </w:rPr>
        <w:t>、水利、规划自然资源、住房城乡建设等部门相关人员在区防办集中办公，执行24小时值班</w:t>
      </w:r>
      <w:r>
        <w:rPr>
          <w:rFonts w:ascii="Times New Roman" w:hAnsi="Times New Roman" w:eastAsia="方正仿宋_GBK"/>
          <w:sz w:val="32"/>
          <w:szCs w:val="32"/>
          <w:shd w:val="clear" w:color="auto" w:fill="FFFFFF"/>
        </w:rPr>
        <w:t>制度</w:t>
      </w:r>
      <w:r>
        <w:rPr>
          <w:rFonts w:ascii="Times New Roman" w:hAnsi="Times New Roman" w:eastAsia="方正仿宋_GBK"/>
          <w:bCs/>
          <w:sz w:val="32"/>
          <w:szCs w:val="32"/>
        </w:rPr>
        <w:t>，密切监视雨情、水情、汛情、旱情、工情、险情。</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02" w:name="_Toc13692"/>
      <w:r>
        <w:rPr>
          <w:rFonts w:ascii="Times New Roman" w:hAnsi="Times New Roman" w:eastAsia="方正仿宋_GBK"/>
          <w:bCs/>
          <w:sz w:val="32"/>
          <w:szCs w:val="32"/>
        </w:rPr>
        <w:t>（5）采取停学、停工、停业、停运、停游、停船等措施。</w:t>
      </w:r>
      <w:bookmarkEnd w:id="102"/>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（6）对可能出现灾害的重要场所、部位、设施设备明确专人值守，实施紧急管控。</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（7）在保证安全的前提下，实施排洪、排涝、排危；按照先生活、后生产、再生态的原则做好抗旱救援工作。</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（8）组织安置受灾人员，根据需要救助受灾严重的困难群众，开展抚慰。</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（9）及时收集汇总上报灾情动态，在重特大洪涝灾害发生后，5小时内发布权威信息，24小时内举行新闻发布会。</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（10）视情请求市防指给予指导和专家、队伍、物资、装备等方面的支援。</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03" w:name="_Toc29824"/>
      <w:r>
        <w:rPr>
          <w:rFonts w:ascii="Times New Roman" w:hAnsi="Times New Roman" w:eastAsia="方正仿宋_GBK"/>
          <w:bCs/>
          <w:sz w:val="32"/>
          <w:szCs w:val="32"/>
        </w:rPr>
        <w:t>（11）采取其他有必要的措施。</w:t>
      </w:r>
      <w:bookmarkEnd w:id="103"/>
    </w:p>
    <w:p>
      <w:pPr>
        <w:adjustRightInd w:val="0"/>
        <w:snapToGrid w:val="0"/>
        <w:spacing w:line="580" w:lineRule="exact"/>
        <w:ind w:firstLine="640" w:firstLineChars="200"/>
        <w:rPr>
          <w:rFonts w:ascii="Times New Roman" w:hAnsi="Times New Roman" w:eastAsia="方正仿宋_GBK"/>
          <w:bCs/>
          <w:sz w:val="32"/>
          <w:szCs w:val="32"/>
        </w:rPr>
      </w:pPr>
      <w:bookmarkStart w:id="104" w:name="_Toc5234"/>
      <w:bookmarkStart w:id="105" w:name="_Toc6121"/>
      <w:r>
        <w:rPr>
          <w:rFonts w:ascii="Times New Roman" w:hAnsi="Times New Roman" w:eastAsia="方正仿宋_GBK"/>
          <w:bCs/>
          <w:sz w:val="32"/>
          <w:szCs w:val="32"/>
        </w:rPr>
        <w:t>4.5.2Ⅳ级应急响应措施</w:t>
      </w:r>
      <w:bookmarkEnd w:id="104"/>
      <w:bookmarkEnd w:id="105"/>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启动Ⅳ级应急响应后，区防指可视情采取以下措施：</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（1）成立事件应对指挥部，明确各工作组组长及职责分工，开设统一的队伍集结点、物资接收和分发点，成立专家组并明确专家组组长。</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（2）组织会商研判。根据综合会商研判意见，作出有针对性安排部署，明确防御、救援工作重点，部署防汛抗旱抢险救灾工作。</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06" w:name="_Toc331"/>
      <w:bookmarkStart w:id="107" w:name="_Toc1629"/>
      <w:r>
        <w:rPr>
          <w:rFonts w:ascii="Times New Roman" w:hAnsi="Times New Roman" w:eastAsia="方正仿宋_GBK"/>
          <w:bCs/>
          <w:sz w:val="32"/>
          <w:szCs w:val="32"/>
        </w:rPr>
        <w:t>（3）调集相关应急抢险物资，调度队伍参与抢险救灾。</w:t>
      </w:r>
      <w:bookmarkEnd w:id="106"/>
      <w:bookmarkEnd w:id="107"/>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（4）加强值班值守，执行24小时值班</w:t>
      </w:r>
      <w:r>
        <w:rPr>
          <w:rFonts w:ascii="Times New Roman" w:hAnsi="Times New Roman" w:eastAsia="方正仿宋_GBK"/>
          <w:sz w:val="32"/>
          <w:szCs w:val="32"/>
          <w:shd w:val="clear" w:color="auto" w:fill="FFFFFF"/>
        </w:rPr>
        <w:t>制度</w:t>
      </w:r>
      <w:r>
        <w:rPr>
          <w:rFonts w:ascii="Times New Roman" w:hAnsi="Times New Roman" w:eastAsia="方正仿宋_GBK"/>
          <w:bCs/>
          <w:sz w:val="32"/>
          <w:szCs w:val="32"/>
        </w:rPr>
        <w:t>，密切监视雨情、水情、汛情、旱情、工情、险情。</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5）组织实施防御洪水、防御旱灾调度和应急水量调度；实施交通管制开展治安秩序维护工作，对危险路段、桥梁、隧道、交通干道等危险区域实施警戒、管制、关闭等措施；实施水上交通管制；切断危险区域内的供电、供气。</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（6）第一时间组织对可能受威胁的人员、车辆等重要物资提前实施撤离转移，对老幼病残孕等弱势群体进行“一对一”帮助转移。</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（7）对受困、落水人员及时施救；对可能导致次生事故灾害的失控打流船舶、大型漂浮物、危险物品等实施应急处置；有序做好水资源调度和应急送水。</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（8）组织安置受灾人员，落实安置人员临时生活住所和基本生活物资供给，保证灾区社会稳定。</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（9）及时收集汇总上报灾情动态，组织媒体开展宣传报道，做好网上舆情监测和舆论引导工作，及时回应社会关切。</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（10）商请驻南武警部队参与抢险救灾。</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08" w:name="_Toc27922"/>
      <w:bookmarkStart w:id="109" w:name="_Toc11019"/>
      <w:r>
        <w:rPr>
          <w:rFonts w:ascii="Times New Roman" w:hAnsi="Times New Roman" w:eastAsia="方正仿宋_GBK"/>
          <w:bCs/>
          <w:sz w:val="32"/>
          <w:szCs w:val="32"/>
        </w:rPr>
        <w:t>（11）采取其他有必要的措施。</w:t>
      </w:r>
      <w:bookmarkEnd w:id="108"/>
      <w:bookmarkEnd w:id="109"/>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10" w:name="_Toc12692"/>
      <w:bookmarkStart w:id="111" w:name="_Toc25656"/>
      <w:bookmarkStart w:id="112" w:name="_Toc512348923"/>
      <w:bookmarkStart w:id="113" w:name="_Toc420405001"/>
      <w:bookmarkStart w:id="114" w:name="_Toc420405002"/>
      <w:r>
        <w:rPr>
          <w:rFonts w:ascii="Times New Roman" w:hAnsi="Times New Roman" w:eastAsia="方正楷体_GBK"/>
          <w:bCs/>
          <w:sz w:val="32"/>
          <w:szCs w:val="32"/>
        </w:rPr>
        <w:t>4.6响应调整和终止</w:t>
      </w:r>
      <w:bookmarkEnd w:id="110"/>
      <w:bookmarkEnd w:id="111"/>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根据形势变化，区防指应及时调整应急响应级别和措施。当汛情、旱情、灾险情有加重趋势时及时提级为Ⅲ级响应，若全区灾情继续加重且市防指尚未发布Ⅰ、Ⅱ级响应时，区防指应组织开展先期处置各项工作，待市级到达后移交指挥权限，接受市级统一领导指挥。当事态得到有效控制时，可视情降低响应级别；当灾害过程已结束、灾害影响基本消除或事态得到全面控制时，由宣布启动响应的区防指宣布响应终止。</w:t>
      </w:r>
    </w:p>
    <w:bookmarkEnd w:id="112"/>
    <w:bookmarkEnd w:id="113"/>
    <w:bookmarkEnd w:id="114"/>
    <w:p>
      <w:pPr>
        <w:adjustRightInd w:val="0"/>
        <w:snapToGrid w:val="0"/>
        <w:spacing w:line="580" w:lineRule="exact"/>
        <w:ind w:firstLine="640" w:firstLineChars="200"/>
        <w:outlineLvl w:val="1"/>
        <w:rPr>
          <w:rFonts w:ascii="Times New Roman" w:hAnsi="Times New Roman" w:eastAsia="方正仿宋_GBK"/>
          <w:bCs/>
          <w:sz w:val="32"/>
          <w:szCs w:val="32"/>
        </w:rPr>
      </w:pPr>
      <w:bookmarkStart w:id="115" w:name="_Toc512348927"/>
      <w:bookmarkStart w:id="116" w:name="_Toc420405018"/>
      <w:bookmarkStart w:id="117" w:name="_Toc15496"/>
      <w:bookmarkStart w:id="118" w:name="_Toc12846"/>
      <w:r>
        <w:rPr>
          <w:rFonts w:ascii="Times New Roman" w:hAnsi="Times New Roman" w:eastAsia="方正楷体_GBK"/>
          <w:bCs/>
          <w:sz w:val="32"/>
          <w:szCs w:val="32"/>
        </w:rPr>
        <w:t>4.7后期处置</w:t>
      </w:r>
      <w:bookmarkEnd w:id="115"/>
      <w:bookmarkEnd w:id="116"/>
      <w:bookmarkEnd w:id="117"/>
      <w:bookmarkEnd w:id="118"/>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19" w:name="_Toc29374"/>
      <w:bookmarkStart w:id="120" w:name="_Toc24050"/>
      <w:bookmarkStart w:id="121" w:name="_Toc420405019"/>
      <w:bookmarkStart w:id="122" w:name="_Toc512348928"/>
      <w:bookmarkStart w:id="123" w:name="_Toc361328361"/>
      <w:r>
        <w:rPr>
          <w:rFonts w:ascii="Times New Roman" w:hAnsi="Times New Roman" w:eastAsia="方正仿宋_GBK"/>
          <w:bCs/>
          <w:sz w:val="32"/>
          <w:szCs w:val="32"/>
        </w:rPr>
        <w:t>4.7.1恢复重建</w:t>
      </w:r>
      <w:bookmarkEnd w:id="119"/>
      <w:bookmarkEnd w:id="120"/>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灾后恢复重建工作由当地政府组织，有关部门按照职责帮助灾区群众开展生产自救，尽快恢复正常的生产生活秩序。有关行业主管部门尽快组织修复遭到毁坏的城乡供水工程和交通、电力、通信、水文等基础设施。</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4.7.2社会救助</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按照《重庆市红十字会突发公共事件救援救助预案》的要求，做好经常性社会捐赠工作。灾害发生后，社会、个人和外国机构向我区捐赠的资金和物质，统一由区红十字会、区慈善总会及其他慈善组织依法有序组织开展慈善捐赠活动，并及时将捐赠资金和物资安排发放给受水旱灾害事件影响的群众。</w:t>
      </w:r>
      <w:r>
        <w:rPr>
          <w:rFonts w:ascii="Times New Roman" w:hAnsi="Times New Roman" w:eastAsia="方正仿宋_GBK"/>
          <w:sz w:val="32"/>
          <w:szCs w:val="32"/>
          <w:shd w:val="clear" w:color="auto" w:fill="FFFFFF"/>
        </w:rPr>
        <w:t>民政、应急部门</w:t>
      </w:r>
      <w:r>
        <w:rPr>
          <w:rFonts w:ascii="Times New Roman" w:hAnsi="Times New Roman" w:eastAsia="方正仿宋_GBK"/>
          <w:bCs/>
          <w:sz w:val="32"/>
          <w:szCs w:val="32"/>
        </w:rPr>
        <w:t>负责慈善捐赠活动的指导和监督。纪检监察、审计部门要加强监督检查，确保专款专用。</w:t>
      </w:r>
      <w:bookmarkStart w:id="124" w:name="_Toc21343"/>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25" w:name="_Toc30141"/>
      <w:r>
        <w:rPr>
          <w:rFonts w:ascii="Times New Roman" w:hAnsi="Times New Roman" w:eastAsia="方正仿宋_GBK"/>
          <w:bCs/>
          <w:sz w:val="32"/>
          <w:szCs w:val="32"/>
        </w:rPr>
        <w:t>4.7.3征用补偿</w:t>
      </w:r>
      <w:bookmarkEnd w:id="124"/>
      <w:bookmarkEnd w:id="125"/>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抢险救灾结束后，应当及时归还征用的物资、设备、交通运输工具等，并依法给予补偿。取土、占地、砍伐林木的，应当依法向有关部门补办手续。当地政府对取土后的土地组织复垦，对砍伐的林木组织补种。</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26" w:name="_Toc17559"/>
      <w:bookmarkStart w:id="127" w:name="_Toc3105"/>
      <w:r>
        <w:rPr>
          <w:rFonts w:ascii="Times New Roman" w:hAnsi="Times New Roman" w:eastAsia="方正仿宋_GBK"/>
          <w:bCs/>
          <w:sz w:val="32"/>
          <w:szCs w:val="32"/>
        </w:rPr>
        <w:t>4.7.4保险理赔</w:t>
      </w:r>
      <w:bookmarkEnd w:id="126"/>
      <w:bookmarkEnd w:id="127"/>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灾害发生后，当地政府应及时协调有关保险公司提前介入，按照工作程序做好参保理赔工作。</w:t>
      </w:r>
    </w:p>
    <w:p>
      <w:pPr>
        <w:adjustRightInd w:val="0"/>
        <w:snapToGrid w:val="0"/>
        <w:spacing w:line="580" w:lineRule="exact"/>
        <w:ind w:firstLine="640" w:firstLineChars="200"/>
        <w:outlineLvl w:val="2"/>
        <w:rPr>
          <w:rFonts w:ascii="Times New Roman" w:hAnsi="Times New Roman" w:eastAsia="方正仿宋_GBK"/>
          <w:bCs/>
          <w:sz w:val="32"/>
          <w:szCs w:val="32"/>
        </w:rPr>
      </w:pPr>
      <w:bookmarkStart w:id="128" w:name="_Toc12725"/>
      <w:bookmarkStart w:id="129" w:name="_Toc2405"/>
      <w:r>
        <w:rPr>
          <w:rFonts w:ascii="Times New Roman" w:hAnsi="Times New Roman" w:eastAsia="方正仿宋_GBK"/>
          <w:bCs/>
          <w:sz w:val="32"/>
          <w:szCs w:val="32"/>
        </w:rPr>
        <w:t>4.7.5调查与评估</w:t>
      </w:r>
      <w:bookmarkEnd w:id="128"/>
      <w:bookmarkEnd w:id="129"/>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应急响应结束后，各级防汛抗旱机构应当组织开展灾害调查、评估工作，总结防范和应对处置工作中的经验教训，并及时将调查评估报告报送本级政府和上级防汛抗旱机构。</w:t>
      </w:r>
    </w:p>
    <w:bookmarkEnd w:id="121"/>
    <w:bookmarkEnd w:id="122"/>
    <w:bookmarkEnd w:id="123"/>
    <w:p>
      <w:pPr>
        <w:adjustRightInd w:val="0"/>
        <w:snapToGrid w:val="0"/>
        <w:spacing w:line="580" w:lineRule="exact"/>
        <w:ind w:firstLine="640" w:firstLineChars="200"/>
        <w:outlineLvl w:val="1"/>
        <w:rPr>
          <w:rFonts w:ascii="Times New Roman" w:hAnsi="Times New Roman" w:eastAsia="方正楷体_GBK"/>
          <w:bCs/>
          <w:sz w:val="32"/>
          <w:szCs w:val="32"/>
        </w:rPr>
      </w:pPr>
      <w:bookmarkStart w:id="130" w:name="_Toc2766"/>
      <w:bookmarkStart w:id="131" w:name="_Toc29803"/>
      <w:bookmarkStart w:id="132" w:name="_Toc512348932"/>
      <w:r>
        <w:rPr>
          <w:rFonts w:ascii="Times New Roman" w:hAnsi="Times New Roman" w:eastAsia="方正楷体_GBK"/>
          <w:bCs/>
          <w:sz w:val="32"/>
          <w:szCs w:val="32"/>
        </w:rPr>
        <w:t>4.8应急响应流程图</w:t>
      </w:r>
      <w:bookmarkEnd w:id="130"/>
      <w:bookmarkEnd w:id="131"/>
    </w:p>
    <w:p>
      <w:pPr>
        <w:pStyle w:val="2"/>
        <w:rPr>
          <w:rFonts w:ascii="Times New Roman" w:hAnsi="Times New Roman" w:cs="Times New Roman"/>
        </w:rPr>
      </w:pPr>
      <w:r>
        <w:rPr>
          <w:rFonts w:ascii="Times New Roman" w:hAnsi="Times New Roman" w:eastAsia="方正仿宋_GBK" w:cs="Times New Roman"/>
          <w:snapToGrid w:val="0"/>
          <w:kern w:val="0"/>
          <w:lang w:val="en-US" w:bidi="ar-SA"/>
        </w:rPr>
        <mc:AlternateContent>
          <mc:Choice Requires="wps">
            <w:drawing>
              <wp:anchor distT="0" distB="0" distL="114300" distR="114300" simplePos="0" relativeHeight="251776000" behindDoc="0" locked="0" layoutInCell="1" allowOverlap="1">
                <wp:simplePos x="0" y="0"/>
                <wp:positionH relativeFrom="column">
                  <wp:posOffset>386080</wp:posOffset>
                </wp:positionH>
                <wp:positionV relativeFrom="paragraph">
                  <wp:posOffset>275590</wp:posOffset>
                </wp:positionV>
                <wp:extent cx="5069840" cy="6415405"/>
                <wp:effectExtent l="6350" t="6350" r="13970" b="9525"/>
                <wp:wrapNone/>
                <wp:docPr id="150" name="矩形 150"/>
                <wp:cNvGraphicFramePr/>
                <a:graphic xmlns:a="http://schemas.openxmlformats.org/drawingml/2006/main">
                  <a:graphicData uri="http://schemas.microsoft.com/office/word/2010/wordprocessingShape">
                    <wps:wsp>
                      <wps:cNvSpPr/>
                      <wps:spPr>
                        <a:xfrm>
                          <a:off x="1809750" y="4224655"/>
                          <a:ext cx="5069840" cy="6182995"/>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4pt;margin-top:21.7pt;height:505.15pt;width:399.2pt;z-index:251776000;v-text-anchor:middle;mso-width-relative:page;mso-height-relative:page;" filled="f" stroked="t" coordsize="21600,21600" o:gfxdata="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MkThUHXAAAACgEAAA8AAAAAAAAAAQAgAAAAIgAAAGRycy9kb3ducmV2LnhtbFBLAQIU&#10;ABQAAAAIAIdO4kCAACM6ZgIAAKUEAAAOAAAAAAAAAAEAIAAAACYBAABkcnMvZTJvRG9jLnhtbFBL&#10;BQYAAAAABgAGAFkBAAD+BQAAAAA=&#10;">
                <v:fill on="f" focussize="0,0"/>
                <v:stroke weight="1pt" color="#385D8A" joinstyle="round" dashstyle="dash"/>
                <v:imagedata o:title=""/>
                <o:lock v:ext="edit" aspectratio="f"/>
              </v:rect>
            </w:pict>
          </mc:Fallback>
        </mc:AlternateContent>
      </w:r>
    </w:p>
    <w:p>
      <w:pPr>
        <w:adjustRightInd w:val="0"/>
        <w:snapToGrid w:val="0"/>
        <w:spacing w:line="600" w:lineRule="exact"/>
        <w:ind w:firstLine="640" w:firstLineChars="200"/>
        <w:rPr>
          <w:rFonts w:ascii="Times New Roman" w:hAnsi="Times New Roman" w:eastAsia="方正仿宋_GBK"/>
          <w:snapToGrid w:val="0"/>
          <w:kern w:val="0"/>
          <w:sz w:val="32"/>
          <w:szCs w:val="32"/>
        </w:rPr>
      </w:pPr>
      <w:r>
        <w:rPr>
          <w:rFonts w:ascii="Times New Roman" w:hAnsi="Times New Roman" w:eastAsia="方正仿宋_GBK"/>
          <w:snapToGrid w:val="0"/>
          <w:sz w:val="32"/>
          <w:szCs w:val="32"/>
        </w:rPr>
        <mc:AlternateContent>
          <mc:Choice Requires="wps">
            <w:drawing>
              <wp:anchor distT="0" distB="0" distL="114300" distR="114300" simplePos="0" relativeHeight="251727872" behindDoc="0" locked="0" layoutInCell="1" allowOverlap="1">
                <wp:simplePos x="0" y="0"/>
                <wp:positionH relativeFrom="column">
                  <wp:posOffset>2539365</wp:posOffset>
                </wp:positionH>
                <wp:positionV relativeFrom="paragraph">
                  <wp:posOffset>94615</wp:posOffset>
                </wp:positionV>
                <wp:extent cx="830580" cy="345440"/>
                <wp:effectExtent l="4445" t="4445" r="18415" b="15875"/>
                <wp:wrapNone/>
                <wp:docPr id="115" name="矩形 115"/>
                <wp:cNvGraphicFramePr/>
                <a:graphic xmlns:a="http://schemas.openxmlformats.org/drawingml/2006/main">
                  <a:graphicData uri="http://schemas.microsoft.com/office/word/2010/wordprocessingShape">
                    <wps:wsp>
                      <wps:cNvSpPr/>
                      <wps:spPr>
                        <a:xfrm>
                          <a:off x="0" y="0"/>
                          <a:ext cx="83058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启动条件</w:t>
                            </w:r>
                          </w:p>
                        </w:txbxContent>
                      </wps:txbx>
                      <wps:bodyPr upright="1"/>
                    </wps:wsp>
                  </a:graphicData>
                </a:graphic>
              </wp:anchor>
            </w:drawing>
          </mc:Choice>
          <mc:Fallback>
            <w:pict>
              <v:rect id="_x0000_s1026" o:spid="_x0000_s1026" o:spt="1" style="position:absolute;left:0pt;margin-left:199.95pt;margin-top:7.45pt;height:27.2pt;width:65.4pt;z-index:251727872;mso-width-relative:page;mso-height-relative:page;" fillcolor="#FFFFFF" filled="t" stroked="t" coordsize="21600,21600" o:gfxdata="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DSUL81wAAAAkBAAAPAAAAAAAAAAEAIAAAACIAAABkcnMvZG93bnJldi54&#10;bWxQSwECFAAUAAAACACHTuJAjiQRGPsBAAAOBAAADgAAAAAAAAABACAAAAAmAQAAZHJzL2Uyb0Rv&#10;Yy54bWxQSwUGAAAAAAYABgBZAQAAkwU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启动条件</w:t>
                      </w:r>
                    </w:p>
                  </w:txbxContent>
                </v:textbox>
              </v:rect>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57568" behindDoc="0" locked="0" layoutInCell="1" allowOverlap="1">
                <wp:simplePos x="0" y="0"/>
                <wp:positionH relativeFrom="column">
                  <wp:posOffset>4254500</wp:posOffset>
                </wp:positionH>
                <wp:positionV relativeFrom="paragraph">
                  <wp:posOffset>178435</wp:posOffset>
                </wp:positionV>
                <wp:extent cx="635" cy="193040"/>
                <wp:effectExtent l="37465" t="0" r="38100" b="5080"/>
                <wp:wrapNone/>
                <wp:docPr id="129" name="直接箭头连接符 129"/>
                <wp:cNvGraphicFramePr/>
                <a:graphic xmlns:a="http://schemas.openxmlformats.org/drawingml/2006/main">
                  <a:graphicData uri="http://schemas.microsoft.com/office/word/2010/wordprocessingShape">
                    <wps:wsp>
                      <wps:cNvCnPr/>
                      <wps:spPr>
                        <a:xfrm>
                          <a:off x="5462905" y="4168140"/>
                          <a:ext cx="635" cy="19304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335pt;margin-top:14.05pt;height:15.2pt;width:0.05pt;z-index:251757568;mso-width-relative:page;mso-height-relative:page;" filled="f" stroked="t" coordsize="21600,21600" o:gfxdata="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O7wUTZAAAACQEAAA8AAAAAAAAAAQAgAAAAIgAAAGRycy9k&#10;b3ducmV2LnhtbFBLAQIUABQAAAAIAIdO4kDoJj7uAQIAAK8DAAAOAAAAAAAAAAEAIAAAACgBAABk&#10;cnMvZTJvRG9jLnhtbFBLBQYAAAAABgAGAFkBAACbBQ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55520" behindDoc="0" locked="0" layoutInCell="1" allowOverlap="1">
                <wp:simplePos x="0" y="0"/>
                <wp:positionH relativeFrom="column">
                  <wp:posOffset>2948940</wp:posOffset>
                </wp:positionH>
                <wp:positionV relativeFrom="paragraph">
                  <wp:posOffset>168275</wp:posOffset>
                </wp:positionV>
                <wp:extent cx="1305560" cy="8890"/>
                <wp:effectExtent l="0" t="0" r="0" b="0"/>
                <wp:wrapNone/>
                <wp:docPr id="132" name="直接连接符 132"/>
                <wp:cNvGraphicFramePr/>
                <a:graphic xmlns:a="http://schemas.openxmlformats.org/drawingml/2006/main">
                  <a:graphicData uri="http://schemas.microsoft.com/office/word/2010/wordprocessingShape">
                    <wps:wsp>
                      <wps:cNvCnPr/>
                      <wps:spPr>
                        <a:xfrm>
                          <a:off x="3919855" y="4154170"/>
                          <a:ext cx="1305560" cy="889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232.2pt;margin-top:13.25pt;height:0.7pt;width:102.8pt;z-index:251755520;mso-width-relative:page;mso-height-relative:page;" filled="f" stroked="t" coordsize="21600,21600" o:gfxdata="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95w3dcAAAAJ&#10;AQAADwAAAAAAAAABACAAAAAiAAAAZHJzL2Rvd25yZXYueG1sUEsBAhQAFAAAAAgAh07iQFqOBp7k&#10;AQAAgQMAAA4AAAAAAAAAAQAgAAAAJgEAAGRycy9lMm9Eb2MueG1sUEsFBgAAAAAGAAYAWQEAAHwF&#10;A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7328" behindDoc="0" locked="0" layoutInCell="1" allowOverlap="1">
                <wp:simplePos x="0" y="0"/>
                <wp:positionH relativeFrom="column">
                  <wp:posOffset>2947035</wp:posOffset>
                </wp:positionH>
                <wp:positionV relativeFrom="paragraph">
                  <wp:posOffset>67945</wp:posOffset>
                </wp:positionV>
                <wp:extent cx="1270" cy="287655"/>
                <wp:effectExtent l="37465" t="0" r="37465" b="1905"/>
                <wp:wrapNone/>
                <wp:docPr id="116" name="直接箭头连接符 116"/>
                <wp:cNvGraphicFramePr/>
                <a:graphic xmlns:a="http://schemas.openxmlformats.org/drawingml/2006/main">
                  <a:graphicData uri="http://schemas.microsoft.com/office/word/2010/wordprocessingShape">
                    <wps:wsp>
                      <wps:cNvCnPr/>
                      <wps:spPr>
                        <a:xfrm flipH="1">
                          <a:off x="3898900" y="3372485"/>
                          <a:ext cx="1270" cy="28765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232.05pt;margin-top:5.35pt;height:22.65pt;width:0.1pt;z-index:251747328;mso-width-relative:page;mso-height-relative:page;" filled="f" stroked="t" coordsize="21600,21600" o:gfxdata="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a8ucdgAAAAJAQAADwAAAAAAAAABACAAAAAi&#10;AAAAZHJzL2Rvd25yZXYueG1sUEsBAhQAFAAAAAgAh07iQNsMukwKAgAAugMAAA4AAAAAAAAAAQAg&#10;AAAAJwEAAGRycy9lMm9Eb2MueG1sUEsFBgAAAAAGAAYAWQEAAKMFA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8112" behindDoc="0" locked="0" layoutInCell="1" allowOverlap="1">
                <wp:simplePos x="0" y="0"/>
                <wp:positionH relativeFrom="column">
                  <wp:posOffset>3816350</wp:posOffset>
                </wp:positionH>
                <wp:positionV relativeFrom="paragraph">
                  <wp:posOffset>362585</wp:posOffset>
                </wp:positionV>
                <wp:extent cx="831850" cy="345440"/>
                <wp:effectExtent l="4445" t="4445" r="17145" b="15875"/>
                <wp:wrapNone/>
                <wp:docPr id="117" name="矩形 117"/>
                <wp:cNvGraphicFramePr/>
                <a:graphic xmlns:a="http://schemas.openxmlformats.org/drawingml/2006/main">
                  <a:graphicData uri="http://schemas.microsoft.com/office/word/2010/wordprocessingShape">
                    <wps:wsp>
                      <wps:cNvSpPr/>
                      <wps:spPr>
                        <a:xfrm>
                          <a:off x="1803400" y="3582670"/>
                          <a:ext cx="83185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先期处置</w:t>
                            </w:r>
                          </w:p>
                        </w:txbxContent>
                      </wps:txbx>
                      <wps:bodyPr upright="1"/>
                    </wps:wsp>
                  </a:graphicData>
                </a:graphic>
              </wp:anchor>
            </w:drawing>
          </mc:Choice>
          <mc:Fallback>
            <w:pict>
              <v:rect id="_x0000_s1026" o:spid="_x0000_s1026" o:spt="1" style="position:absolute;left:0pt;margin-left:300.5pt;margin-top:28.55pt;height:27.2pt;width:65.5pt;z-index:251738112;mso-width-relative:page;mso-height-relative:page;" fillcolor="#FFFFFF" filled="t" stroked="t" coordsize="21600,21600" o:gfxdata="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ppLsMtgAAAAKAQAADwAAAAAAAAABACAAAAAiAAAA&#10;ZHJzL2Rvd25yZXYueG1sUEsBAhQAFAAAAAgAh07iQCQhMOkHAgAAGgQAAA4AAAAAAAAAAQAgAAAA&#10;JwEAAGRycy9lMm9Eb2MueG1sUEsFBgAAAAAGAAYAWQEAAKAFA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先期处置</w:t>
                      </w:r>
                    </w:p>
                  </w:txbxContent>
                </v:textbox>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28896" behindDoc="0" locked="0" layoutInCell="1" allowOverlap="1">
                <wp:simplePos x="0" y="0"/>
                <wp:positionH relativeFrom="column">
                  <wp:posOffset>2350135</wp:posOffset>
                </wp:positionH>
                <wp:positionV relativeFrom="paragraph">
                  <wp:posOffset>358775</wp:posOffset>
                </wp:positionV>
                <wp:extent cx="1149350" cy="345440"/>
                <wp:effectExtent l="4445" t="4445" r="19685" b="15875"/>
                <wp:wrapNone/>
                <wp:docPr id="118" name="矩形 118"/>
                <wp:cNvGraphicFramePr/>
                <a:graphic xmlns:a="http://schemas.openxmlformats.org/drawingml/2006/main">
                  <a:graphicData uri="http://schemas.microsoft.com/office/word/2010/wordprocessingShape">
                    <wps:wsp>
                      <wps:cNvSpPr/>
                      <wps:spPr>
                        <a:xfrm>
                          <a:off x="3119755" y="2506345"/>
                          <a:ext cx="114935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信息报送与发布</w:t>
                            </w:r>
                          </w:p>
                        </w:txbxContent>
                      </wps:txbx>
                      <wps:bodyPr upright="1"/>
                    </wps:wsp>
                  </a:graphicData>
                </a:graphic>
              </wp:anchor>
            </w:drawing>
          </mc:Choice>
          <mc:Fallback>
            <w:pict>
              <v:rect id="_x0000_s1026" o:spid="_x0000_s1026" o:spt="1" style="position:absolute;left:0pt;margin-left:185.05pt;margin-top:28.25pt;height:27.2pt;width:90.5pt;z-index:251728896;mso-width-relative:page;mso-height-relative:page;" fillcolor="#FFFFFF" filled="t" stroked="t" coordsize="21600,21600" o:gfxdata="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xZ622AAAAAoBAAAPAAAAAAAAAAEAIAAAACIA&#10;AABkcnMvZG93bnJldi54bWxQSwECFAAUAAAACACHTuJA6o8K0QkCAAAbBAAADgAAAAAAAAABACAA&#10;AAAnAQAAZHJzL2Uyb0RvYy54bWxQSwUGAAAAAAYABgBZAQAAogU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信息报送与发布</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77024" behindDoc="0" locked="0" layoutInCell="1" allowOverlap="1">
                <wp:simplePos x="0" y="0"/>
                <wp:positionH relativeFrom="column">
                  <wp:posOffset>1438275</wp:posOffset>
                </wp:positionH>
                <wp:positionV relativeFrom="paragraph">
                  <wp:posOffset>173990</wp:posOffset>
                </wp:positionV>
                <wp:extent cx="635" cy="193040"/>
                <wp:effectExtent l="37465" t="0" r="38100" b="5080"/>
                <wp:wrapNone/>
                <wp:docPr id="152" name="直接箭头连接符 152"/>
                <wp:cNvGraphicFramePr/>
                <a:graphic xmlns:a="http://schemas.openxmlformats.org/drawingml/2006/main">
                  <a:graphicData uri="http://schemas.microsoft.com/office/word/2010/wordprocessingShape">
                    <wps:wsp>
                      <wps:cNvCnPr/>
                      <wps:spPr>
                        <a:xfrm>
                          <a:off x="5230495" y="2831465"/>
                          <a:ext cx="635" cy="19304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13.25pt;margin-top:13.7pt;height:15.2pt;width:0.05pt;z-index:251777024;mso-width-relative:page;mso-height-relative:page;" filled="f" stroked="t" coordsize="21600,21600" o:gfxdata="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BiQV4DZAAAACQEAAA8AAAAAAAAAAQAgAAAAIgAAAGRycy9k&#10;b3ducmV2LnhtbFBLAQIUABQAAAAIAIdO4kCqY+vNAQIAAK8DAAAOAAAAAAAAAAEAIAAAACgBAABk&#10;cnMvZTJvRG9jLnhtbFBLBQYAAAAABgAGAFkBAACbBQ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73952" behindDoc="0" locked="0" layoutInCell="1" allowOverlap="1">
                <wp:simplePos x="0" y="0"/>
                <wp:positionH relativeFrom="column">
                  <wp:posOffset>4841875</wp:posOffset>
                </wp:positionH>
                <wp:positionV relativeFrom="paragraph">
                  <wp:posOffset>180975</wp:posOffset>
                </wp:positionV>
                <wp:extent cx="345440" cy="726440"/>
                <wp:effectExtent l="4445" t="4445" r="15875" b="15875"/>
                <wp:wrapNone/>
                <wp:docPr id="148" name="文本框 148"/>
                <wp:cNvGraphicFramePr/>
                <a:graphic xmlns:a="http://schemas.openxmlformats.org/drawingml/2006/main">
                  <a:graphicData uri="http://schemas.microsoft.com/office/word/2010/wordprocessingShape">
                    <wps:wsp>
                      <wps:cNvSpPr txBox="1"/>
                      <wps:spPr>
                        <a:xfrm>
                          <a:off x="5905500" y="2834005"/>
                          <a:ext cx="345440" cy="726440"/>
                        </a:xfrm>
                        <a:prstGeom prst="rect">
                          <a:avLst/>
                        </a:prstGeom>
                        <a:solidFill>
                          <a:srgbClr val="FFFFFF"/>
                        </a:solidFill>
                        <a:ln w="6350">
                          <a:solidFill>
                            <a:srgbClr val="FFFFFF"/>
                          </a:solidFill>
                        </a:ln>
                        <a:effectLst/>
                      </wps:spPr>
                      <wps:txbx>
                        <w:txbxContent>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先期处置</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25pt;margin-top:14.25pt;height:57.2pt;width:27.2pt;z-index:251773952;mso-width-relative:page;mso-height-relative:page;" fillcolor="#FFFFFF" filled="t" stroked="t" coordsize="21600,21600" o:gfxdata="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LyEg+XWAAAACgEAAA8AAAAAAAAA&#10;AQAgAAAAIgAAAGRycy9kb3ducmV2LnhtbFBLAQIUABQAAAAIAIdO4kChYERpTAIAAIkEAAAOAAAA&#10;AAAAAAEAIAAAACUBAABkcnMvZTJvRG9jLnhtbFBLBQYAAAAABgAGAFkBAADjBQAAAAA=&#10;">
                <v:fill on="t" focussize="0,0"/>
                <v:stroke weight="0.5pt" color="#FFFFFF" joinstyle="round"/>
                <v:imagedata o:title=""/>
                <o:lock v:ext="edit" aspectratio="f"/>
                <v:textbox style="layout-flow:vertical-ideographic;">
                  <w:txbxContent>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先期处置</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71904" behindDoc="0" locked="0" layoutInCell="1" allowOverlap="1">
                <wp:simplePos x="0" y="0"/>
                <wp:positionH relativeFrom="column">
                  <wp:posOffset>837565</wp:posOffset>
                </wp:positionH>
                <wp:positionV relativeFrom="paragraph">
                  <wp:posOffset>120650</wp:posOffset>
                </wp:positionV>
                <wp:extent cx="3893185" cy="811530"/>
                <wp:effectExtent l="6350" t="6350" r="1905" b="20320"/>
                <wp:wrapNone/>
                <wp:docPr id="146" name="矩形 146"/>
                <wp:cNvGraphicFramePr/>
                <a:graphic xmlns:a="http://schemas.openxmlformats.org/drawingml/2006/main">
                  <a:graphicData uri="http://schemas.microsoft.com/office/word/2010/wordprocessingShape">
                    <wps:wsp>
                      <wps:cNvSpPr/>
                      <wps:spPr>
                        <a:xfrm>
                          <a:off x="1619250" y="2369820"/>
                          <a:ext cx="3893185" cy="811530"/>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95pt;margin-top:9.5pt;height:63.9pt;width:306.55pt;z-index:251771904;v-text-anchor:middle;mso-width-relative:page;mso-height-relative:page;" filled="f" stroked="t" coordsize="21600,21600" o:gfxdata="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DpEfGfVAAAACgEAAA8AAAAAAAAAAQAgAAAAIgAAAGRycy9kb3ducmV2LnhtbFBLAQIU&#10;ABQAAAAIAIdO4kDHKqNcaAIAAKQEAAAOAAAAAAAAAAEAIAAAACQBAABkcnMvZTJvRG9jLnhtbFBL&#10;BQYAAAAABgAGAFkBAAD+BQAAAAA=&#10;">
                <v:fill on="f" focussize="0,0"/>
                <v:stroke weight="1pt" color="#385D8A" joinstyle="round" dashstyle="dash"/>
                <v:imagedata o:title=""/>
                <o:lock v:ext="edit" aspectratio="f"/>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56544" behindDoc="0" locked="0" layoutInCell="1" allowOverlap="1">
                <wp:simplePos x="0" y="0"/>
                <wp:positionH relativeFrom="column">
                  <wp:posOffset>1431290</wp:posOffset>
                </wp:positionH>
                <wp:positionV relativeFrom="paragraph">
                  <wp:posOffset>165100</wp:posOffset>
                </wp:positionV>
                <wp:extent cx="1524635" cy="3810"/>
                <wp:effectExtent l="0" t="0" r="0" b="0"/>
                <wp:wrapNone/>
                <wp:docPr id="131" name="直接连接符 131"/>
                <wp:cNvGraphicFramePr/>
                <a:graphic xmlns:a="http://schemas.openxmlformats.org/drawingml/2006/main">
                  <a:graphicData uri="http://schemas.microsoft.com/office/word/2010/wordprocessingShape">
                    <wps:wsp>
                      <wps:cNvCnPr/>
                      <wps:spPr>
                        <a:xfrm flipV="1">
                          <a:off x="2237105" y="4158615"/>
                          <a:ext cx="1524635" cy="381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112.7pt;margin-top:13pt;height:0.3pt;width:120.05pt;z-index:251756544;mso-width-relative:page;mso-height-relative:page;" filled="f" stroked="t" coordsize="21600,21600" o:gfxdata="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4UKGy&#10;1gAAAAkBAAAPAAAAAAAAAAEAIAAAACIAAABkcnMvZG93bnJldi54bWxQSwECFAAUAAAACACHTuJA&#10;/PxeUeoBAACLAwAADgAAAAAAAAABACAAAAAlAQAAZHJzL2Uyb0RvYy54bWxQSwUGAAAAAAYABgBZ&#10;AQAAgQUAAAAA&#10;">
                <v:fill on="f" focussize="0,0"/>
                <v:stroke color="#000000" joinstyle="round"/>
                <v:imagedata o:title=""/>
                <o:lock v:ext="edit" aspectratio="f"/>
              </v:lin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54496" behindDoc="0" locked="0" layoutInCell="1" allowOverlap="1">
                <wp:simplePos x="0" y="0"/>
                <wp:positionH relativeFrom="column">
                  <wp:posOffset>1053465</wp:posOffset>
                </wp:positionH>
                <wp:positionV relativeFrom="paragraph">
                  <wp:posOffset>356235</wp:posOffset>
                </wp:positionV>
                <wp:extent cx="830580" cy="345440"/>
                <wp:effectExtent l="4445" t="4445" r="18415" b="15875"/>
                <wp:wrapNone/>
                <wp:docPr id="126" name="矩形 126"/>
                <wp:cNvGraphicFramePr/>
                <a:graphic xmlns:a="http://schemas.openxmlformats.org/drawingml/2006/main">
                  <a:graphicData uri="http://schemas.microsoft.com/office/word/2010/wordprocessingShape">
                    <wps:wsp>
                      <wps:cNvSpPr/>
                      <wps:spPr>
                        <a:xfrm>
                          <a:off x="3511550" y="3011805"/>
                          <a:ext cx="83058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监测预警</w:t>
                            </w:r>
                          </w:p>
                        </w:txbxContent>
                      </wps:txbx>
                      <wps:bodyPr upright="1"/>
                    </wps:wsp>
                  </a:graphicData>
                </a:graphic>
              </wp:anchor>
            </w:drawing>
          </mc:Choice>
          <mc:Fallback>
            <w:pict>
              <v:rect id="_x0000_s1026" o:spid="_x0000_s1026" o:spt="1" style="position:absolute;left:0pt;margin-left:82.95pt;margin-top:28.05pt;height:27.2pt;width:65.4pt;z-index:251754496;mso-width-relative:page;mso-height-relative:page;" fillcolor="#FFFFFF" filled="t" stroked="t" coordsize="21600,21600" o:gfxdata="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&#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n8/nvXAAAACgEAAA8AAAAAAAAAAQAgAAAAIgAAAGRy&#10;cy9kb3ducmV2LnhtbFBLAQIUABQAAAAIAIdO4kD5zK4jBgIAABoEAAAOAAAAAAAAAAEAIAAAACYB&#10;AABkcnMvZTJvRG9jLnhtbFBLBQYAAAAABgAGAFkBAACeBQ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监测预警</w:t>
                      </w:r>
                    </w:p>
                  </w:txbxContent>
                </v:textbox>
              </v:rect>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59616" behindDoc="0" locked="0" layoutInCell="1" allowOverlap="1">
                <wp:simplePos x="0" y="0"/>
                <wp:positionH relativeFrom="column">
                  <wp:posOffset>1417955</wp:posOffset>
                </wp:positionH>
                <wp:positionV relativeFrom="paragraph">
                  <wp:posOffset>236220</wp:posOffset>
                </wp:positionV>
                <wp:extent cx="2540" cy="178435"/>
                <wp:effectExtent l="4445" t="0" r="8255" b="4445"/>
                <wp:wrapNone/>
                <wp:docPr id="133" name="直接连接符 133"/>
                <wp:cNvGraphicFramePr/>
                <a:graphic xmlns:a="http://schemas.openxmlformats.org/drawingml/2006/main">
                  <a:graphicData uri="http://schemas.microsoft.com/office/word/2010/wordprocessingShape">
                    <wps:wsp>
                      <wps:cNvCnPr/>
                      <wps:spPr>
                        <a:xfrm>
                          <a:off x="2211070" y="5475605"/>
                          <a:ext cx="2540" cy="17843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11.65pt;margin-top:18.6pt;height:14.05pt;width:0.2pt;z-index:251759616;mso-width-relative:page;mso-height-relative:page;" filled="f" stroked="t" coordsize="21600,21600" o:gfxdata="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iGTvtcAAAAJAQAA&#10;DwAAAAAAAAABACAAAAAiAAAAZHJzL2Rvd25yZXYueG1sUEsBAhQAFAAAAAgAh07iQCGHefjhAQAA&#10;gAMAAA4AAAAAAAAAAQAgAAAAJg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1664" behindDoc="0" locked="0" layoutInCell="1" allowOverlap="1">
                <wp:simplePos x="0" y="0"/>
                <wp:positionH relativeFrom="column">
                  <wp:posOffset>4255135</wp:posOffset>
                </wp:positionH>
                <wp:positionV relativeFrom="paragraph">
                  <wp:posOffset>238125</wp:posOffset>
                </wp:positionV>
                <wp:extent cx="3175" cy="175260"/>
                <wp:effectExtent l="0" t="0" r="0" b="0"/>
                <wp:wrapNone/>
                <wp:docPr id="134" name="直接连接符 134"/>
                <wp:cNvGraphicFramePr/>
                <a:graphic xmlns:a="http://schemas.openxmlformats.org/drawingml/2006/main">
                  <a:graphicData uri="http://schemas.microsoft.com/office/word/2010/wordprocessingShape">
                    <wps:wsp>
                      <wps:cNvCnPr/>
                      <wps:spPr>
                        <a:xfrm flipH="1" flipV="1">
                          <a:off x="5475605" y="5497830"/>
                          <a:ext cx="3175" cy="17526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x y;margin-left:335.05pt;margin-top:18.75pt;height:13.8pt;width:0.25pt;z-index:251761664;mso-width-relative:page;mso-height-relative:page;" filled="f" stroked="t" coordsize="21600,21600" o:gfxdata="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GSccWdQA&#10;AAAJAQAADwAAAAAAAAABACAAAAAiAAAAZHJzL2Rvd25yZXYueG1sUEsBAhQAFAAAAAgAh07iQAel&#10;10jqAQAAlAMAAA4AAAAAAAAAAQAgAAAAIwEAAGRycy9lMm9Eb2MueG1sUEsFBgAAAAAGAAYAWQEA&#10;AH8FA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0640" behindDoc="0" locked="0" layoutInCell="1" allowOverlap="1">
                <wp:simplePos x="0" y="0"/>
                <wp:positionH relativeFrom="column">
                  <wp:posOffset>1412240</wp:posOffset>
                </wp:positionH>
                <wp:positionV relativeFrom="paragraph">
                  <wp:posOffset>413385</wp:posOffset>
                </wp:positionV>
                <wp:extent cx="2846070" cy="635"/>
                <wp:effectExtent l="0" t="0" r="0" b="0"/>
                <wp:wrapNone/>
                <wp:docPr id="135" name="直接连接符 135"/>
                <wp:cNvGraphicFramePr/>
                <a:graphic xmlns:a="http://schemas.openxmlformats.org/drawingml/2006/main">
                  <a:graphicData uri="http://schemas.microsoft.com/office/word/2010/wordprocessingShape">
                    <wps:wsp>
                      <wps:cNvCnPr/>
                      <wps:spPr>
                        <a:xfrm>
                          <a:off x="2205355" y="5624830"/>
                          <a:ext cx="2846070" cy="63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11.2pt;margin-top:32.55pt;height:0.05pt;width:224.1pt;z-index:251760640;mso-width-relative:page;mso-height-relative:page;" filled="f" stroked="t" coordsize="21600,21600" o:gfxdata="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XWM7d1wAAAAkBAAAP&#10;AAAAAAAAAAEAIAAAACIAAABkcnMvZG93bnJldi54bWxQSwECFAAUAAAACACHTuJAeBNUPeABAACA&#10;AwAADgAAAAAAAAABACAAAAAmAQAAZHJzL2Uyb0RvYy54bWxQSwUGAAAAAAYABgBZAQAAeAU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58592" behindDoc="0" locked="0" layoutInCell="1" allowOverlap="1">
                <wp:simplePos x="0" y="0"/>
                <wp:positionH relativeFrom="column">
                  <wp:posOffset>2940685</wp:posOffset>
                </wp:positionH>
                <wp:positionV relativeFrom="paragraph">
                  <wp:posOffset>247015</wp:posOffset>
                </wp:positionV>
                <wp:extent cx="3175" cy="301625"/>
                <wp:effectExtent l="37465" t="0" r="35560" b="3175"/>
                <wp:wrapNone/>
                <wp:docPr id="136" name="直接箭头连接符 136"/>
                <wp:cNvGraphicFramePr/>
                <a:graphic xmlns:a="http://schemas.openxmlformats.org/drawingml/2006/main">
                  <a:graphicData uri="http://schemas.microsoft.com/office/word/2010/wordprocessingShape">
                    <wps:wsp>
                      <wps:cNvCnPr/>
                      <wps:spPr>
                        <a:xfrm flipH="1">
                          <a:off x="3919855" y="5441950"/>
                          <a:ext cx="3175" cy="30162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flip:x;margin-left:231.55pt;margin-top:19.45pt;height:23.75pt;width:0.25pt;z-index:251758592;mso-width-relative:page;mso-height-relative:page;" filled="f" stroked="t" coordsize="21600,21600" o:gfxdata="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Gz1QtkAAAAJAQAADwAAAAAAAAABACAAAAAi&#10;AAAAZHJzL2Rvd25yZXYueG1sUEsBAhQAFAAAAAgAh07iQCsDxnoJAgAAugMAAA4AAAAAAAAAAQAg&#10;AAAAKAEAAGRycy9lMm9Eb2MueG1sUEsFBgAAAAAGAAYAWQEAAKMFAAAAAA==&#10;">
                <v:fill on="f" focussize="0,0"/>
                <v:stroke color="#000000" joinstyle="round" endarrow="block"/>
                <v:imagedata o:title=""/>
                <o:lock v:ext="edit" aspectratio="f"/>
              </v:shape>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52448" behindDoc="0" locked="0" layoutInCell="1" allowOverlap="1">
                <wp:simplePos x="0" y="0"/>
                <wp:positionH relativeFrom="column">
                  <wp:posOffset>3463290</wp:posOffset>
                </wp:positionH>
                <wp:positionV relativeFrom="paragraph">
                  <wp:posOffset>74930</wp:posOffset>
                </wp:positionV>
                <wp:extent cx="593725" cy="205105"/>
                <wp:effectExtent l="4445" t="5080" r="11430" b="18415"/>
                <wp:wrapNone/>
                <wp:docPr id="119" name="文本框 119"/>
                <wp:cNvGraphicFramePr/>
                <a:graphic xmlns:a="http://schemas.openxmlformats.org/drawingml/2006/main">
                  <a:graphicData uri="http://schemas.microsoft.com/office/word/2010/wordprocessingShape">
                    <wps:wsp>
                      <wps:cNvSpPr txBox="1"/>
                      <wps:spPr>
                        <a:xfrm>
                          <a:off x="4396105" y="2967355"/>
                          <a:ext cx="593725" cy="205105"/>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 w:val="15"/>
                                <w:szCs w:val="15"/>
                              </w:rPr>
                              <w:t>不启动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7pt;margin-top:5.9pt;height:16.15pt;width:46.75pt;z-index:251752448;mso-width-relative:page;mso-height-relative:page;" fillcolor="#FFFFFF" filled="t" stroked="t" coordsize="21600,21600" o:gfxdata="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LiTyvdgAAAAJ&#10;AQAADwAAAAAAAAABACAAAAAiAAAAZHJzL2Rvd25yZXYueG1sUEsBAhQAFAAAAAgAh07iQMSqP4FV&#10;AgAAlwQAAA4AAAAAAAAAAQAgAAAAJwEAAGRycy9lMm9Eb2MueG1sUEsFBgAAAAAGAAYAWQEAAO4F&#10;A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 w:val="15"/>
                          <w:szCs w:val="15"/>
                        </w:rPr>
                        <w:t>不启动</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70880" behindDoc="0" locked="0" layoutInCell="1" allowOverlap="1">
                <wp:simplePos x="0" y="0"/>
                <wp:positionH relativeFrom="column">
                  <wp:posOffset>3004185</wp:posOffset>
                </wp:positionH>
                <wp:positionV relativeFrom="paragraph">
                  <wp:posOffset>455930</wp:posOffset>
                </wp:positionV>
                <wp:extent cx="420370" cy="230505"/>
                <wp:effectExtent l="4445" t="4445" r="17145" b="8890"/>
                <wp:wrapNone/>
                <wp:docPr id="145" name="文本框 145"/>
                <wp:cNvGraphicFramePr/>
                <a:graphic xmlns:a="http://schemas.openxmlformats.org/drawingml/2006/main">
                  <a:graphicData uri="http://schemas.microsoft.com/office/word/2010/wordprocessingShape">
                    <wps:wsp>
                      <wps:cNvSpPr txBox="1"/>
                      <wps:spPr>
                        <a:xfrm>
                          <a:off x="4418965" y="3560445"/>
                          <a:ext cx="420370" cy="230505"/>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jc w:val="left"/>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 w:val="15"/>
                                <w:szCs w:val="15"/>
                              </w:rPr>
                              <w:t>启动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6.55pt;margin-top:35.9pt;height:18.15pt;width:33.1pt;z-index:251770880;mso-width-relative:page;mso-height-relative:page;" fillcolor="#FFFFFF" filled="t" stroked="t" coordsize="21600,21600" o:gfxdata="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rcxWt2AAA&#10;AAoBAAAPAAAAAAAAAAEAIAAAACIAAABkcnMvZG93bnJldi54bWxQSwECFAAUAAAACACHTuJADc4G&#10;+VcCAACXBAAADgAAAAAAAAABACAAAAAnAQAAZHJzL2Uyb0RvYy54bWxQSwUGAAAAAAYABgBZAQAA&#10;8AUAAAAA&#10;">
                <v:fill on="t" focussize="0,0"/>
                <v:stroke weight="0.5pt" color="#FFFFFF" joinstyle="round"/>
                <v:imagedata o:title=""/>
                <o:lock v:ext="edit" aspectratio="f"/>
                <v:textbox>
                  <w:txbxContent>
                    <w:p>
                      <w:pPr>
                        <w:widowControl/>
                        <w:kinsoku w:val="0"/>
                        <w:autoSpaceDE w:val="0"/>
                        <w:autoSpaceDN w:val="0"/>
                        <w:adjustRightInd w:val="0"/>
                        <w:snapToGrid w:val="0"/>
                        <w:jc w:val="left"/>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 w:val="15"/>
                          <w:szCs w:val="15"/>
                        </w:rPr>
                        <w:t>启动</w:t>
                      </w:r>
                    </w:p>
                  </w:txbxContent>
                </v:textbox>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29920" behindDoc="0" locked="0" layoutInCell="1" allowOverlap="1">
                <wp:simplePos x="0" y="0"/>
                <wp:positionH relativeFrom="column">
                  <wp:posOffset>2539365</wp:posOffset>
                </wp:positionH>
                <wp:positionV relativeFrom="paragraph">
                  <wp:posOffset>75565</wp:posOffset>
                </wp:positionV>
                <wp:extent cx="830580" cy="345440"/>
                <wp:effectExtent l="4445" t="4445" r="18415" b="15875"/>
                <wp:wrapNone/>
                <wp:docPr id="120" name="矩形 120"/>
                <wp:cNvGraphicFramePr/>
                <a:graphic xmlns:a="http://schemas.openxmlformats.org/drawingml/2006/main">
                  <a:graphicData uri="http://schemas.microsoft.com/office/word/2010/wordprocessingShape">
                    <wps:wsp>
                      <wps:cNvSpPr/>
                      <wps:spPr>
                        <a:xfrm>
                          <a:off x="3511550" y="2389505"/>
                          <a:ext cx="83058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会商研判</w:t>
                            </w:r>
                          </w:p>
                        </w:txbxContent>
                      </wps:txbx>
                      <wps:bodyPr upright="1"/>
                    </wps:wsp>
                  </a:graphicData>
                </a:graphic>
              </wp:anchor>
            </w:drawing>
          </mc:Choice>
          <mc:Fallback>
            <w:pict>
              <v:rect id="_x0000_s1026" o:spid="_x0000_s1026" o:spt="1" style="position:absolute;left:0pt;margin-left:199.95pt;margin-top:5.95pt;height:27.2pt;width:65.4pt;z-index:251729920;mso-width-relative:page;mso-height-relative:page;" fillcolor="#FFFFFF" filled="t" stroked="t" coordsize="21600,21600" o:gfxdata="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nh+btcAAAAJAQAADwAAAAAAAAABACAAAAAiAAAA&#10;ZHJzL2Rvd25yZXYueG1sUEsBAhQAFAAAAAgAh07iQAemO0YIAgAAGgQAAA4AAAAAAAAAAQAgAAAA&#10;JgEAAGRycy9lMm9Eb2MueG1sUEsFBgAAAAAGAAYAWQEAAKAFA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会商研判</w:t>
                      </w:r>
                    </w:p>
                  </w:txbxContent>
                </v:textbox>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9136" behindDoc="0" locked="0" layoutInCell="1" allowOverlap="1">
                <wp:simplePos x="0" y="0"/>
                <wp:positionH relativeFrom="column">
                  <wp:posOffset>4090035</wp:posOffset>
                </wp:positionH>
                <wp:positionV relativeFrom="paragraph">
                  <wp:posOffset>78740</wp:posOffset>
                </wp:positionV>
                <wp:extent cx="999490" cy="369570"/>
                <wp:effectExtent l="5080" t="4445" r="16510" b="6985"/>
                <wp:wrapNone/>
                <wp:docPr id="121" name="矩形 121"/>
                <wp:cNvGraphicFramePr/>
                <a:graphic xmlns:a="http://schemas.openxmlformats.org/drawingml/2006/main">
                  <a:graphicData uri="http://schemas.microsoft.com/office/word/2010/wordprocessingShape">
                    <wps:wsp>
                      <wps:cNvSpPr/>
                      <wps:spPr>
                        <a:xfrm>
                          <a:off x="1803400" y="3582670"/>
                          <a:ext cx="999490" cy="36957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加强值班值守</w:t>
                            </w:r>
                          </w:p>
                        </w:txbxContent>
                      </wps:txbx>
                      <wps:bodyPr upright="1"/>
                    </wps:wsp>
                  </a:graphicData>
                </a:graphic>
              </wp:anchor>
            </w:drawing>
          </mc:Choice>
          <mc:Fallback>
            <w:pict>
              <v:rect id="_x0000_s1026" o:spid="_x0000_s1026" o:spt="1" style="position:absolute;left:0pt;margin-left:322.05pt;margin-top:6.2pt;height:29.1pt;width:78.7pt;z-index:251739136;mso-width-relative:page;mso-height-relative:page;" fillcolor="#FFFFFF" filled="t" stroked="t" coordsize="21600,21600" o:gfxdata="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CyLktcAAAAJAQAADwAAAAAAAAABACAAAAAiAAAAZHJz&#10;L2Rvd25yZXYueG1sUEsBAhQAFAAAAAgAh07iQBEX6AgFAgAAGgQAAA4AAAAAAAAAAQAgAAAAJgEA&#10;AGRycy9lMm9Eb2MueG1sUEsFBgAAAAAGAAYAWQEAAJ0FA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加强值班值守</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2208" behindDoc="0" locked="0" layoutInCell="1" allowOverlap="1">
                <wp:simplePos x="0" y="0"/>
                <wp:positionH relativeFrom="column">
                  <wp:posOffset>3391535</wp:posOffset>
                </wp:positionH>
                <wp:positionV relativeFrom="paragraph">
                  <wp:posOffset>307975</wp:posOffset>
                </wp:positionV>
                <wp:extent cx="708025" cy="10160"/>
                <wp:effectExtent l="0" t="29210" r="8255" b="36830"/>
                <wp:wrapNone/>
                <wp:docPr id="122" name="直接箭头连接符 122"/>
                <wp:cNvGraphicFramePr/>
                <a:graphic xmlns:a="http://schemas.openxmlformats.org/drawingml/2006/main">
                  <a:graphicData uri="http://schemas.microsoft.com/office/word/2010/wordprocessingShape">
                    <wps:wsp>
                      <wps:cNvCnPr/>
                      <wps:spPr>
                        <a:xfrm>
                          <a:off x="2798445" y="5930900"/>
                          <a:ext cx="708025" cy="10160"/>
                        </a:xfrm>
                        <a:prstGeom prst="straightConnector1">
                          <a:avLst/>
                        </a:prstGeom>
                        <a:noFill/>
                        <a:ln w="9525" cap="flat" cmpd="sng" algn="ctr">
                          <a:solidFill>
                            <a:sysClr val="windowText" lastClr="000000"/>
                          </a:solidFill>
                          <a:prstDash val="solid"/>
                          <a:tailEnd type="triangle" w="med" len="med"/>
                        </a:ln>
                        <a:effectLst/>
                      </wps:spPr>
                      <wps:bodyPr/>
                    </wps:wsp>
                  </a:graphicData>
                </a:graphic>
              </wp:anchor>
            </w:drawing>
          </mc:Choice>
          <mc:Fallback>
            <w:pict>
              <v:shape id="_x0000_s1026" o:spid="_x0000_s1026" o:spt="32" type="#_x0000_t32" style="position:absolute;left:0pt;margin-left:267.05pt;margin-top:24.25pt;height:0.8pt;width:55.75pt;z-index:251742208;mso-width-relative:page;mso-height-relative:page;" filled="f" stroked="t" coordsize="21600,21600" o:gfxdata="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nK12gAAAAkBAAAPAAAAAAAAAAEA&#10;IAAAACIAAABkcnMvZG93bnJldi54bWxQSwECFAAUAAAACACHTuJAmrRVKw0CAADDAwAADgAAAAAA&#10;AAABACAAAAApAQAAZHJzL2Uyb0RvYy54bWxQSwUGAAAAAAYABgBZAQAAqAU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3232" behindDoc="0" locked="0" layoutInCell="1" allowOverlap="1">
                <wp:simplePos x="0" y="0"/>
                <wp:positionH relativeFrom="column">
                  <wp:posOffset>2936875</wp:posOffset>
                </wp:positionH>
                <wp:positionV relativeFrom="paragraph">
                  <wp:posOffset>422910</wp:posOffset>
                </wp:positionV>
                <wp:extent cx="635" cy="317500"/>
                <wp:effectExtent l="37465" t="0" r="38100" b="2540"/>
                <wp:wrapNone/>
                <wp:docPr id="123" name="直接箭头连接符 123"/>
                <wp:cNvGraphicFramePr/>
                <a:graphic xmlns:a="http://schemas.openxmlformats.org/drawingml/2006/main">
                  <a:graphicData uri="http://schemas.microsoft.com/office/word/2010/wordprocessingShape">
                    <wps:wsp>
                      <wps:cNvCnPr/>
                      <wps:spPr>
                        <a:xfrm>
                          <a:off x="967105" y="4386580"/>
                          <a:ext cx="635" cy="31750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1.25pt;margin-top:33.3pt;height:25pt;width:0.05pt;z-index:251743232;mso-width-relative:page;mso-height-relative:page;" filled="f" stroked="t" coordsize="21600,21600" o:gfxdata="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aOcxNcAAAAKAQAADwAAAAAAAAABACAAAAAiAAAAZHJzL2Rvd25y&#10;ZXYueG1sUEsBAhQAFAAAAAgAh07iQOhUZo7/AQAArgMAAA4AAAAAAAAAAQAgAAAAJgEAAGRycy9l&#10;Mm9Eb2MueG1sUEsFBgAAAAAGAAYAWQEAAJcFAAAAAA==&#10;">
                <v:fill on="f" focussize="0,0"/>
                <v:stroke color="#000000" joinstyle="round" endarrow="block"/>
                <v:imagedata o:title=""/>
                <o:lock v:ext="edit" aspectratio="f"/>
              </v:shape>
            </w:pict>
          </mc:Fallback>
        </mc:AlternateContent>
      </w:r>
    </w:p>
    <w:p>
      <w:pPr>
        <w:kinsoku w:val="0"/>
        <w:autoSpaceDE w:val="0"/>
        <w:autoSpaceDN w:val="0"/>
        <w:adjustRightInd w:val="0"/>
        <w:snapToGrid w:val="0"/>
        <w:spacing w:after="120" w:line="600" w:lineRule="exact"/>
        <w:ind w:firstLine="640" w:firstLineChars="200"/>
        <w:textAlignment w:val="baseline"/>
        <w:rPr>
          <w:rFonts w:ascii="Times New Roman" w:hAnsi="Times New Roman" w:eastAsia="方正仿宋_GBK"/>
          <w:snapToGrid w:val="0"/>
          <w:sz w:val="32"/>
          <w:szCs w:val="32"/>
        </w:rPr>
      </w:pPr>
      <w:r>
        <w:rPr>
          <w:rFonts w:ascii="Times New Roman" w:hAnsi="Times New Roman" w:eastAsia="方正仿宋_GBK"/>
          <w:snapToGrid w:val="0"/>
          <w:kern w:val="0"/>
          <w:sz w:val="32"/>
          <w:szCs w:val="32"/>
        </w:rPr>
        <mc:AlternateContent>
          <mc:Choice Requires="wps">
            <w:drawing>
              <wp:anchor distT="0" distB="0" distL="114300" distR="114300" simplePos="0" relativeHeight="251772928" behindDoc="0" locked="0" layoutInCell="1" allowOverlap="1">
                <wp:simplePos x="0" y="0"/>
                <wp:positionH relativeFrom="column">
                  <wp:posOffset>837565</wp:posOffset>
                </wp:positionH>
                <wp:positionV relativeFrom="paragraph">
                  <wp:posOffset>161925</wp:posOffset>
                </wp:positionV>
                <wp:extent cx="3893185" cy="2782570"/>
                <wp:effectExtent l="6350" t="6350" r="17145" b="15240"/>
                <wp:wrapNone/>
                <wp:docPr id="147" name="矩形 147"/>
                <wp:cNvGraphicFramePr/>
                <a:graphic xmlns:a="http://schemas.openxmlformats.org/drawingml/2006/main">
                  <a:graphicData uri="http://schemas.microsoft.com/office/word/2010/wordprocessingShape">
                    <wps:wsp>
                      <wps:cNvSpPr/>
                      <wps:spPr>
                        <a:xfrm>
                          <a:off x="1809750" y="2773680"/>
                          <a:ext cx="3893185" cy="2782570"/>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5.95pt;margin-top:12.75pt;height:219.1pt;width:306.55pt;z-index:251772928;v-text-anchor:middle;mso-width-relative:page;mso-height-relative:page;" filled="f" stroked="t" coordsize="21600,21600" o:gfxdata="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0K7NcdcAAAAKAQAADwAAAAAAAAABACAAAAAiAAAAZHJzL2Rvd25yZXYueG1sUEsB&#10;AhQAFAAAAAgAh07iQL+d/HFoAgAApQQAAA4AAAAAAAAAAQAgAAAAJgEAAGRycy9lMm9Eb2MueG1s&#10;UEsFBgAAAAAGAAYAWQEAAAAGAAAAAA==&#10;">
                <v:fill on="f" focussize="0,0"/>
                <v:stroke weight="1pt" color="#385D8A" joinstyle="round" dashstyle="dash"/>
                <v:imagedata o:title=""/>
                <o:lock v:ext="edit" aspectratio="f"/>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0944" behindDoc="0" locked="0" layoutInCell="1" allowOverlap="1">
                <wp:simplePos x="0" y="0"/>
                <wp:positionH relativeFrom="column">
                  <wp:posOffset>2539365</wp:posOffset>
                </wp:positionH>
                <wp:positionV relativeFrom="paragraph">
                  <wp:posOffset>280035</wp:posOffset>
                </wp:positionV>
                <wp:extent cx="830580" cy="345440"/>
                <wp:effectExtent l="4445" t="4445" r="18415" b="15875"/>
                <wp:wrapNone/>
                <wp:docPr id="124" name="矩形 124"/>
                <wp:cNvGraphicFramePr/>
                <a:graphic xmlns:a="http://schemas.openxmlformats.org/drawingml/2006/main">
                  <a:graphicData uri="http://schemas.microsoft.com/office/word/2010/wordprocessingShape">
                    <wps:wsp>
                      <wps:cNvSpPr/>
                      <wps:spPr>
                        <a:xfrm>
                          <a:off x="3511550" y="2389505"/>
                          <a:ext cx="83058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安排部署</w:t>
                            </w:r>
                          </w:p>
                        </w:txbxContent>
                      </wps:txbx>
                      <wps:bodyPr upright="1"/>
                    </wps:wsp>
                  </a:graphicData>
                </a:graphic>
              </wp:anchor>
            </w:drawing>
          </mc:Choice>
          <mc:Fallback>
            <w:pict>
              <v:rect id="_x0000_s1026" o:spid="_x0000_s1026" o:spt="1" style="position:absolute;left:0pt;margin-left:199.95pt;margin-top:22.05pt;height:27.2pt;width:65.4pt;z-index:251730944;mso-width-relative:page;mso-height-relative:page;" fillcolor="#FFFFFF" filled="t" stroked="t" coordsize="21600,21600" o:gfxdata="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R3Tu2AAAAAkBAAAPAAAAAAAAAAEAIAAAACIA&#10;AABkcnMvZG93bnJldi54bWxQSwECFAAUAAAACACHTuJAxtU5hAkCAAAaBAAADgAAAAAAAAABACAA&#10;AAAnAQAAZHJzL2Uyb0RvYy54bWxQSwUGAAAAAAYABgBZAQAAogU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安排部署</w:t>
                      </w:r>
                    </w:p>
                  </w:txbxContent>
                </v:textbox>
              </v:rect>
            </w:pict>
          </mc:Fallback>
        </mc:AlternateContent>
      </w:r>
    </w:p>
    <w:p>
      <w:pPr>
        <w:adjustRightInd w:val="0"/>
        <w:snapToGrid w:val="0"/>
        <w:spacing w:line="600" w:lineRule="exact"/>
        <w:ind w:firstLine="640" w:firstLineChars="200"/>
        <w:rPr>
          <w:rFonts w:ascii="Times New Roman" w:hAnsi="Times New Roman" w:eastAsia="方正仿宋_GBK"/>
          <w:sz w:val="32"/>
          <w:szCs w:val="32"/>
        </w:rPr>
        <w:sectPr>
          <w:headerReference r:id="rId5" w:type="default"/>
          <w:footerReference r:id="rId7" w:type="default"/>
          <w:headerReference r:id="rId6" w:type="even"/>
          <w:footerReference r:id="rId8" w:type="even"/>
          <w:pgSz w:w="11906" w:h="16838"/>
          <w:pgMar w:top="2098" w:right="1531" w:bottom="1984" w:left="1531" w:header="851" w:footer="1474" w:gutter="0"/>
          <w:pgNumType w:fmt="numberInDash" w:start="1"/>
          <w:cols w:space="720" w:num="1"/>
          <w:docGrid w:type="lines" w:linePitch="579" w:charSpace="0"/>
        </w:sectPr>
      </w:pPr>
      <w:r>
        <w:rPr>
          <w:rFonts w:ascii="Times New Roman" w:hAnsi="Times New Roman" w:eastAsia="方正仿宋_GBK"/>
          <w:snapToGrid w:val="0"/>
          <w:kern w:val="0"/>
          <w:sz w:val="32"/>
          <w:szCs w:val="32"/>
        </w:rPr>
        <mc:AlternateContent>
          <mc:Choice Requires="wps">
            <w:drawing>
              <wp:anchor distT="0" distB="0" distL="114300" distR="114300" simplePos="0" relativeHeight="251766784" behindDoc="0" locked="0" layoutInCell="1" allowOverlap="1">
                <wp:simplePos x="0" y="0"/>
                <wp:positionH relativeFrom="column">
                  <wp:posOffset>2118360</wp:posOffset>
                </wp:positionH>
                <wp:positionV relativeFrom="paragraph">
                  <wp:posOffset>2204085</wp:posOffset>
                </wp:positionV>
                <wp:extent cx="274320" cy="246380"/>
                <wp:effectExtent l="4445" t="4445" r="10795" b="8255"/>
                <wp:wrapNone/>
                <wp:docPr id="161" name="文本框 161"/>
                <wp:cNvGraphicFramePr/>
                <a:graphic xmlns:a="http://schemas.openxmlformats.org/drawingml/2006/main">
                  <a:graphicData uri="http://schemas.microsoft.com/office/word/2010/wordprocessingShape">
                    <wps:wsp>
                      <wps:cNvSpPr txBox="1"/>
                      <wps:spPr>
                        <a:xfrm>
                          <a:off x="3985895" y="6966585"/>
                          <a:ext cx="274320" cy="246380"/>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8pt;margin-top:173.55pt;height:19.4pt;width:21.6pt;z-index:251766784;mso-width-relative:page;mso-height-relative:page;" fillcolor="#FFFFFF" filled="t" stroked="t" coordsize="21600,21600" o:gfxdata="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p+vq9kA&#10;AAALAQAADwAAAAAAAAABACAAAAAiAAAAZHJzL2Rvd25yZXYueG1sUEsBAhQAFAAAAAgAh07iQDd6&#10;WrlXAgAAlwQAAA4AAAAAAAAAAQAgAAAAKAEAAGRycy9lMm9Eb2MueG1sUEsFBgAAAAAGAAYAWQEA&#10;APEFA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否</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7808" behindDoc="0" locked="0" layoutInCell="1" allowOverlap="1">
                <wp:simplePos x="0" y="0"/>
                <wp:positionH relativeFrom="column">
                  <wp:posOffset>1544955</wp:posOffset>
                </wp:positionH>
                <wp:positionV relativeFrom="paragraph">
                  <wp:posOffset>1905</wp:posOffset>
                </wp:positionV>
                <wp:extent cx="8890" cy="2018030"/>
                <wp:effectExtent l="0" t="0" r="0" b="0"/>
                <wp:wrapNone/>
                <wp:docPr id="160" name="直接连接符 160"/>
                <wp:cNvGraphicFramePr/>
                <a:graphic xmlns:a="http://schemas.openxmlformats.org/drawingml/2006/main">
                  <a:graphicData uri="http://schemas.microsoft.com/office/word/2010/wordprocessingShape">
                    <wps:wsp>
                      <wps:cNvCnPr/>
                      <wps:spPr>
                        <a:xfrm flipH="1" flipV="1">
                          <a:off x="3919855" y="4881245"/>
                          <a:ext cx="8890" cy="201803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x y;margin-left:121.65pt;margin-top:0.15pt;height:158.9pt;width:0.7pt;z-index:251767808;mso-width-relative:page;mso-height-relative:page;" filled="f" stroked="t" coordsize="21600,21600" o:gfxdata="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h4&#10;VgLUAAAACAEAAA8AAAAAAAAAAQAgAAAAIgAAAGRycy9kb3ducmV2LnhtbFBLAQIUABQAAAAIAIdO&#10;4kAVM2V97gEAAJUDAAAOAAAAAAAAAAEAIAAAACMBAABkcnMvZTJvRG9jLnhtbFBLBQYAAAAABgAG&#10;AFkBAACDBQ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8352" behindDoc="0" locked="0" layoutInCell="1" allowOverlap="1">
                <wp:simplePos x="0" y="0"/>
                <wp:positionH relativeFrom="column">
                  <wp:posOffset>2942590</wp:posOffset>
                </wp:positionH>
                <wp:positionV relativeFrom="paragraph">
                  <wp:posOffset>353695</wp:posOffset>
                </wp:positionV>
                <wp:extent cx="1175385" cy="6985"/>
                <wp:effectExtent l="0" t="0" r="0" b="0"/>
                <wp:wrapNone/>
                <wp:docPr id="125" name="直接连接符 125"/>
                <wp:cNvGraphicFramePr/>
                <a:graphic xmlns:a="http://schemas.openxmlformats.org/drawingml/2006/main">
                  <a:graphicData uri="http://schemas.microsoft.com/office/word/2010/wordprocessingShape">
                    <wps:wsp>
                      <wps:cNvCnPr/>
                      <wps:spPr>
                        <a:xfrm flipV="1">
                          <a:off x="3919855" y="4154170"/>
                          <a:ext cx="1175385" cy="698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231.7pt;margin-top:27.85pt;height:0.55pt;width:92.55pt;z-index:251748352;mso-width-relative:page;mso-height-relative:page;" filled="f" stroked="t" coordsize="21600,21600" o:gfxdata="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hwXHNgA&#10;AAAJAQAADwAAAAAAAAABACAAAAAiAAAAZHJzL2Rvd25yZXYueG1sUEsBAhQAFAAAAAgAh07iQFag&#10;eXPmAQAAiwMAAA4AAAAAAAAAAQAgAAAAJwEAAGRycy9lMm9Eb2MueG1sUEsFBgAAAAAGAAYAWQEA&#10;AH8FA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9376" behindDoc="0" locked="0" layoutInCell="1" allowOverlap="1">
                <wp:simplePos x="0" y="0"/>
                <wp:positionH relativeFrom="column">
                  <wp:posOffset>2080895</wp:posOffset>
                </wp:positionH>
                <wp:positionV relativeFrom="paragraph">
                  <wp:posOffset>357505</wp:posOffset>
                </wp:positionV>
                <wp:extent cx="871220" cy="2540"/>
                <wp:effectExtent l="0" t="0" r="0" b="0"/>
                <wp:wrapNone/>
                <wp:docPr id="127" name="直接连接符 127"/>
                <wp:cNvGraphicFramePr/>
                <a:graphic xmlns:a="http://schemas.openxmlformats.org/drawingml/2006/main">
                  <a:graphicData uri="http://schemas.microsoft.com/office/word/2010/wordprocessingShape">
                    <wps:wsp>
                      <wps:cNvCnPr/>
                      <wps:spPr>
                        <a:xfrm>
                          <a:off x="3919855" y="4154170"/>
                          <a:ext cx="871220" cy="2540"/>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63.85pt;margin-top:28.15pt;height:0.2pt;width:68.6pt;z-index:251749376;mso-width-relative:page;mso-height-relative:page;" filled="f" stroked="t" coordsize="21600,21600" o:gfxdata="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gx8IvYAAAACQEA&#10;AA8AAAAAAAAAAQAgAAAAIgAAAGRycy9kb3ducmV2LnhtbFBLAQIUABQAAAAIAIdO4kBW6T4t4QEA&#10;AIADAAAOAAAAAAAAAAEAIAAAACcBAABkcnMvZTJvRG9jLnhtbFBLBQYAAAAABgAGAFkBAAB6BQAA&#10;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79072" behindDoc="0" locked="0" layoutInCell="1" allowOverlap="1">
                <wp:simplePos x="0" y="0"/>
                <wp:positionH relativeFrom="column">
                  <wp:posOffset>2938780</wp:posOffset>
                </wp:positionH>
                <wp:positionV relativeFrom="paragraph">
                  <wp:posOffset>147955</wp:posOffset>
                </wp:positionV>
                <wp:extent cx="1270" cy="221615"/>
                <wp:effectExtent l="0" t="0" r="0" b="0"/>
                <wp:wrapNone/>
                <wp:docPr id="154" name="直接连接符 154"/>
                <wp:cNvGraphicFramePr/>
                <a:graphic xmlns:a="http://schemas.openxmlformats.org/drawingml/2006/main">
                  <a:graphicData uri="http://schemas.microsoft.com/office/word/2010/wordprocessingShape">
                    <wps:wsp>
                      <wps:cNvCnPr/>
                      <wps:spPr>
                        <a:xfrm flipH="1" flipV="1">
                          <a:off x="3046095" y="5430520"/>
                          <a:ext cx="1270" cy="22161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x y;margin-left:231.4pt;margin-top:11.65pt;height:17.45pt;width:0.1pt;z-index:251779072;mso-width-relative:page;mso-height-relative:page;" filled="f" stroked="t" coordsize="21600,21600" o:gfxdata="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Boh&#10;KdUAAAAJAQAADwAAAAAAAAABACAAAAAiAAAAZHJzL2Rvd25yZXYueG1sUEsBAhQAFAAAAAgAh07i&#10;QBxNGr3sAQAAlAMAAA4AAAAAAAAAAQAgAAAAJAEAAGRycy9lMm9Eb2MueG1sUEsFBgAAAAAGAAYA&#10;WQEAAIIFA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8832" behindDoc="0" locked="0" layoutInCell="1" allowOverlap="1">
                <wp:simplePos x="0" y="0"/>
                <wp:positionH relativeFrom="column">
                  <wp:posOffset>1558925</wp:posOffset>
                </wp:positionH>
                <wp:positionV relativeFrom="paragraph">
                  <wp:posOffset>5080</wp:posOffset>
                </wp:positionV>
                <wp:extent cx="972820" cy="3810"/>
                <wp:effectExtent l="0" t="34290" r="2540" b="38100"/>
                <wp:wrapNone/>
                <wp:docPr id="143" name="直接箭头连接符 143"/>
                <wp:cNvGraphicFramePr/>
                <a:graphic xmlns:a="http://schemas.openxmlformats.org/drawingml/2006/main">
                  <a:graphicData uri="http://schemas.microsoft.com/office/word/2010/wordprocessingShape">
                    <wps:wsp>
                      <wps:cNvCnPr/>
                      <wps:spPr>
                        <a:xfrm>
                          <a:off x="4343400" y="3848100"/>
                          <a:ext cx="972820" cy="3810"/>
                        </a:xfrm>
                        <a:prstGeom prst="straightConnector1">
                          <a:avLst/>
                        </a:prstGeom>
                        <a:noFill/>
                        <a:ln w="9525" cap="flat" cmpd="sng" algn="ctr">
                          <a:solidFill>
                            <a:sysClr val="windowText" lastClr="000000"/>
                          </a:solidFill>
                          <a:prstDash val="solid"/>
                          <a:tailEnd type="triangle" w="med" len="med"/>
                        </a:ln>
                        <a:effectLst/>
                      </wps:spPr>
                      <wps:bodyPr/>
                    </wps:wsp>
                  </a:graphicData>
                </a:graphic>
              </wp:anchor>
            </w:drawing>
          </mc:Choice>
          <mc:Fallback>
            <w:pict>
              <v:shape id="_x0000_s1026" o:spid="_x0000_s1026" o:spt="32" type="#_x0000_t32" style="position:absolute;left:0pt;margin-left:122.75pt;margin-top:0.4pt;height:0.3pt;width:76.6pt;z-index:251768832;mso-width-relative:page;mso-height-relative:page;" filled="f" stroked="t" coordsize="21600,21600" o:gfxdata="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7Yl27YAAAABgEAAA8AAAAAAAAAAQAgAAAAIgAA&#10;AGRycy9kb3ducmV2LnhtbFBLAQIUABQAAAAIAIdO4kDNXqoeCAIAAMIDAAAOAAAAAAAAAAEAIAAA&#10;ACcBAABkcnMvZTJvRG9jLnhtbFBLBQYAAAAABgAGAFkBAAChBQ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1968" behindDoc="0" locked="0" layoutInCell="1" allowOverlap="1">
                <wp:simplePos x="0" y="0"/>
                <wp:positionH relativeFrom="column">
                  <wp:posOffset>2529840</wp:posOffset>
                </wp:positionH>
                <wp:positionV relativeFrom="paragraph">
                  <wp:posOffset>3298190</wp:posOffset>
                </wp:positionV>
                <wp:extent cx="831850" cy="345440"/>
                <wp:effectExtent l="4445" t="4445" r="17145" b="15875"/>
                <wp:wrapNone/>
                <wp:docPr id="128" name="矩形 128"/>
                <wp:cNvGraphicFramePr/>
                <a:graphic xmlns:a="http://schemas.openxmlformats.org/drawingml/2006/main">
                  <a:graphicData uri="http://schemas.microsoft.com/office/word/2010/wordprocessingShape">
                    <wps:wsp>
                      <wps:cNvSpPr/>
                      <wps:spPr>
                        <a:xfrm>
                          <a:off x="3511550" y="2389505"/>
                          <a:ext cx="83185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后期处置</w:t>
                            </w:r>
                          </w:p>
                        </w:txbxContent>
                      </wps:txbx>
                      <wps:bodyPr upright="1"/>
                    </wps:wsp>
                  </a:graphicData>
                </a:graphic>
              </wp:anchor>
            </w:drawing>
          </mc:Choice>
          <mc:Fallback>
            <w:pict>
              <v:rect id="_x0000_s1026" o:spid="_x0000_s1026" o:spt="1" style="position:absolute;left:0pt;margin-left:199.2pt;margin-top:259.7pt;height:27.2pt;width:65.5pt;z-index:251731968;mso-width-relative:page;mso-height-relative:page;" fillcolor="#FFFFFF" filled="t" stroked="t" coordsize="21600,21600" o:gfxdata="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Hx50rYAAAACwEAAA8AAAAAAAAAAQAgAAAAIgAA&#10;AGRycy9kb3ducmV2LnhtbFBLAQIUABQAAAAIAIdO4kAx2JBgCAIAABoEAAAOAAAAAAAAAAEAIAAA&#10;ACcBAABkcnMvZTJvRG9jLnhtbFBLBQYAAAAABgAGAFkBAAChBQ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后期处置</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4736" behindDoc="0" locked="0" layoutInCell="1" allowOverlap="1">
                <wp:simplePos x="0" y="0"/>
                <wp:positionH relativeFrom="column">
                  <wp:posOffset>2960370</wp:posOffset>
                </wp:positionH>
                <wp:positionV relativeFrom="paragraph">
                  <wp:posOffset>2365375</wp:posOffset>
                </wp:positionV>
                <wp:extent cx="5715" cy="283845"/>
                <wp:effectExtent l="33655" t="0" r="36830" b="5715"/>
                <wp:wrapNone/>
                <wp:docPr id="139" name="直接箭头连接符 139"/>
                <wp:cNvGraphicFramePr/>
                <a:graphic xmlns:a="http://schemas.openxmlformats.org/drawingml/2006/main">
                  <a:graphicData uri="http://schemas.microsoft.com/office/word/2010/wordprocessingShape">
                    <wps:wsp>
                      <wps:cNvCnPr/>
                      <wps:spPr>
                        <a:xfrm>
                          <a:off x="3920490" y="6273800"/>
                          <a:ext cx="5715" cy="28384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3.1pt;margin-top:186.25pt;height:22.35pt;width:0.45pt;z-index:251764736;mso-width-relative:page;mso-height-relative:page;" filled="f" stroked="t" coordsize="21600,21600" o:gfxdata="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&#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qNozA2wAAAAsBAAAPAAAAAAAAAAEAIAAAACIAAABk&#10;cnMvZG93bnJldi54bWxQSwECFAAUAAAACACHTuJAu8IROgMCAACwAwAADgAAAAAAAAABACAAAAAq&#10;AQAAZHJzL2Uyb0RvYy54bWxQSwUGAAAAAAYABgBZAQAAnwU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5760" behindDoc="0" locked="0" layoutInCell="1" allowOverlap="1">
                <wp:simplePos x="0" y="0"/>
                <wp:positionH relativeFrom="column">
                  <wp:posOffset>2965450</wp:posOffset>
                </wp:positionH>
                <wp:positionV relativeFrom="paragraph">
                  <wp:posOffset>3007360</wp:posOffset>
                </wp:positionV>
                <wp:extent cx="5715" cy="283845"/>
                <wp:effectExtent l="33655" t="0" r="36830" b="5715"/>
                <wp:wrapNone/>
                <wp:docPr id="140" name="直接箭头连接符 140"/>
                <wp:cNvGraphicFramePr/>
                <a:graphic xmlns:a="http://schemas.openxmlformats.org/drawingml/2006/main">
                  <a:graphicData uri="http://schemas.microsoft.com/office/word/2010/wordprocessingShape">
                    <wps:wsp>
                      <wps:cNvCnPr/>
                      <wps:spPr>
                        <a:xfrm>
                          <a:off x="3932555" y="6929755"/>
                          <a:ext cx="5715" cy="28384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3.5pt;margin-top:236.8pt;height:22.35pt;width:0.45pt;z-index:251765760;mso-width-relative:page;mso-height-relative:page;" filled="f" stroked="t" coordsize="21600,21600" o:gfxdata="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1HSMrbAAAACwEAAA8AAAAAAAAAAQAgAAAAIgAAAGRy&#10;cy9kb3ducmV2LnhtbFBLAQIUABQAAAAIAIdO4kA4SONnAgIAALADAAAOAAAAAAAAAAEAIAAAACoB&#10;AABkcnMvZTJvRG9jLnhtbFBLBQYAAAAABgAGAFkBAACeBQ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53472" behindDoc="0" locked="0" layoutInCell="1" allowOverlap="1">
                <wp:simplePos x="0" y="0"/>
                <wp:positionH relativeFrom="column">
                  <wp:posOffset>3013710</wp:posOffset>
                </wp:positionH>
                <wp:positionV relativeFrom="paragraph">
                  <wp:posOffset>2380615</wp:posOffset>
                </wp:positionV>
                <wp:extent cx="499745" cy="262890"/>
                <wp:effectExtent l="4445" t="4445" r="13970" b="6985"/>
                <wp:wrapNone/>
                <wp:docPr id="130" name="文本框 130"/>
                <wp:cNvGraphicFramePr/>
                <a:graphic xmlns:a="http://schemas.openxmlformats.org/drawingml/2006/main">
                  <a:graphicData uri="http://schemas.microsoft.com/office/word/2010/wordprocessingShape">
                    <wps:wsp>
                      <wps:cNvSpPr txBox="1"/>
                      <wps:spPr>
                        <a:xfrm>
                          <a:off x="4396105" y="2928620"/>
                          <a:ext cx="499745" cy="262890"/>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spacing w:line="300" w:lineRule="exact"/>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是</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3pt;margin-top:187.45pt;height:20.7pt;width:39.35pt;z-index:251753472;mso-width-relative:page;mso-height-relative:page;" fillcolor="#FFFFFF" filled="t" stroked="t" coordsize="21600,21600" o:gfxdata="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DaA2o2QAA&#10;AAsBAAAPAAAAAAAAAAEAIAAAACIAAABkcnMvZG93bnJldi54bWxQSwECFAAUAAAACACHTuJAIicN&#10;GFYCAACXBAAADgAAAAAAAAABACAAAAAoAQAAZHJzL2Uyb0RvYy54bWxQSwUGAAAAAAYABgBZAQAA&#10;8AUAAAAA&#10;">
                <v:fill on="t" focussize="0,0"/>
                <v:stroke weight="0.5pt" color="#FFFFFF" joinstyle="round"/>
                <v:imagedata o:title=""/>
                <o:lock v:ext="edit" aspectratio="f"/>
                <v:textbox>
                  <w:txbxContent>
                    <w:p>
                      <w:pPr>
                        <w:widowControl/>
                        <w:kinsoku w:val="0"/>
                        <w:autoSpaceDE w:val="0"/>
                        <w:autoSpaceDN w:val="0"/>
                        <w:adjustRightInd w:val="0"/>
                        <w:snapToGrid w:val="0"/>
                        <w:spacing w:line="300" w:lineRule="exact"/>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是</w:t>
                      </w:r>
                    </w:p>
                  </w:txbxContent>
                </v:textbox>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40160" behindDoc="0" locked="0" layoutInCell="1" allowOverlap="1">
                <wp:simplePos x="0" y="0"/>
                <wp:positionH relativeFrom="column">
                  <wp:posOffset>2517140</wp:posOffset>
                </wp:positionH>
                <wp:positionV relativeFrom="paragraph">
                  <wp:posOffset>2654935</wp:posOffset>
                </wp:positionV>
                <wp:extent cx="830580" cy="345440"/>
                <wp:effectExtent l="4445" t="4445" r="18415" b="15875"/>
                <wp:wrapNone/>
                <wp:docPr id="137" name="矩形 137"/>
                <wp:cNvGraphicFramePr/>
                <a:graphic xmlns:a="http://schemas.openxmlformats.org/drawingml/2006/main">
                  <a:graphicData uri="http://schemas.microsoft.com/office/word/2010/wordprocessingShape">
                    <wps:wsp>
                      <wps:cNvSpPr/>
                      <wps:spPr>
                        <a:xfrm>
                          <a:off x="1803400" y="3582670"/>
                          <a:ext cx="83058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响应结束</w:t>
                            </w:r>
                          </w:p>
                        </w:txbxContent>
                      </wps:txbx>
                      <wps:bodyPr upright="1"/>
                    </wps:wsp>
                  </a:graphicData>
                </a:graphic>
              </wp:anchor>
            </w:drawing>
          </mc:Choice>
          <mc:Fallback>
            <w:pict>
              <v:rect id="_x0000_s1026" o:spid="_x0000_s1026" o:spt="1" style="position:absolute;left:0pt;margin-left:198.2pt;margin-top:209.05pt;height:27.2pt;width:65.4pt;z-index:251740160;mso-width-relative:page;mso-height-relative:page;" fillcolor="#FFFFFF" filled="t" stroked="t" coordsize="21600,21600" o:gfxdata="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1hoKjZAAAACwEAAA8AAAAAAAAAAQAgAAAAIgAA&#10;AGRycy9kb3ducmV2LnhtbFBLAQIUABQAAAAIAIdO4kDbxQYLBwIAABoEAAAOAAAAAAAAAAEAIAAA&#10;ACgBAABkcnMvZTJvRG9jLnhtbFBLBQYAAAAABgAGAFkBAAChBQ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响应结束</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5280" behindDoc="0" locked="0" layoutInCell="1" allowOverlap="1">
                <wp:simplePos x="0" y="0"/>
                <wp:positionH relativeFrom="column">
                  <wp:posOffset>2948305</wp:posOffset>
                </wp:positionH>
                <wp:positionV relativeFrom="paragraph">
                  <wp:posOffset>1733550</wp:posOffset>
                </wp:positionV>
                <wp:extent cx="5715" cy="283845"/>
                <wp:effectExtent l="33655" t="0" r="36830" b="5715"/>
                <wp:wrapNone/>
                <wp:docPr id="138" name="直接箭头连接符 138"/>
                <wp:cNvGraphicFramePr/>
                <a:graphic xmlns:a="http://schemas.openxmlformats.org/drawingml/2006/main">
                  <a:graphicData uri="http://schemas.microsoft.com/office/word/2010/wordprocessingShape">
                    <wps:wsp>
                      <wps:cNvCnPr/>
                      <wps:spPr>
                        <a:xfrm>
                          <a:off x="3909060" y="4015740"/>
                          <a:ext cx="5715" cy="283845"/>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2.15pt;margin-top:136.5pt;height:22.35pt;width:0.45pt;z-index:251745280;mso-width-relative:page;mso-height-relative:page;" filled="f" stroked="t" coordsize="21600,21600" o:gfxdata="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&#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OTWj7bAAAACwEAAA8AAAAAAAAAAQAgAAAAIgAAAGRy&#10;cy9kb3ducmV2LnhtbFBLAQIUABQAAAAIAIdO4kA4DHQsAgIAALADAAAOAAAAAAAAAAEAIAAAACoB&#10;AABkcnMvZTJvRG9jLnhtbFBLBQYAAAAABgAGAFkBAACeBQ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5040" behindDoc="0" locked="0" layoutInCell="1" allowOverlap="1">
                <wp:simplePos x="0" y="0"/>
                <wp:positionH relativeFrom="column">
                  <wp:posOffset>1225550</wp:posOffset>
                </wp:positionH>
                <wp:positionV relativeFrom="paragraph">
                  <wp:posOffset>2015490</wp:posOffset>
                </wp:positionV>
                <wp:extent cx="830580" cy="346075"/>
                <wp:effectExtent l="4445" t="4445" r="18415" b="15240"/>
                <wp:wrapNone/>
                <wp:docPr id="141" name="矩形 141"/>
                <wp:cNvGraphicFramePr/>
                <a:graphic xmlns:a="http://schemas.openxmlformats.org/drawingml/2006/main">
                  <a:graphicData uri="http://schemas.microsoft.com/office/word/2010/wordprocessingShape">
                    <wps:wsp>
                      <wps:cNvSpPr/>
                      <wps:spPr>
                        <a:xfrm>
                          <a:off x="3460750" y="6444615"/>
                          <a:ext cx="830580" cy="346075"/>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响应升级</w:t>
                            </w:r>
                          </w:p>
                        </w:txbxContent>
                      </wps:txbx>
                      <wps:bodyPr upright="1"/>
                    </wps:wsp>
                  </a:graphicData>
                </a:graphic>
              </wp:anchor>
            </w:drawing>
          </mc:Choice>
          <mc:Fallback>
            <w:pict>
              <v:rect id="_x0000_s1026" o:spid="_x0000_s1026" o:spt="1" style="position:absolute;left:0pt;margin-left:96.5pt;margin-top:158.7pt;height:27.25pt;width:65.4pt;z-index:251735040;mso-width-relative:page;mso-height-relative:page;" fillcolor="#FFFFFF" filled="t" stroked="t" coordsize="21600,21600" o:gfxdata="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CpT6+2QAAAAsBAAAPAAAAAAAAAAEAIAAAACIAAABk&#10;cnMvZG93bnJldi54bWxQSwECFAAUAAAACACHTuJAcIybdAUCAAAaBAAADgAAAAAAAAABACAAAAAo&#10;AQAAZHJzL2Uyb0RvYy54bWxQSwUGAAAAAAYABgBZAQAAnwU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响应升级</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3712" behindDoc="0" locked="0" layoutInCell="1" allowOverlap="1">
                <wp:simplePos x="0" y="0"/>
                <wp:positionH relativeFrom="column">
                  <wp:posOffset>2473960</wp:posOffset>
                </wp:positionH>
                <wp:positionV relativeFrom="paragraph">
                  <wp:posOffset>1214120</wp:posOffset>
                </wp:positionV>
                <wp:extent cx="953770" cy="517525"/>
                <wp:effectExtent l="4445" t="4445" r="17145" b="11430"/>
                <wp:wrapNone/>
                <wp:docPr id="142" name="菱形 142"/>
                <wp:cNvGraphicFramePr/>
                <a:graphic xmlns:a="http://schemas.openxmlformats.org/drawingml/2006/main">
                  <a:graphicData uri="http://schemas.microsoft.com/office/word/2010/wordprocessingShape">
                    <wps:wsp>
                      <wps:cNvSpPr/>
                      <wps:spPr>
                        <a:xfrm>
                          <a:off x="4953000" y="5868035"/>
                          <a:ext cx="953770" cy="517525"/>
                        </a:xfrm>
                        <a:prstGeom prst="diamond">
                          <a:avLst/>
                        </a:prstGeom>
                        <a:no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4" type="#_x0000_t4" style="position:absolute;left:0pt;margin-left:194.8pt;margin-top:95.6pt;height:40.75pt;width:75.1pt;z-index:251763712;v-text-anchor:middle;mso-width-relative:page;mso-height-relative:page;" filled="f" stroked="t" coordsize="21600,21600" o:gfxdata="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VluTb&#10;AAAACwEAAA8AAAAAAAAAAQAgAAAAIgAAAGRycy9kb3ducmV2LnhtbFBLAQIUABQAAAAIAIdO4kAn&#10;61ezVgIAAIUEAAAOAAAAAAAAAAEAIAAAACoBAABkcnMvZTJvRG9jLnhtbFBLBQYAAAAABgAGAFkB&#10;AADyBQAAAAA=&#10;">
                <v:fill on="f" focussize="0,0"/>
                <v:stroke color="#000000" joinstyle="round"/>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51424" behindDoc="0" locked="0" layoutInCell="1" allowOverlap="1">
                <wp:simplePos x="0" y="0"/>
                <wp:positionH relativeFrom="column">
                  <wp:posOffset>4121150</wp:posOffset>
                </wp:positionH>
                <wp:positionV relativeFrom="paragraph">
                  <wp:posOffset>888365</wp:posOffset>
                </wp:positionV>
                <wp:extent cx="2540" cy="156845"/>
                <wp:effectExtent l="0" t="0" r="0" b="0"/>
                <wp:wrapNone/>
                <wp:docPr id="144" name="直接连接符 144"/>
                <wp:cNvGraphicFramePr/>
                <a:graphic xmlns:a="http://schemas.openxmlformats.org/drawingml/2006/main">
                  <a:graphicData uri="http://schemas.microsoft.com/office/word/2010/wordprocessingShape">
                    <wps:wsp>
                      <wps:cNvCnPr/>
                      <wps:spPr>
                        <a:xfrm flipH="1" flipV="1">
                          <a:off x="5422900" y="5572125"/>
                          <a:ext cx="2540" cy="15684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x y;margin-left:324.5pt;margin-top:69.95pt;height:12.35pt;width:0.2pt;z-index:251751424;mso-width-relative:page;mso-height-relative:page;" filled="f" stroked="t" coordsize="21600,21600" o:gfxdata="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qxs/tMA&#10;AAALAQAADwAAAAAAAAABACAAAAAiAAAAZHJzL2Rvd25yZXYueG1sUEsBAhQAFAAAAAgAh07iQGYN&#10;Y1LrAQAAlAMAAA4AAAAAAAAAAQAgAAAAIgEAAGRycy9lMm9Eb2MueG1sUEsFBgAAAAAGAAYAWQEA&#10;AH8FA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78048" behindDoc="0" locked="0" layoutInCell="1" allowOverlap="1">
                <wp:simplePos x="0" y="0"/>
                <wp:positionH relativeFrom="column">
                  <wp:posOffset>2084070</wp:posOffset>
                </wp:positionH>
                <wp:positionV relativeFrom="paragraph">
                  <wp:posOffset>358775</wp:posOffset>
                </wp:positionV>
                <wp:extent cx="1905" cy="185420"/>
                <wp:effectExtent l="36830" t="0" r="37465" b="12700"/>
                <wp:wrapNone/>
                <wp:docPr id="153" name="直接箭头连接符 153"/>
                <wp:cNvGraphicFramePr/>
                <a:graphic xmlns:a="http://schemas.openxmlformats.org/drawingml/2006/main">
                  <a:graphicData uri="http://schemas.microsoft.com/office/word/2010/wordprocessingShape">
                    <wps:wsp>
                      <wps:cNvCnPr/>
                      <wps:spPr>
                        <a:xfrm>
                          <a:off x="5143500" y="4881880"/>
                          <a:ext cx="1905" cy="18542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164.1pt;margin-top:28.25pt;height:14.6pt;width:0.15pt;z-index:251778048;mso-width-relative:page;mso-height-relative:page;" filled="f" stroked="t" coordsize="21600,21600" o:gfxdata="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5jn52QAAAAkBAAAPAAAAAAAAAAEAIAAAACIAAABkcnMv&#10;ZG93bnJldi54bWxQSwECFAAUAAAACACHTuJAcvqgdAICAACwAwAADgAAAAAAAAABACAAAAAoAQAA&#10;ZHJzL2Uyb0RvYy54bWxQSwUGAAAAAAYABgBZAQAAnAUAAAAA&#10;">
                <v:fill on="f" focussize="0,0"/>
                <v:stroke color="#000000" joinstyle="round" endarrow="block"/>
                <v:imagedata o:title=""/>
                <o:lock v:ext="edit" aspectratio="f"/>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2688" behindDoc="0" locked="0" layoutInCell="1" allowOverlap="1">
                <wp:simplePos x="0" y="0"/>
                <wp:positionH relativeFrom="column">
                  <wp:posOffset>2073910</wp:posOffset>
                </wp:positionH>
                <wp:positionV relativeFrom="paragraph">
                  <wp:posOffset>897890</wp:posOffset>
                </wp:positionV>
                <wp:extent cx="1905" cy="139065"/>
                <wp:effectExtent l="0" t="0" r="0" b="0"/>
                <wp:wrapNone/>
                <wp:docPr id="149" name="直接连接符 149"/>
                <wp:cNvGraphicFramePr/>
                <a:graphic xmlns:a="http://schemas.openxmlformats.org/drawingml/2006/main">
                  <a:graphicData uri="http://schemas.microsoft.com/office/word/2010/wordprocessingShape">
                    <wps:wsp>
                      <wps:cNvCnPr/>
                      <wps:spPr>
                        <a:xfrm flipH="1" flipV="1">
                          <a:off x="5269230" y="5497830"/>
                          <a:ext cx="1905" cy="13906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x y;margin-left:163.3pt;margin-top:70.7pt;height:10.95pt;width:0.15pt;z-index:251762688;mso-width-relative:page;mso-height-relative:page;" filled="f" stroked="t" coordsize="21600,21600" o:gfxdata="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lEus3V&#10;AAAACwEAAA8AAAAAAAAAAQAgAAAAIgAAAGRycy9kb3ducmV2LnhtbFBLAQIUABQAAAAIAIdO4kCP&#10;XCeD6gEAAJQDAAAOAAAAAAAAAAEAIAAAACQBAABkcnMvZTJvRG9jLnhtbFBLBQYAAAAABgAGAFkB&#10;AACABQAAA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50400" behindDoc="0" locked="0" layoutInCell="1" allowOverlap="1">
                <wp:simplePos x="0" y="0"/>
                <wp:positionH relativeFrom="column">
                  <wp:posOffset>2072640</wp:posOffset>
                </wp:positionH>
                <wp:positionV relativeFrom="paragraph">
                  <wp:posOffset>1040765</wp:posOffset>
                </wp:positionV>
                <wp:extent cx="2055495" cy="3175"/>
                <wp:effectExtent l="0" t="0" r="0" b="0"/>
                <wp:wrapNone/>
                <wp:docPr id="155" name="直接连接符 155"/>
                <wp:cNvGraphicFramePr/>
                <a:graphic xmlns:a="http://schemas.openxmlformats.org/drawingml/2006/main">
                  <a:graphicData uri="http://schemas.microsoft.com/office/word/2010/wordprocessingShape">
                    <wps:wsp>
                      <wps:cNvCnPr/>
                      <wps:spPr>
                        <a:xfrm>
                          <a:off x="2205355" y="5614670"/>
                          <a:ext cx="2055495" cy="3175"/>
                        </a:xfrm>
                        <a:prstGeom prst="line">
                          <a:avLst/>
                        </a:prstGeom>
                        <a:noFill/>
                        <a:ln w="9525"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margin-left:163.2pt;margin-top:81.95pt;height:0.25pt;width:161.85pt;z-index:251750400;mso-width-relative:page;mso-height-relative:page;" filled="f" stroked="t" coordsize="21600,21600" o:gfxdata="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Q71glNgAAAALAQAA&#10;DwAAAAAAAAABACAAAAAiAAAAZHJzL2Rvd25yZXYueG1sUEsBAhQAFAAAAAgAh07iQEVW12XgAQAA&#10;gQMAAA4AAAAAAAAAAQAgAAAAJwEAAGRycy9lMm9Eb2MueG1sUEsFBgAAAAAGAAYAWQEAAHkFAAAA&#10;AA==&#10;">
                <v:fill on="f" focussize="0,0"/>
                <v:stroke color="#000000" joinstyle="round"/>
                <v:imagedata o:title=""/>
                <o:lock v:ext="edit" aspectratio="f"/>
              </v:lin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6304" behindDoc="0" locked="0" layoutInCell="1" allowOverlap="1">
                <wp:simplePos x="0" y="0"/>
                <wp:positionH relativeFrom="column">
                  <wp:posOffset>4120515</wp:posOffset>
                </wp:positionH>
                <wp:positionV relativeFrom="paragraph">
                  <wp:posOffset>349250</wp:posOffset>
                </wp:positionV>
                <wp:extent cx="1905" cy="185420"/>
                <wp:effectExtent l="36830" t="0" r="37465" b="12700"/>
                <wp:wrapNone/>
                <wp:docPr id="156" name="直接箭头连接符 156"/>
                <wp:cNvGraphicFramePr/>
                <a:graphic xmlns:a="http://schemas.openxmlformats.org/drawingml/2006/main">
                  <a:graphicData uri="http://schemas.microsoft.com/office/word/2010/wordprocessingShape">
                    <wps:wsp>
                      <wps:cNvCnPr/>
                      <wps:spPr>
                        <a:xfrm>
                          <a:off x="3909060" y="4701540"/>
                          <a:ext cx="1905" cy="18542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324.45pt;margin-top:27.5pt;height:14.6pt;width:0.15pt;z-index:251746304;mso-width-relative:page;mso-height-relative:page;" filled="f" stroked="t" coordsize="21600,21600" o:gfxdata="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3BUX4toAAAAJAQAADwAAAAAAAAABACAAAAAiAAAAZHJz&#10;L2Rvd25yZXYueG1sUEsBAhQAFAAAAAgAh07iQAQ21b8CAgAAsAMAAA4AAAAAAAAAAQAgAAAAKQEA&#10;AGRycy9lMm9Eb2MueG1sUEsFBgAAAAAGAAYAWQEAAJ0FA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41184" behindDoc="0" locked="0" layoutInCell="1" allowOverlap="1">
                <wp:simplePos x="0" y="0"/>
                <wp:positionH relativeFrom="column">
                  <wp:posOffset>3497580</wp:posOffset>
                </wp:positionH>
                <wp:positionV relativeFrom="paragraph">
                  <wp:posOffset>546100</wp:posOffset>
                </wp:positionV>
                <wp:extent cx="1148715" cy="345440"/>
                <wp:effectExtent l="4445" t="4445" r="5080" b="15875"/>
                <wp:wrapNone/>
                <wp:docPr id="157" name="矩形 157"/>
                <wp:cNvGraphicFramePr/>
                <a:graphic xmlns:a="http://schemas.openxmlformats.org/drawingml/2006/main">
                  <a:graphicData uri="http://schemas.microsoft.com/office/word/2010/wordprocessingShape">
                    <wps:wsp>
                      <wps:cNvSpPr/>
                      <wps:spPr>
                        <a:xfrm>
                          <a:off x="1803400" y="3582670"/>
                          <a:ext cx="1148715"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rPr>
                                <w:color w:val="000000"/>
                              </w:rPr>
                            </w:pPr>
                            <w:r>
                              <w:rPr>
                                <w:rFonts w:hint="eastAsia"/>
                                <w:color w:val="000000"/>
                              </w:rPr>
                              <w:t>成立现场指挥部</w:t>
                            </w:r>
                          </w:p>
                        </w:txbxContent>
                      </wps:txbx>
                      <wps:bodyPr upright="1"/>
                    </wps:wsp>
                  </a:graphicData>
                </a:graphic>
              </wp:anchor>
            </w:drawing>
          </mc:Choice>
          <mc:Fallback>
            <w:pict>
              <v:rect id="_x0000_s1026" o:spid="_x0000_s1026" o:spt="1" style="position:absolute;left:0pt;margin-left:275.4pt;margin-top:43pt;height:27.2pt;width:90.45pt;z-index:251741184;mso-width-relative:page;mso-height-relative:page;" fillcolor="#FFFFFF" filled="t" stroked="t" coordsize="21600,21600" o:gfxdata="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HclJdgAAAAKAQAADwAAAAAAAAABACAAAAAiAAAA&#10;ZHJzL2Rvd25yZXYueG1sUEsBAhQAFAAAAAgAh07iQMnqDmYHAgAAGwQAAA4AAAAAAAAAAQAgAAAA&#10;JwEAAGRycy9lMm9Eb2MueG1sUEsFBgAAAAAGAAYAWQEAAKAFAAAAAA==&#10;">
                <v:fill on="t" focussize="0,0"/>
                <v:stroke color="#000000" joinstyle="miter"/>
                <v:imagedata o:title=""/>
                <o:lock v:ext="edit" aspectratio="f"/>
                <v:textbox>
                  <w:txbxContent>
                    <w:p>
                      <w:pPr>
                        <w:adjustRightInd w:val="0"/>
                        <w:snapToGrid w:val="0"/>
                        <w:spacing w:line="400" w:lineRule="exact"/>
                        <w:rPr>
                          <w:color w:val="000000"/>
                        </w:rPr>
                      </w:pPr>
                      <w:r>
                        <w:rPr>
                          <w:rFonts w:hint="eastAsia"/>
                          <w:color w:val="000000"/>
                        </w:rPr>
                        <w:t>成立现场指挥部</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74976" behindDoc="0" locked="0" layoutInCell="1" allowOverlap="1">
                <wp:simplePos x="0" y="0"/>
                <wp:positionH relativeFrom="column">
                  <wp:posOffset>4841875</wp:posOffset>
                </wp:positionH>
                <wp:positionV relativeFrom="paragraph">
                  <wp:posOffset>661035</wp:posOffset>
                </wp:positionV>
                <wp:extent cx="345440" cy="726440"/>
                <wp:effectExtent l="4445" t="4445" r="15875" b="15875"/>
                <wp:wrapNone/>
                <wp:docPr id="158" name="文本框 158"/>
                <wp:cNvGraphicFramePr/>
                <a:graphic xmlns:a="http://schemas.openxmlformats.org/drawingml/2006/main">
                  <a:graphicData uri="http://schemas.microsoft.com/office/word/2010/wordprocessingShape">
                    <wps:wsp>
                      <wps:cNvSpPr txBox="1"/>
                      <wps:spPr>
                        <a:xfrm>
                          <a:off x="5814060" y="2834005"/>
                          <a:ext cx="345440" cy="726440"/>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应急措施</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1.25pt;margin-top:52.05pt;height:57.2pt;width:27.2pt;z-index:251774976;mso-width-relative:page;mso-height-relative:page;" fillcolor="#FFFFFF" filled="t" stroked="t" coordsize="21600,21600" o:gfxdata="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nCQxfXAAAA&#10;CwEAAA8AAAAAAAAAAQAgAAAAIgAAAGRycy9kb3ducmV2LnhtbFBLAQIUABQAAAAIAIdO4kA784XO&#10;VwIAAJkEAAAOAAAAAAAAAAEAIAAAACYBAABkcnMvZTJvRG9jLnhtbFBLBQYAAAAABgAGAFkBAADv&#10;BQAAAAA=&#10;">
                <v:fill on="t" focussize="0,0"/>
                <v:stroke weight="0.5pt" color="#FFFFFF" joinstyle="round"/>
                <v:imagedata o:title=""/>
                <o:lock v:ext="edit" aspectratio="f"/>
                <v:textbox style="layout-flow:vertical-ideographic;">
                  <w:txbxContent>
                    <w:p>
                      <w:pPr>
                        <w:widowControl/>
                        <w:kinsoku w:val="0"/>
                        <w:autoSpaceDE w:val="0"/>
                        <w:autoSpaceDN w:val="0"/>
                        <w:adjustRightInd w:val="0"/>
                        <w:snapToGrid w:val="0"/>
                        <w:jc w:val="left"/>
                        <w:textAlignment w:val="baseline"/>
                        <w:rPr>
                          <w:rFonts w:ascii="Arial" w:hAnsi="Arial" w:cs="Arial"/>
                          <w:snapToGrid w:val="0"/>
                          <w:color w:val="000000"/>
                          <w:kern w:val="0"/>
                          <w:szCs w:val="21"/>
                        </w:rPr>
                      </w:pPr>
                      <w:r>
                        <w:rPr>
                          <w:rFonts w:hint="eastAsia" w:ascii="Arial" w:hAnsi="Arial" w:cs="Arial"/>
                          <w:snapToGrid w:val="0"/>
                          <w:color w:val="000000"/>
                          <w:kern w:val="0"/>
                          <w:szCs w:val="21"/>
                        </w:rPr>
                        <w:t>应急措施</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69856" behindDoc="0" locked="0" layoutInCell="1" allowOverlap="1">
                <wp:simplePos x="0" y="0"/>
                <wp:positionH relativeFrom="column">
                  <wp:posOffset>1592580</wp:posOffset>
                </wp:positionH>
                <wp:positionV relativeFrom="paragraph">
                  <wp:posOffset>1196975</wp:posOffset>
                </wp:positionV>
                <wp:extent cx="266065" cy="781685"/>
                <wp:effectExtent l="4445" t="4445" r="19050" b="6350"/>
                <wp:wrapNone/>
                <wp:docPr id="159" name="文本框 159"/>
                <wp:cNvGraphicFramePr/>
                <a:graphic xmlns:a="http://schemas.openxmlformats.org/drawingml/2006/main">
                  <a:graphicData uri="http://schemas.microsoft.com/office/word/2010/wordprocessingShape">
                    <wps:wsp>
                      <wps:cNvSpPr txBox="1"/>
                      <wps:spPr>
                        <a:xfrm>
                          <a:off x="3090545" y="6802755"/>
                          <a:ext cx="266065" cy="781685"/>
                        </a:xfrm>
                        <a:prstGeom prst="rect">
                          <a:avLst/>
                        </a:prstGeom>
                        <a:solidFill>
                          <a:srgbClr val="FFFFFF"/>
                        </a:solidFill>
                        <a:ln w="6350">
                          <a:solidFill>
                            <a:sysClr val="window" lastClr="FFFFFF"/>
                          </a:solidFill>
                        </a:ln>
                        <a:effectLst/>
                      </wps:spPr>
                      <wps:txb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请求增援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4pt;margin-top:94.25pt;height:61.55pt;width:20.95pt;z-index:251769856;mso-width-relative:page;mso-height-relative:page;" fillcolor="#FFFFFF" filled="t" stroked="t" coordsize="21600,21600" o:gfxdata="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5272XZ&#10;AAAACwEAAA8AAAAAAAAAAQAgAAAAIgAAAGRycy9kb3ducmV2LnhtbFBLAQIUABQAAAAIAIdO4kCy&#10;N4DDWAIAAJcEAAAOAAAAAAAAAAEAIAAAACgBAABkcnMvZTJvRG9jLnhtbFBLBQYAAAAABgAGAFkB&#10;AADyBQAAAAA=&#10;">
                <v:fill on="t" focussize="0,0"/>
                <v:stroke weight="0.5pt" color="#FFFFFF" joinstyle="round"/>
                <v:imagedata o:title=""/>
                <o:lock v:ext="edit" aspectratio="f"/>
                <v:textbox>
                  <w:txbxContent>
                    <w:p>
                      <w:pPr>
                        <w:widowControl/>
                        <w:kinsoku w:val="0"/>
                        <w:autoSpaceDE w:val="0"/>
                        <w:autoSpaceDN w:val="0"/>
                        <w:adjustRightInd w:val="0"/>
                        <w:snapToGrid w:val="0"/>
                        <w:textAlignment w:val="baseline"/>
                        <w:rPr>
                          <w:rFonts w:ascii="Arial" w:hAnsi="Arial" w:eastAsia="Arial" w:cs="Arial"/>
                          <w:snapToGrid w:val="0"/>
                          <w:color w:val="000000"/>
                          <w:kern w:val="0"/>
                          <w:sz w:val="15"/>
                          <w:szCs w:val="15"/>
                        </w:rPr>
                      </w:pPr>
                      <w:r>
                        <w:rPr>
                          <w:rFonts w:hint="eastAsia" w:ascii="Arial" w:hAnsi="Arial" w:eastAsia="Arial" w:cs="Arial"/>
                          <w:snapToGrid w:val="0"/>
                          <w:color w:val="000000"/>
                          <w:kern w:val="0"/>
                          <w:szCs w:val="21"/>
                        </w:rPr>
                        <w:t>请求增援</w:t>
                      </w:r>
                    </w:p>
                  </w:txbxContent>
                </v:textbox>
              </v:shape>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36064" behindDoc="0" locked="0" layoutInCell="1" allowOverlap="1">
                <wp:simplePos x="0" y="0"/>
                <wp:positionH relativeFrom="column">
                  <wp:posOffset>2056130</wp:posOffset>
                </wp:positionH>
                <wp:positionV relativeFrom="paragraph">
                  <wp:posOffset>2188845</wp:posOffset>
                </wp:positionV>
                <wp:extent cx="444500" cy="8255"/>
                <wp:effectExtent l="0" t="36830" r="12700" b="31115"/>
                <wp:wrapNone/>
                <wp:docPr id="162" name="直接箭头连接符 162"/>
                <wp:cNvGraphicFramePr/>
                <a:graphic xmlns:a="http://schemas.openxmlformats.org/drawingml/2006/main">
                  <a:graphicData uri="http://schemas.microsoft.com/office/word/2010/wordprocessingShape">
                    <wps:wsp>
                      <wps:cNvCnPr/>
                      <wps:spPr>
                        <a:xfrm flipH="1" flipV="1">
                          <a:off x="3477260" y="5926455"/>
                          <a:ext cx="444500" cy="8255"/>
                        </a:xfrm>
                        <a:prstGeom prst="straightConnector1">
                          <a:avLst/>
                        </a:prstGeom>
                        <a:noFill/>
                        <a:ln w="9525" cap="flat" cmpd="sng" algn="ctr">
                          <a:solidFill>
                            <a:sysClr val="windowText" lastClr="000000"/>
                          </a:solidFill>
                          <a:prstDash val="solid"/>
                          <a:tailEnd type="triangle" w="med" len="med"/>
                        </a:ln>
                        <a:effectLst/>
                      </wps:spPr>
                      <wps:bodyPr/>
                    </wps:wsp>
                  </a:graphicData>
                </a:graphic>
              </wp:anchor>
            </w:drawing>
          </mc:Choice>
          <mc:Fallback>
            <w:pict>
              <v:shape id="_x0000_s1026" o:spid="_x0000_s1026" o:spt="32" type="#_x0000_t32" style="position:absolute;left:0pt;flip:x y;margin-left:161.9pt;margin-top:172.35pt;height:0.65pt;width:35pt;z-index:251736064;mso-width-relative:page;mso-height-relative:page;" filled="f" stroked="t" coordsize="21600,21600" o:gfxdata="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X2oOzYAAAACwEAAA8A&#10;AAAAAAAAAQAgAAAAIgAAAGRycy9kb3ducmV2LnhtbFBLAQIUABQAAAAIAIdO4kAhzuuEFwIAANYD&#10;AAAOAAAAAAAAAAEAIAAAACcBAABkcnMvZTJvRG9jLnhtbFBLBQYAAAAABgAGAFkBAACwBQAAAAA=&#10;">
                <v:fill on="f" focussize="0,0"/>
                <v:stroke color="#000000" joinstyle="round" endarrow="block"/>
                <v:imagedata o:title=""/>
                <o:lock v:ext="edit" aspectratio="f"/>
              </v:shape>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4016" behindDoc="0" locked="0" layoutInCell="1" allowOverlap="1">
                <wp:simplePos x="0" y="0"/>
                <wp:positionH relativeFrom="column">
                  <wp:posOffset>2513965</wp:posOffset>
                </wp:positionH>
                <wp:positionV relativeFrom="paragraph">
                  <wp:posOffset>2010410</wp:posOffset>
                </wp:positionV>
                <wp:extent cx="830580" cy="346075"/>
                <wp:effectExtent l="4445" t="4445" r="18415" b="15240"/>
                <wp:wrapNone/>
                <wp:docPr id="163" name="矩形 163"/>
                <wp:cNvGraphicFramePr/>
                <a:graphic xmlns:a="http://schemas.openxmlformats.org/drawingml/2006/main">
                  <a:graphicData uri="http://schemas.microsoft.com/office/word/2010/wordprocessingShape">
                    <wps:wsp>
                      <wps:cNvSpPr/>
                      <wps:spPr>
                        <a:xfrm>
                          <a:off x="3511550" y="2389505"/>
                          <a:ext cx="830580" cy="346075"/>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事态控制</w:t>
                            </w:r>
                          </w:p>
                        </w:txbxContent>
                      </wps:txbx>
                      <wps:bodyPr upright="1"/>
                    </wps:wsp>
                  </a:graphicData>
                </a:graphic>
              </wp:anchor>
            </w:drawing>
          </mc:Choice>
          <mc:Fallback>
            <w:pict>
              <v:rect id="_x0000_s1026" o:spid="_x0000_s1026" o:spt="1" style="position:absolute;left:0pt;margin-left:197.95pt;margin-top:158.3pt;height:27.25pt;width:65.4pt;z-index:251734016;mso-width-relative:page;mso-height-relative:page;" fillcolor="#FFFFFF" filled="t" stroked="t" coordsize="21600,21600" o:gfxdata="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Dkdil2QAAAAsBAAAPAAAAAAAAAAEAIAAAACIA&#10;AABkcnMvZG93bnJldi54bWxQSwECFAAUAAAACACHTuJA8I/e7QgCAAAaBAAADgAAAAAAAAABACAA&#10;AAAoAQAAZHJzL2Uyb0RvYy54bWxQSwUGAAAAAAYABgBZAQAAogU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事态控制</w:t>
                      </w:r>
                    </w:p>
                  </w:txbxContent>
                </v:textbox>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2992" behindDoc="0" locked="0" layoutInCell="1" allowOverlap="1">
                <wp:simplePos x="0" y="0"/>
                <wp:positionH relativeFrom="column">
                  <wp:posOffset>2574925</wp:posOffset>
                </wp:positionH>
                <wp:positionV relativeFrom="paragraph">
                  <wp:posOffset>1223645</wp:posOffset>
                </wp:positionV>
                <wp:extent cx="838835" cy="420370"/>
                <wp:effectExtent l="4445" t="5080" r="10160" b="16510"/>
                <wp:wrapNone/>
                <wp:docPr id="164" name="矩形 164"/>
                <wp:cNvGraphicFramePr/>
                <a:graphic xmlns:a="http://schemas.openxmlformats.org/drawingml/2006/main">
                  <a:graphicData uri="http://schemas.microsoft.com/office/word/2010/wordprocessingShape">
                    <wps:wsp>
                      <wps:cNvSpPr/>
                      <wps:spPr>
                        <a:xfrm>
                          <a:off x="3511550" y="2389505"/>
                          <a:ext cx="838835" cy="420370"/>
                        </a:xfrm>
                        <a:prstGeom prst="rect">
                          <a:avLst/>
                        </a:prstGeom>
                        <a:solidFill>
                          <a:srgbClr val="FFFFFF"/>
                        </a:solidFill>
                        <a:ln w="9525" cap="flat" cmpd="sng">
                          <a:solidFill>
                            <a:srgbClr val="FFFFFF">
                              <a:alpha val="100000"/>
                            </a:srgbClr>
                          </a:solidFill>
                          <a:prstDash val="solid"/>
                          <a:miter/>
                          <a:headEnd type="none" w="med" len="med"/>
                          <a:tailEnd type="none" w="med" len="med"/>
                        </a:ln>
                        <a:effectLst/>
                      </wps:spPr>
                      <wps:txbx>
                        <w:txbxContent>
                          <w:p>
                            <w:pPr>
                              <w:rPr>
                                <w:color w:val="000000"/>
                              </w:rPr>
                            </w:pPr>
                            <w:r>
                              <w:rPr>
                                <w:rFonts w:hint="eastAsia"/>
                                <w:color w:val="000000"/>
                              </w:rPr>
                              <w:t>应急处置</w:t>
                            </w:r>
                          </w:p>
                        </w:txbxContent>
                      </wps:txbx>
                      <wps:bodyPr upright="1"/>
                    </wps:wsp>
                  </a:graphicData>
                </a:graphic>
              </wp:anchor>
            </w:drawing>
          </mc:Choice>
          <mc:Fallback>
            <w:pict>
              <v:rect id="_x0000_s1026" o:spid="_x0000_s1026" o:spt="1" style="position:absolute;left:0pt;margin-left:202.75pt;margin-top:96.35pt;height:33.1pt;width:66.05pt;z-index:251732992;mso-width-relative:page;mso-height-relative:page;" fillcolor="#FFFFFF" filled="t" stroked="t" coordsize="21600,21600" o:gfxdata="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4tZI9kAAAALAQAADwAAAAAAAAABACAAAAAi&#10;AAAAZHJzL2Rvd25yZXYueG1sUEsBAhQAFAAAAAgAh07iQGNY84cJAgAAGgQAAA4AAAAAAAAAAQAg&#10;AAAAKAEAAGRycy9lMm9Eb2MueG1sUEsFBgAAAAAGAAYAWQEAAKMFAAAAAA==&#10;">
                <v:fill on="t" focussize="0,0"/>
                <v:stroke color="#FFFFFF" joinstyle="miter"/>
                <v:imagedata o:title=""/>
                <o:lock v:ext="edit" aspectratio="f"/>
                <v:textbox>
                  <w:txbxContent>
                    <w:p>
                      <w:pPr>
                        <w:rPr>
                          <w:color w:val="000000"/>
                        </w:rPr>
                      </w:pPr>
                      <w:r>
                        <w:rPr>
                          <w:rFonts w:hint="eastAsia"/>
                          <w:color w:val="000000"/>
                        </w:rPr>
                        <w:t>应急处置</w:t>
                      </w:r>
                    </w:p>
                  </w:txbxContent>
                </v:textbox>
              </v:rect>
            </w:pict>
          </mc:Fallback>
        </mc:AlternateContent>
      </w:r>
      <w:r>
        <w:rPr>
          <w:rFonts w:ascii="Times New Roman" w:hAnsi="Times New Roman" w:eastAsia="方正仿宋_GBK"/>
          <w:snapToGrid w:val="0"/>
          <w:sz w:val="32"/>
          <w:szCs w:val="32"/>
        </w:rPr>
        <mc:AlternateContent>
          <mc:Choice Requires="wps">
            <w:drawing>
              <wp:anchor distT="0" distB="0" distL="114300" distR="114300" simplePos="0" relativeHeight="251737088" behindDoc="0" locked="0" layoutInCell="1" allowOverlap="1">
                <wp:simplePos x="0" y="0"/>
                <wp:positionH relativeFrom="column">
                  <wp:posOffset>1665605</wp:posOffset>
                </wp:positionH>
                <wp:positionV relativeFrom="paragraph">
                  <wp:posOffset>551180</wp:posOffset>
                </wp:positionV>
                <wp:extent cx="830580" cy="345440"/>
                <wp:effectExtent l="4445" t="4445" r="18415" b="15875"/>
                <wp:wrapNone/>
                <wp:docPr id="165" name="矩形 165"/>
                <wp:cNvGraphicFramePr/>
                <a:graphic xmlns:a="http://schemas.openxmlformats.org/drawingml/2006/main">
                  <a:graphicData uri="http://schemas.microsoft.com/office/word/2010/wordprocessingShape">
                    <wps:wsp>
                      <wps:cNvSpPr/>
                      <wps:spPr>
                        <a:xfrm>
                          <a:off x="1962150" y="5749925"/>
                          <a:ext cx="830580" cy="345440"/>
                        </a:xfrm>
                        <a:prstGeom prst="rect">
                          <a:avLst/>
                        </a:prstGeom>
                        <a:solidFill>
                          <a:srgbClr val="FFFFFF"/>
                        </a:solidFill>
                        <a:ln w="9525" cap="flat" cmpd="sng">
                          <a:solidFill>
                            <a:srgbClr val="000000">
                              <a:alpha val="100000"/>
                            </a:srgbClr>
                          </a:solidFill>
                          <a:prstDash val="solid"/>
                          <a:miter/>
                          <a:headEnd type="none" w="med" len="med"/>
                          <a:tailEnd type="none" w="med" len="med"/>
                        </a:ln>
                        <a:effectLst/>
                      </wps:spPr>
                      <wps:txbx>
                        <w:txbxContent>
                          <w:p>
                            <w:pPr>
                              <w:adjustRightInd w:val="0"/>
                              <w:snapToGrid w:val="0"/>
                              <w:spacing w:line="400" w:lineRule="exact"/>
                              <w:jc w:val="center"/>
                              <w:rPr>
                                <w:color w:val="000000"/>
                              </w:rPr>
                            </w:pPr>
                            <w:r>
                              <w:rPr>
                                <w:rFonts w:hint="eastAsia"/>
                                <w:color w:val="000000"/>
                              </w:rPr>
                              <w:t>坐镇指挥</w:t>
                            </w:r>
                          </w:p>
                        </w:txbxContent>
                      </wps:txbx>
                      <wps:bodyPr upright="1"/>
                    </wps:wsp>
                  </a:graphicData>
                </a:graphic>
              </wp:anchor>
            </w:drawing>
          </mc:Choice>
          <mc:Fallback>
            <w:pict>
              <v:rect id="_x0000_s1026" o:spid="_x0000_s1026" o:spt="1" style="position:absolute;left:0pt;margin-left:131.15pt;margin-top:43.4pt;height:27.2pt;width:65.4pt;z-index:251737088;mso-width-relative:page;mso-height-relative:page;" fillcolor="#FFFFFF" filled="t" stroked="t" coordsize="21600,21600" o:gfxdata="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vroNu2AAAAAoBAAAPAAAAAAAAAAEAIAAAACIA&#10;AABkcnMvZG93bnJldi54bWxQSwECFAAUAAAACACHTuJAQSkl7QkCAAAaBAAADgAAAAAAAAABACAA&#10;AAAnAQAAZHJzL2Uyb0RvYy54bWxQSwUGAAAAAAYABgBZAQAAogUAAAAA&#10;">
                <v:fill on="t" focussize="0,0"/>
                <v:stroke color="#000000" joinstyle="miter"/>
                <v:imagedata o:title=""/>
                <o:lock v:ext="edit" aspectratio="f"/>
                <v:textbox>
                  <w:txbxContent>
                    <w:p>
                      <w:pPr>
                        <w:adjustRightInd w:val="0"/>
                        <w:snapToGrid w:val="0"/>
                        <w:spacing w:line="400" w:lineRule="exact"/>
                        <w:jc w:val="center"/>
                        <w:rPr>
                          <w:color w:val="000000"/>
                        </w:rPr>
                      </w:pPr>
                      <w:r>
                        <w:rPr>
                          <w:rFonts w:hint="eastAsia"/>
                          <w:color w:val="000000"/>
                        </w:rPr>
                        <w:t>坐镇指挥</w:t>
                      </w:r>
                    </w:p>
                  </w:txbxContent>
                </v:textbox>
              </v:rect>
            </w:pict>
          </mc:Fallback>
        </mc:AlternateContent>
      </w:r>
      <w:r>
        <w:rPr>
          <w:rFonts w:ascii="Times New Roman" w:hAnsi="Times New Roman" w:eastAsia="方正仿宋_GBK"/>
          <w:snapToGrid w:val="0"/>
          <w:kern w:val="0"/>
          <w:sz w:val="32"/>
          <w:szCs w:val="32"/>
        </w:rPr>
        <mc:AlternateContent>
          <mc:Choice Requires="wps">
            <w:drawing>
              <wp:anchor distT="0" distB="0" distL="114300" distR="114300" simplePos="0" relativeHeight="251744256" behindDoc="0" locked="0" layoutInCell="1" allowOverlap="1">
                <wp:simplePos x="0" y="0"/>
                <wp:positionH relativeFrom="column">
                  <wp:posOffset>2947670</wp:posOffset>
                </wp:positionH>
                <wp:positionV relativeFrom="paragraph">
                  <wp:posOffset>1045210</wp:posOffset>
                </wp:positionV>
                <wp:extent cx="635" cy="181610"/>
                <wp:effectExtent l="37465" t="0" r="38100" b="1270"/>
                <wp:wrapNone/>
                <wp:docPr id="166" name="直接箭头连接符 166"/>
                <wp:cNvGraphicFramePr/>
                <a:graphic xmlns:a="http://schemas.openxmlformats.org/drawingml/2006/main">
                  <a:graphicData uri="http://schemas.microsoft.com/office/word/2010/wordprocessingShape">
                    <wps:wsp>
                      <wps:cNvCnPr/>
                      <wps:spPr>
                        <a:xfrm>
                          <a:off x="3909060" y="4015740"/>
                          <a:ext cx="635" cy="18161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id="_x0000_s1026" o:spid="_x0000_s1026" o:spt="32" type="#_x0000_t32" style="position:absolute;left:0pt;margin-left:232.1pt;margin-top:82.3pt;height:14.3pt;width:0.05pt;z-index:251744256;mso-width-relative:page;mso-height-relative:page;" filled="f" stroked="t" coordsize="21600,21600" o:gfxdata="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Rskue2QAAAAsBAAAPAAAAAAAAAAEAIAAAACIAAABkcnMv&#10;ZG93bnJldi54bWxQSwECFAAUAAAACACHTuJAzGFp7QICAACvAwAADgAAAAAAAAABACAAAAAoAQAA&#10;ZHJzL2Uyb0RvYy54bWxQSwUGAAAAAAYABgBZAQAAnAUAAAAA&#10;">
                <v:fill on="f" focussize="0,0"/>
                <v:stroke color="#000000" joinstyle="round" endarrow="block"/>
                <v:imagedata o:title=""/>
                <o:lock v:ext="edit" aspectratio="f"/>
              </v:shape>
            </w:pict>
          </mc:Fallback>
        </mc:AlternateContent>
      </w:r>
    </w:p>
    <w:p>
      <w:pPr>
        <w:adjustRightInd w:val="0"/>
        <w:snapToGrid w:val="0"/>
        <w:spacing w:line="580" w:lineRule="exact"/>
        <w:ind w:firstLine="616" w:firstLineChars="200"/>
        <w:outlineLvl w:val="0"/>
        <w:rPr>
          <w:rFonts w:ascii="Times New Roman" w:hAnsi="Times New Roman" w:eastAsia="方正仿宋_GBK"/>
          <w:bCs/>
          <w:sz w:val="32"/>
          <w:szCs w:val="32"/>
        </w:rPr>
      </w:pPr>
      <w:bookmarkStart w:id="133" w:name="_Toc2279"/>
      <w:bookmarkStart w:id="134" w:name="_Toc2955"/>
      <w:r>
        <w:rPr>
          <w:rFonts w:ascii="Times New Roman" w:hAnsi="Times New Roman" w:eastAsia="方正黑体_GBK"/>
          <w:spacing w:val="-6"/>
          <w:sz w:val="32"/>
          <w:szCs w:val="32"/>
        </w:rPr>
        <w:t>5保障措施</w:t>
      </w:r>
      <w:bookmarkEnd w:id="132"/>
      <w:bookmarkEnd w:id="133"/>
      <w:bookmarkEnd w:id="134"/>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35" w:name="_Toc361328368"/>
      <w:bookmarkStart w:id="136" w:name="_Toc23832"/>
      <w:bookmarkStart w:id="137" w:name="_Toc4299"/>
      <w:bookmarkStart w:id="138" w:name="_Toc512348933"/>
      <w:bookmarkStart w:id="139" w:name="_Toc420405007"/>
      <w:bookmarkStart w:id="140" w:name="_Toc361328367"/>
      <w:bookmarkStart w:id="141" w:name="_Toc420405006"/>
      <w:r>
        <w:rPr>
          <w:rFonts w:ascii="Times New Roman" w:hAnsi="Times New Roman" w:eastAsia="方正楷体_GBK"/>
          <w:bCs/>
          <w:sz w:val="32"/>
          <w:szCs w:val="32"/>
        </w:rPr>
        <w:t>5.1</w:t>
      </w:r>
      <w:bookmarkEnd w:id="135"/>
      <w:r>
        <w:rPr>
          <w:rFonts w:ascii="Times New Roman" w:hAnsi="Times New Roman" w:eastAsia="方正楷体_GBK"/>
          <w:bCs/>
          <w:sz w:val="32"/>
          <w:szCs w:val="32"/>
        </w:rPr>
        <w:t>制度保障</w:t>
      </w:r>
      <w:bookmarkEnd w:id="136"/>
      <w:bookmarkEnd w:id="137"/>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根据有关法规，建立和完善水旱灾害会商、抢险技术方案会商、重大决策会商和咨询制度，以及防汛抗旱工作检查、值班、灾害报告、灾害事故调查评估及追责问责等工作制度。</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42" w:name="_Toc22405"/>
      <w:bookmarkStart w:id="143" w:name="_Toc1297"/>
      <w:r>
        <w:rPr>
          <w:rFonts w:ascii="Times New Roman" w:hAnsi="Times New Roman" w:eastAsia="方正楷体_GBK"/>
          <w:bCs/>
          <w:sz w:val="32"/>
          <w:szCs w:val="32"/>
        </w:rPr>
        <w:t>5.2通信与信息保障</w:t>
      </w:r>
      <w:bookmarkEnd w:id="142"/>
      <w:bookmarkEnd w:id="143"/>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sz w:val="32"/>
          <w:szCs w:val="32"/>
        </w:rPr>
        <w:t>通信管理部门为防汛抗旱和现场指挥提供通信保障。充分利用公共广播和电视等媒体以及手机短信等手段发布预警信息，通知群众快速撤离。（区防指成员单位通讯录见附件</w:t>
      </w:r>
      <w:r>
        <w:rPr>
          <w:rFonts w:ascii="Times New Roman" w:hAnsi="Times New Roman" w:eastAsia="方正仿宋_GBK"/>
          <w:bCs/>
          <w:sz w:val="32"/>
          <w:szCs w:val="32"/>
        </w:rPr>
        <w:t>4，乡</w:t>
      </w:r>
      <w:r>
        <w:rPr>
          <w:rFonts w:ascii="Times New Roman" w:hAnsi="Times New Roman" w:eastAsia="方正仿宋_GBK"/>
          <w:sz w:val="32"/>
          <w:szCs w:val="32"/>
        </w:rPr>
        <w:t>镇和街道通讯录见附件</w:t>
      </w:r>
      <w:r>
        <w:rPr>
          <w:rFonts w:ascii="Times New Roman" w:hAnsi="Times New Roman" w:eastAsia="方正仿宋_GBK"/>
          <w:bCs/>
          <w:sz w:val="32"/>
          <w:szCs w:val="32"/>
        </w:rPr>
        <w:t>5）</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44" w:name="_Toc7382"/>
      <w:bookmarkStart w:id="145" w:name="_Toc12150"/>
      <w:r>
        <w:rPr>
          <w:rFonts w:ascii="Times New Roman" w:hAnsi="Times New Roman" w:eastAsia="方正楷体_GBK"/>
          <w:bCs/>
          <w:sz w:val="32"/>
          <w:szCs w:val="32"/>
        </w:rPr>
        <w:t>5.3应急队伍保障</w:t>
      </w:r>
      <w:bookmarkEnd w:id="138"/>
      <w:bookmarkEnd w:id="139"/>
      <w:bookmarkEnd w:id="144"/>
      <w:bookmarkEnd w:id="145"/>
    </w:p>
    <w:p>
      <w:pPr>
        <w:adjustRightInd w:val="0"/>
        <w:snapToGrid w:val="0"/>
        <w:spacing w:line="580" w:lineRule="exact"/>
        <w:ind w:firstLine="640" w:firstLineChars="200"/>
        <w:rPr>
          <w:rFonts w:ascii="Times New Roman" w:hAnsi="Times New Roman" w:eastAsia="方正仿宋_GBK"/>
          <w:bCs/>
          <w:sz w:val="32"/>
          <w:szCs w:val="32"/>
        </w:rPr>
      </w:pPr>
      <w:bookmarkStart w:id="146" w:name="_Toc37874233"/>
      <w:r>
        <w:rPr>
          <w:rFonts w:ascii="Times New Roman" w:hAnsi="Times New Roman" w:eastAsia="方正仿宋_GBK"/>
          <w:sz w:val="32"/>
          <w:szCs w:val="32"/>
        </w:rPr>
        <w:t>应急部门统筹消防救援队伍和专业抢险队伍，按照规定程序协调解放军、武警部队、民兵和预备役部队参加抢险救援</w:t>
      </w:r>
      <w:r>
        <w:rPr>
          <w:rFonts w:ascii="Times New Roman" w:hAnsi="Times New Roman" w:eastAsia="方正仿宋_GBK"/>
          <w:bCs/>
          <w:sz w:val="32"/>
          <w:szCs w:val="32"/>
        </w:rPr>
        <w:t>。</w:t>
      </w:r>
    </w:p>
    <w:bookmarkEnd w:id="146"/>
    <w:p>
      <w:pPr>
        <w:adjustRightInd w:val="0"/>
        <w:snapToGrid w:val="0"/>
        <w:spacing w:line="580" w:lineRule="exact"/>
        <w:ind w:firstLine="640" w:firstLineChars="200"/>
        <w:outlineLvl w:val="1"/>
        <w:rPr>
          <w:rFonts w:ascii="Times New Roman" w:hAnsi="Times New Roman" w:eastAsia="方正仿宋_GBK"/>
          <w:bCs/>
          <w:sz w:val="32"/>
          <w:szCs w:val="32"/>
        </w:rPr>
      </w:pPr>
      <w:bookmarkStart w:id="147" w:name="_Toc512348934"/>
      <w:bookmarkStart w:id="148" w:name="_Toc8790"/>
      <w:bookmarkStart w:id="149" w:name="_Toc8394"/>
      <w:r>
        <w:rPr>
          <w:rFonts w:ascii="Times New Roman" w:hAnsi="Times New Roman" w:eastAsia="方正楷体_GBK"/>
          <w:bCs/>
          <w:sz w:val="32"/>
          <w:szCs w:val="32"/>
        </w:rPr>
        <w:t>5.4抢险救援物资装备保障</w:t>
      </w:r>
      <w:bookmarkEnd w:id="147"/>
      <w:bookmarkEnd w:id="148"/>
      <w:bookmarkEnd w:id="149"/>
    </w:p>
    <w:p>
      <w:pPr>
        <w:adjustRightInd w:val="0"/>
        <w:snapToGrid w:val="0"/>
        <w:spacing w:line="580" w:lineRule="exact"/>
        <w:ind w:firstLine="640" w:firstLineChars="200"/>
        <w:rPr>
          <w:rFonts w:ascii="Times New Roman" w:hAnsi="Times New Roman" w:eastAsia="方正仿宋_GBK"/>
          <w:sz w:val="32"/>
          <w:szCs w:val="32"/>
        </w:rPr>
      </w:pPr>
      <w:bookmarkStart w:id="150" w:name="_Toc37874243"/>
      <w:r>
        <w:rPr>
          <w:rFonts w:ascii="Times New Roman" w:hAnsi="Times New Roman" w:eastAsia="方正仿宋_GBK"/>
          <w:sz w:val="32"/>
          <w:szCs w:val="32"/>
        </w:rPr>
        <w:t>足量、科学储备物资装备，充实抢险救援区级物资储备库、乡镇（部门）物资储备站、企事业单位及村（社区）储备点、供货（使用）单位为协议代储。易旱、缺水地区应</w:t>
      </w:r>
      <w:r>
        <w:rPr>
          <w:rFonts w:ascii="Times New Roman" w:hAnsi="Times New Roman" w:eastAsia="方正仿宋_GBK"/>
          <w:sz w:val="32"/>
          <w:szCs w:val="32"/>
          <w:shd w:val="clear" w:color="auto" w:fill="FFFFFF"/>
        </w:rPr>
        <w:t>贮备</w:t>
      </w:r>
      <w:r>
        <w:rPr>
          <w:rFonts w:ascii="Times New Roman" w:hAnsi="Times New Roman" w:eastAsia="方正仿宋_GBK"/>
          <w:sz w:val="32"/>
          <w:szCs w:val="32"/>
        </w:rPr>
        <w:t>一定的抗旱物资。</w:t>
      </w:r>
    </w:p>
    <w:bookmarkEnd w:id="150"/>
    <w:p>
      <w:pPr>
        <w:adjustRightInd w:val="0"/>
        <w:snapToGrid w:val="0"/>
        <w:spacing w:line="580" w:lineRule="exact"/>
        <w:ind w:firstLine="640" w:firstLineChars="200"/>
        <w:outlineLvl w:val="1"/>
        <w:rPr>
          <w:rFonts w:ascii="Times New Roman" w:hAnsi="Times New Roman" w:eastAsia="方正仿宋_GBK"/>
          <w:bCs/>
          <w:sz w:val="32"/>
          <w:szCs w:val="32"/>
        </w:rPr>
      </w:pPr>
      <w:bookmarkStart w:id="151" w:name="_Toc420405009"/>
      <w:bookmarkStart w:id="152" w:name="_Toc27571"/>
      <w:bookmarkStart w:id="153" w:name="_Toc512348936"/>
      <w:bookmarkStart w:id="154" w:name="_Toc13559"/>
      <w:r>
        <w:rPr>
          <w:rFonts w:ascii="Times New Roman" w:hAnsi="Times New Roman" w:eastAsia="方正楷体_GBK"/>
          <w:bCs/>
          <w:sz w:val="32"/>
          <w:szCs w:val="32"/>
        </w:rPr>
        <w:t>5.5交通运输保障</w:t>
      </w:r>
      <w:bookmarkEnd w:id="151"/>
      <w:bookmarkEnd w:id="152"/>
      <w:bookmarkEnd w:id="153"/>
      <w:bookmarkEnd w:id="154"/>
    </w:p>
    <w:p>
      <w:pPr>
        <w:adjustRightInd w:val="0"/>
        <w:snapToGrid w:val="0"/>
        <w:spacing w:line="58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交通部门做好人员及物资运输保障，公安部门对重点区域实施交通管制，城市管理部门做好城市道路、桥梁、隧道等设施的维护管理。</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55" w:name="_Toc13171"/>
      <w:bookmarkStart w:id="156" w:name="_Toc512348937"/>
      <w:bookmarkStart w:id="157" w:name="_Toc420405010"/>
      <w:bookmarkStart w:id="158" w:name="_Toc21223"/>
      <w:r>
        <w:rPr>
          <w:rFonts w:ascii="Times New Roman" w:hAnsi="Times New Roman" w:eastAsia="方正楷体_GBK"/>
          <w:bCs/>
          <w:sz w:val="32"/>
          <w:szCs w:val="32"/>
        </w:rPr>
        <w:t>5.6医疗卫生保障</w:t>
      </w:r>
      <w:bookmarkEnd w:id="155"/>
      <w:bookmarkEnd w:id="156"/>
      <w:bookmarkEnd w:id="157"/>
      <w:bookmarkEnd w:id="158"/>
    </w:p>
    <w:p>
      <w:pPr>
        <w:pStyle w:val="6"/>
        <w:adjustRightInd w:val="0"/>
        <w:snapToGrid w:val="0"/>
        <w:spacing w:after="0"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卫生健康部门负责灾区紧急医学救援和疾病预防控制工作，尤其要预防因灾害而衍生的疾病流行等公共卫生事件发生。</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59" w:name="_Toc28894"/>
      <w:bookmarkStart w:id="160" w:name="_Toc7260"/>
      <w:bookmarkStart w:id="161" w:name="_Toc420405011"/>
      <w:bookmarkStart w:id="162" w:name="_Toc512348938"/>
      <w:r>
        <w:rPr>
          <w:rFonts w:ascii="Times New Roman" w:hAnsi="Times New Roman" w:eastAsia="方正楷体_GBK"/>
          <w:bCs/>
          <w:sz w:val="32"/>
          <w:szCs w:val="32"/>
        </w:rPr>
        <w:t>5.7电力保障</w:t>
      </w:r>
      <w:bookmarkEnd w:id="159"/>
      <w:bookmarkEnd w:id="160"/>
      <w:bookmarkEnd w:id="161"/>
      <w:bookmarkEnd w:id="162"/>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电力部门负责保障抗洪抢险和抗旱救灾的电力供应、电力安全，保证应急救援现场的供电需要。</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63" w:name="_Toc24083"/>
      <w:bookmarkStart w:id="164" w:name="_Toc512348939"/>
      <w:bookmarkStart w:id="165" w:name="_Toc23057"/>
      <w:bookmarkStart w:id="166" w:name="_Toc420405012"/>
      <w:r>
        <w:rPr>
          <w:rFonts w:ascii="Times New Roman" w:hAnsi="Times New Roman" w:eastAsia="方正楷体_GBK"/>
          <w:bCs/>
          <w:sz w:val="32"/>
          <w:szCs w:val="32"/>
        </w:rPr>
        <w:t>5.8治安保障</w:t>
      </w:r>
      <w:bookmarkEnd w:id="163"/>
      <w:bookmarkEnd w:id="164"/>
      <w:bookmarkEnd w:id="165"/>
      <w:bookmarkEnd w:id="166"/>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事发地政府应组织社会力量开展自救互助、群防群治，公安部门负责治安保障，全力维护事发地的社会稳定。</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67" w:name="_Toc11467"/>
      <w:bookmarkStart w:id="168" w:name="_Toc5599"/>
      <w:bookmarkStart w:id="169" w:name="_Toc420405013"/>
      <w:bookmarkStart w:id="170" w:name="_Toc512348940"/>
      <w:r>
        <w:rPr>
          <w:rFonts w:ascii="Times New Roman" w:hAnsi="Times New Roman" w:eastAsia="方正楷体_GBK"/>
          <w:bCs/>
          <w:sz w:val="32"/>
          <w:szCs w:val="32"/>
        </w:rPr>
        <w:t>5.9经费保障</w:t>
      </w:r>
      <w:bookmarkEnd w:id="167"/>
      <w:bookmarkEnd w:id="168"/>
      <w:bookmarkEnd w:id="169"/>
      <w:bookmarkEnd w:id="170"/>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财政部门要将防汛抗旱应急资金列入年度财政预算，财政部门要及时拨付应急资金，保证抢险救灾需要。</w:t>
      </w:r>
      <w:bookmarkEnd w:id="140"/>
      <w:bookmarkEnd w:id="141"/>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71" w:name="_Toc31280"/>
      <w:bookmarkStart w:id="172" w:name="_Toc10615"/>
      <w:bookmarkStart w:id="173" w:name="_Toc512348941"/>
      <w:r>
        <w:rPr>
          <w:rFonts w:ascii="Times New Roman" w:hAnsi="Times New Roman" w:eastAsia="方正楷体_GBK"/>
          <w:bCs/>
          <w:sz w:val="32"/>
          <w:szCs w:val="32"/>
        </w:rPr>
        <w:t>5.10社会动员保障</w:t>
      </w:r>
      <w:bookmarkEnd w:id="171"/>
      <w:bookmarkEnd w:id="172"/>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紧急防汛期，由区防指报请区政府批准后进行社会动员，组织各类社会力量参加抗洪救灾，在本行政区域内调用物资、设备、交通运输工具和人力，采取取土占地、砍伐林木、清除阻水障碍物和其他必要的紧急措施，保障防汛抢险工作顺利开展。</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74" w:name="_Toc37874262"/>
      <w:bookmarkStart w:id="175" w:name="_Toc37874363"/>
      <w:bookmarkStart w:id="176" w:name="_Toc38897894"/>
      <w:bookmarkStart w:id="177" w:name="_Toc19514"/>
      <w:bookmarkStart w:id="178" w:name="_Toc19366"/>
      <w:r>
        <w:rPr>
          <w:rFonts w:ascii="Times New Roman" w:hAnsi="Times New Roman" w:eastAsia="方正楷体_GBK"/>
          <w:bCs/>
          <w:sz w:val="32"/>
          <w:szCs w:val="32"/>
        </w:rPr>
        <w:t>5.11技术保障</w:t>
      </w:r>
      <w:bookmarkEnd w:id="174"/>
      <w:bookmarkEnd w:id="175"/>
      <w:bookmarkEnd w:id="176"/>
      <w:bookmarkEnd w:id="177"/>
      <w:bookmarkEnd w:id="178"/>
    </w:p>
    <w:p>
      <w:pPr>
        <w:adjustRightInd w:val="0"/>
        <w:snapToGrid w:val="0"/>
        <w:spacing w:line="58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bCs/>
          <w:sz w:val="32"/>
          <w:szCs w:val="32"/>
        </w:rPr>
        <w:t>充分利用现有防汛抗旱系统、自动化监测系统、防汛抗旱专家库及防汛抗旱科研成果，为防汛抗旱提供技术支撑。专家组由区防指统一指挥调度，为分析会商和抢险救灾提供技术指导，负责拟订具体应急抢险救援方案、开展现场技术指导等工作。（见附件6）</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79" w:name="_Toc25718"/>
      <w:bookmarkStart w:id="180" w:name="_Toc37874364"/>
      <w:bookmarkStart w:id="181" w:name="_Toc37874263"/>
      <w:bookmarkStart w:id="182" w:name="_Toc38897895"/>
      <w:bookmarkStart w:id="183" w:name="_Toc18071"/>
      <w:r>
        <w:rPr>
          <w:rFonts w:ascii="Times New Roman" w:hAnsi="Times New Roman" w:eastAsia="方正楷体_GBK"/>
          <w:bCs/>
          <w:sz w:val="32"/>
          <w:szCs w:val="32"/>
        </w:rPr>
        <w:t>5.12避灾场所保障</w:t>
      </w:r>
      <w:bookmarkEnd w:id="179"/>
      <w:bookmarkEnd w:id="180"/>
      <w:bookmarkEnd w:id="181"/>
      <w:bookmarkEnd w:id="182"/>
      <w:bookmarkEnd w:id="183"/>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各单位应当按照《重庆市应急避难场所管理办法》规定，结合自身职责，依托公园、绿地、广场、体育场（馆）、展览场（馆）、学校和其他符合避难条件的场所，做好应急避难场所的规划、建设、管理工作，并配备相应的标志和基础服务设施。</w:t>
      </w:r>
    </w:p>
    <w:p>
      <w:pPr>
        <w:adjustRightInd w:val="0"/>
        <w:snapToGrid w:val="0"/>
        <w:spacing w:line="580" w:lineRule="exact"/>
        <w:ind w:firstLine="616" w:firstLineChars="200"/>
        <w:outlineLvl w:val="0"/>
        <w:rPr>
          <w:rFonts w:ascii="Times New Roman" w:hAnsi="Times New Roman" w:eastAsia="方正仿宋_GBK"/>
          <w:bCs/>
          <w:sz w:val="32"/>
          <w:szCs w:val="32"/>
        </w:rPr>
      </w:pPr>
      <w:bookmarkStart w:id="184" w:name="_Toc1056"/>
      <w:bookmarkStart w:id="185" w:name="_Toc32193"/>
      <w:r>
        <w:rPr>
          <w:rFonts w:ascii="Times New Roman" w:hAnsi="Times New Roman" w:eastAsia="方正黑体_GBK"/>
          <w:spacing w:val="-6"/>
          <w:sz w:val="32"/>
          <w:szCs w:val="32"/>
        </w:rPr>
        <w:t>6宣传培训演练</w:t>
      </w:r>
      <w:bookmarkEnd w:id="173"/>
      <w:bookmarkEnd w:id="184"/>
      <w:bookmarkEnd w:id="185"/>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86" w:name="_Toc512348942"/>
      <w:bookmarkStart w:id="187" w:name="_Toc15984"/>
      <w:bookmarkStart w:id="188" w:name="_Toc28224"/>
      <w:r>
        <w:rPr>
          <w:rFonts w:ascii="Times New Roman" w:hAnsi="Times New Roman" w:eastAsia="方正楷体_GBK"/>
          <w:bCs/>
          <w:sz w:val="32"/>
          <w:szCs w:val="32"/>
        </w:rPr>
        <w:t>6.1宣传</w:t>
      </w:r>
      <w:bookmarkEnd w:id="186"/>
      <w:r>
        <w:rPr>
          <w:rFonts w:ascii="Times New Roman" w:hAnsi="Times New Roman" w:eastAsia="方正楷体_GBK"/>
          <w:bCs/>
          <w:sz w:val="32"/>
          <w:szCs w:val="32"/>
        </w:rPr>
        <w:t>培训</w:t>
      </w:r>
      <w:bookmarkEnd w:id="187"/>
      <w:bookmarkEnd w:id="188"/>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充分利用广播、报纸、电视、互联网等媒体向社会广泛宣传有关防汛抗旱应急救灾法律法规和避险、自救知识，增强全社会的洪旱灾害意识和防洪抗旱减灾意识。</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有关部门和单位要根据本预案的要求，制订相应的防汛抗旱工作方案，组织本部门应急抢险人员开展业务培训，熟悉实施预案的工作程序和要求，做好各项准备工作。</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89" w:name="_Toc512348944"/>
      <w:bookmarkStart w:id="190" w:name="_Toc32310"/>
      <w:bookmarkStart w:id="191" w:name="_Toc32529"/>
      <w:r>
        <w:rPr>
          <w:rFonts w:ascii="Times New Roman" w:hAnsi="Times New Roman" w:eastAsia="方正楷体_GBK"/>
          <w:bCs/>
          <w:sz w:val="32"/>
          <w:szCs w:val="32"/>
        </w:rPr>
        <w:t>6.2演练</w:t>
      </w:r>
      <w:bookmarkEnd w:id="189"/>
      <w:r>
        <w:rPr>
          <w:rFonts w:ascii="Times New Roman" w:hAnsi="Times New Roman" w:eastAsia="方正楷体_GBK"/>
          <w:bCs/>
          <w:sz w:val="32"/>
          <w:szCs w:val="32"/>
        </w:rPr>
        <w:t>训练</w:t>
      </w:r>
      <w:bookmarkEnd w:id="190"/>
      <w:bookmarkEnd w:id="191"/>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各乡镇（街道）和有关部门根据实际情况采取实战演练、桌面推演等方式，每年组织1次广泛参与、联动处置、形式多样、节约高效的应急演练。各应急救援队伍常态化开展体能、技能等综合训练，进一步强化岗位责任，提升应急处置能力。</w:t>
      </w:r>
    </w:p>
    <w:p>
      <w:pPr>
        <w:adjustRightInd w:val="0"/>
        <w:snapToGrid w:val="0"/>
        <w:spacing w:line="580" w:lineRule="exact"/>
        <w:ind w:firstLine="616" w:firstLineChars="200"/>
        <w:outlineLvl w:val="0"/>
        <w:rPr>
          <w:rFonts w:ascii="Times New Roman" w:hAnsi="Times New Roman" w:eastAsia="方正仿宋_GBK"/>
          <w:bCs/>
          <w:sz w:val="32"/>
          <w:szCs w:val="32"/>
        </w:rPr>
      </w:pPr>
      <w:bookmarkStart w:id="192" w:name="_Toc21909"/>
      <w:bookmarkStart w:id="193" w:name="_Toc512348945"/>
      <w:bookmarkStart w:id="194" w:name="_Toc9799"/>
      <w:r>
        <w:rPr>
          <w:rFonts w:ascii="Times New Roman" w:hAnsi="Times New Roman" w:eastAsia="方正黑体_GBK"/>
          <w:spacing w:val="-6"/>
          <w:sz w:val="32"/>
          <w:szCs w:val="32"/>
        </w:rPr>
        <w:t>7附则</w:t>
      </w:r>
      <w:bookmarkEnd w:id="192"/>
      <w:bookmarkEnd w:id="193"/>
      <w:bookmarkEnd w:id="194"/>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195" w:name="_Toc512348946"/>
      <w:bookmarkStart w:id="196" w:name="_Toc7529"/>
      <w:bookmarkStart w:id="197" w:name="_Toc26497"/>
      <w:bookmarkStart w:id="198" w:name="_Toc420405024"/>
      <w:bookmarkStart w:id="199" w:name="_Toc361328374"/>
      <w:r>
        <w:rPr>
          <w:rFonts w:ascii="Times New Roman" w:hAnsi="Times New Roman" w:eastAsia="方正楷体_GBK"/>
          <w:bCs/>
          <w:sz w:val="32"/>
          <w:szCs w:val="32"/>
        </w:rPr>
        <w:t>7.1预案管理</w:t>
      </w:r>
      <w:bookmarkEnd w:id="195"/>
      <w:bookmarkEnd w:id="196"/>
      <w:bookmarkEnd w:id="197"/>
      <w:bookmarkEnd w:id="198"/>
      <w:bookmarkEnd w:id="199"/>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区防办要根据防汛抗旱有关法律法规和我区水旱灾害应急处置工作要求，适时对本预案进行修订完善，原则上每5年全面组织修订1次，部分内容根据实际情况动态修订。</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各乡镇（街道）和有关部门</w:t>
      </w:r>
      <w:r>
        <w:rPr>
          <w:rFonts w:ascii="Times New Roman" w:hAnsi="Times New Roman" w:eastAsia="方正仿宋_GBK"/>
          <w:sz w:val="32"/>
          <w:szCs w:val="32"/>
          <w:shd w:val="clear" w:color="auto" w:fill="FFFFFF"/>
        </w:rPr>
        <w:t>和单位</w:t>
      </w:r>
      <w:r>
        <w:rPr>
          <w:rFonts w:ascii="Times New Roman" w:hAnsi="Times New Roman" w:eastAsia="方正仿宋_GBK"/>
          <w:bCs/>
          <w:sz w:val="32"/>
          <w:szCs w:val="32"/>
        </w:rPr>
        <w:t>要结合实际，编制、修订本乡镇（街道）的防汛抗旱应急预案和本部门、本单位的防汛抗旱工作方案或处置方案，并报区防办备案。</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200" w:name="_Toc361328375"/>
      <w:bookmarkStart w:id="201" w:name="_Toc17527"/>
      <w:bookmarkStart w:id="202" w:name="_Toc420405025"/>
      <w:bookmarkStart w:id="203" w:name="_Toc5445"/>
      <w:bookmarkStart w:id="204" w:name="_Toc512348947"/>
      <w:r>
        <w:rPr>
          <w:rFonts w:ascii="Times New Roman" w:hAnsi="Times New Roman" w:eastAsia="方正楷体_GBK"/>
          <w:bCs/>
          <w:sz w:val="32"/>
          <w:szCs w:val="32"/>
        </w:rPr>
        <w:t>7.2预案实施</w:t>
      </w:r>
      <w:bookmarkEnd w:id="200"/>
      <w:bookmarkEnd w:id="201"/>
      <w:bookmarkEnd w:id="202"/>
      <w:bookmarkEnd w:id="203"/>
      <w:bookmarkEnd w:id="204"/>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本预案自公布之日起实施，原2020年7月29日印发的《</w:t>
      </w:r>
      <w:r>
        <w:rPr>
          <w:rFonts w:ascii="Times New Roman" w:hAnsi="Times New Roman" w:eastAsia="方正仿宋_GBK"/>
          <w:sz w:val="32"/>
          <w:szCs w:val="32"/>
        </w:rPr>
        <w:t>重庆市南川区防汛抗旱应急预案</w:t>
      </w:r>
      <w:r>
        <w:rPr>
          <w:rFonts w:ascii="Times New Roman" w:hAnsi="Times New Roman" w:eastAsia="方正仿宋_GBK"/>
          <w:bCs/>
          <w:sz w:val="32"/>
          <w:szCs w:val="32"/>
        </w:rPr>
        <w:t>》（南川府办〔2020〕25号）同时废止。</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205" w:name="_Toc13715"/>
      <w:bookmarkStart w:id="206" w:name="_Toc37874376"/>
      <w:bookmarkStart w:id="207" w:name="_Toc38897905"/>
      <w:bookmarkStart w:id="208" w:name="_Toc23198"/>
      <w:bookmarkStart w:id="209" w:name="_Toc37874275"/>
      <w:r>
        <w:rPr>
          <w:rFonts w:ascii="Times New Roman" w:hAnsi="Times New Roman" w:eastAsia="方正楷体_GBK"/>
          <w:bCs/>
          <w:sz w:val="32"/>
          <w:szCs w:val="32"/>
        </w:rPr>
        <w:t>7.3监督管理</w:t>
      </w:r>
      <w:bookmarkEnd w:id="205"/>
      <w:bookmarkEnd w:id="206"/>
      <w:bookmarkEnd w:id="207"/>
      <w:bookmarkEnd w:id="208"/>
      <w:bookmarkEnd w:id="209"/>
    </w:p>
    <w:p>
      <w:pPr>
        <w:pStyle w:val="6"/>
        <w:adjustRightInd w:val="0"/>
        <w:snapToGrid w:val="0"/>
        <w:spacing w:after="0"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纪检监察部门依据《重庆市防汛抗旱条例》《干部选拔任用工作监督检查和责任追究办法》和有关规章制度，对各乡镇（街道）、区级有关部门和单位应急处置全过程进行监督，并提出对参与单位和人员的奖惩建议，报区政府审批。</w:t>
      </w:r>
    </w:p>
    <w:p>
      <w:pPr>
        <w:adjustRightInd w:val="0"/>
        <w:snapToGrid w:val="0"/>
        <w:spacing w:line="580" w:lineRule="exact"/>
        <w:ind w:firstLine="640" w:firstLineChars="200"/>
        <w:outlineLvl w:val="1"/>
        <w:rPr>
          <w:rFonts w:ascii="Times New Roman" w:hAnsi="Times New Roman" w:eastAsia="方正仿宋_GBK"/>
          <w:bCs/>
          <w:sz w:val="32"/>
          <w:szCs w:val="32"/>
        </w:rPr>
      </w:pPr>
      <w:bookmarkStart w:id="210" w:name="_Toc9251"/>
      <w:bookmarkStart w:id="211" w:name="_Toc6986"/>
      <w:r>
        <w:rPr>
          <w:rFonts w:ascii="Times New Roman" w:hAnsi="Times New Roman" w:eastAsia="方正楷体_GBK"/>
          <w:bCs/>
          <w:sz w:val="32"/>
          <w:szCs w:val="32"/>
        </w:rPr>
        <w:t>7.4解释部门</w:t>
      </w:r>
      <w:bookmarkEnd w:id="210"/>
      <w:bookmarkEnd w:id="211"/>
    </w:p>
    <w:p>
      <w:pPr>
        <w:pStyle w:val="6"/>
        <w:adjustRightInd w:val="0"/>
        <w:snapToGrid w:val="0"/>
        <w:spacing w:after="0" w:line="580" w:lineRule="exact"/>
        <w:ind w:firstLine="640" w:firstLineChars="200"/>
        <w:rPr>
          <w:rFonts w:ascii="Times New Roman" w:hAnsi="Times New Roman" w:eastAsia="方正仿宋_GBK"/>
          <w:sz w:val="32"/>
          <w:szCs w:val="32"/>
        </w:rPr>
      </w:pPr>
      <w:r>
        <w:rPr>
          <w:rFonts w:ascii="Times New Roman" w:hAnsi="Times New Roman" w:eastAsia="方正仿宋_GBK"/>
          <w:bCs/>
          <w:sz w:val="32"/>
          <w:szCs w:val="32"/>
        </w:rPr>
        <w:t>本预案由区防办组织制订并负责解释，经区政府批准，报重庆市防汛抗旱指挥部办公室、重庆市防汛抗旱和地震地质灾害应急救援中心备案。</w:t>
      </w:r>
    </w:p>
    <w:p>
      <w:pPr>
        <w:kinsoku w:val="0"/>
        <w:autoSpaceDE w:val="0"/>
        <w:autoSpaceDN w:val="0"/>
        <w:adjustRightInd w:val="0"/>
        <w:snapToGrid w:val="0"/>
        <w:spacing w:line="580" w:lineRule="exact"/>
        <w:textAlignment w:val="baseline"/>
        <w:outlineLvl w:val="2"/>
        <w:rPr>
          <w:rFonts w:ascii="Times New Roman" w:hAnsi="Times New Roman" w:eastAsia="方正仿宋_GBK"/>
          <w:bCs/>
          <w:sz w:val="32"/>
          <w:szCs w:val="32"/>
        </w:rPr>
      </w:pPr>
      <w:bookmarkStart w:id="212" w:name="_Toc3055"/>
      <w:bookmarkStart w:id="213" w:name="_Toc23003"/>
      <w:r>
        <w:rPr>
          <w:rFonts w:ascii="Times New Roman" w:hAnsi="Times New Roman" w:eastAsia="方正黑体_GBK"/>
          <w:bCs/>
          <w:sz w:val="32"/>
          <w:szCs w:val="32"/>
        </w:rPr>
        <w:t>附件1</w:t>
      </w:r>
      <w:bookmarkEnd w:id="212"/>
      <w:bookmarkEnd w:id="213"/>
    </w:p>
    <w:p>
      <w:pPr>
        <w:kinsoku w:val="0"/>
        <w:autoSpaceDE w:val="0"/>
        <w:autoSpaceDN w:val="0"/>
        <w:adjustRightInd w:val="0"/>
        <w:snapToGrid w:val="0"/>
        <w:spacing w:line="580" w:lineRule="exact"/>
        <w:jc w:val="center"/>
        <w:textAlignment w:val="baseline"/>
        <w:rPr>
          <w:rFonts w:ascii="Times New Roman" w:hAnsi="Times New Roman" w:eastAsia="方正仿宋_GBK"/>
          <w:snapToGrid w:val="0"/>
          <w:kern w:val="0"/>
          <w:sz w:val="32"/>
          <w:szCs w:val="32"/>
        </w:rPr>
      </w:pPr>
      <w:r>
        <w:rPr>
          <w:rFonts w:ascii="Times New Roman" w:hAnsi="Times New Roman" w:eastAsia="方正小标宋_GBK"/>
          <w:b/>
          <w:sz w:val="44"/>
          <w:szCs w:val="44"/>
        </w:rPr>
        <w:t>水旱灾害分级标准</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p>
    <w:p>
      <w:pPr>
        <w:kinsoku w:val="0"/>
        <w:autoSpaceDE w:val="0"/>
        <w:autoSpaceDN w:val="0"/>
        <w:adjustRightInd w:val="0"/>
        <w:snapToGrid w:val="0"/>
        <w:spacing w:line="580" w:lineRule="exact"/>
        <w:ind w:firstLine="640" w:firstLineChars="200"/>
        <w:textAlignment w:val="baseline"/>
        <w:outlineLvl w:val="2"/>
        <w:rPr>
          <w:rFonts w:ascii="Times New Roman" w:hAnsi="Times New Roman" w:eastAsia="方正仿宋_GBK"/>
          <w:snapToGrid w:val="0"/>
          <w:kern w:val="0"/>
          <w:sz w:val="32"/>
          <w:szCs w:val="32"/>
        </w:rPr>
      </w:pPr>
      <w:bookmarkStart w:id="214" w:name="_Toc8008"/>
      <w:bookmarkStart w:id="215" w:name="_Toc13201"/>
      <w:r>
        <w:rPr>
          <w:rFonts w:ascii="Times New Roman" w:hAnsi="Times New Roman" w:eastAsia="方正黑体_GBK"/>
          <w:bCs/>
          <w:sz w:val="32"/>
          <w:szCs w:val="32"/>
        </w:rPr>
        <w:t>一、灾害分级</w:t>
      </w:r>
      <w:bookmarkEnd w:id="214"/>
      <w:bookmarkEnd w:id="215"/>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spacing w:val="13"/>
          <w:kern w:val="0"/>
          <w:sz w:val="32"/>
          <w:szCs w:val="32"/>
        </w:rPr>
        <w:t>（一）洪涝灾害分级。</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特别重大洪水灾害（I级）包括：</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1.造成死亡或失踪30人以上，或直接经济损失30亿元以上；</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2.大中型水库发生或可能发生溃坝；</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3.洪水可能造成铁路干线、高速公路中断，48小时无法恢复通行。</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重大洪水灾害（</w:t>
      </w:r>
      <w:r>
        <w:rPr>
          <w:rFonts w:ascii="Times New Roman" w:hAnsi="Times New Roman" w:eastAsia="方正仿宋_GBK"/>
          <w:bCs/>
          <w:sz w:val="32"/>
          <w:szCs w:val="32"/>
        </w:rPr>
        <w:t>Ⅱ</w:t>
      </w:r>
      <w:r>
        <w:rPr>
          <w:rFonts w:ascii="Times New Roman" w:hAnsi="Times New Roman" w:eastAsia="方正仿宋_GBK"/>
          <w:snapToGrid w:val="0"/>
          <w:kern w:val="0"/>
          <w:sz w:val="32"/>
          <w:szCs w:val="32"/>
        </w:rPr>
        <w:t>级）包括：</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1.造成死亡或失踪10人以上，或直接经济损失10亿元以上；</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2.重点小型水库发生或可能发生溃坝；</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3.洪水可能造成铁路干线、高速公路中断，24小时无法恢复通行。</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较大洪水灾害（</w:t>
      </w:r>
      <w:r>
        <w:rPr>
          <w:rFonts w:ascii="Times New Roman" w:hAnsi="Times New Roman" w:eastAsia="方正仿宋_GBK"/>
          <w:bCs/>
          <w:sz w:val="32"/>
          <w:szCs w:val="32"/>
        </w:rPr>
        <w:t>Ⅲ</w:t>
      </w:r>
      <w:r>
        <w:rPr>
          <w:rFonts w:ascii="Times New Roman" w:hAnsi="Times New Roman" w:eastAsia="方正仿宋_GBK"/>
          <w:snapToGrid w:val="0"/>
          <w:kern w:val="0"/>
          <w:sz w:val="32"/>
          <w:szCs w:val="32"/>
        </w:rPr>
        <w:t>级）包括：</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1.造成死亡或失踪3人以上，或直接经济损失3亿元以上；</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2.一般小型水库发生或可能发生溃坝；</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3.洪水造成区级交通中断，24小时无法恢复通行。</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一般洪水灾害（</w:t>
      </w:r>
      <w:r>
        <w:rPr>
          <w:rFonts w:ascii="Times New Roman" w:hAnsi="Times New Roman" w:eastAsia="方正仿宋_GBK"/>
          <w:bCs/>
          <w:sz w:val="32"/>
          <w:szCs w:val="32"/>
        </w:rPr>
        <w:t>Ⅳ</w:t>
      </w:r>
      <w:r>
        <w:rPr>
          <w:rFonts w:ascii="Times New Roman" w:hAnsi="Times New Roman" w:eastAsia="方正仿宋_GBK"/>
          <w:snapToGrid w:val="0"/>
          <w:kern w:val="0"/>
          <w:sz w:val="32"/>
          <w:szCs w:val="32"/>
        </w:rPr>
        <w:t>级）包括：</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1.造成死亡或失踪3人以下，或直接经济损失1亿元以上；</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2.一般小型水库、在建涉水工程发生或可能发生严重险情；</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3.洪水造成区内交通中断，24小时无法恢复通行。</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spacing w:val="13"/>
          <w:kern w:val="0"/>
          <w:sz w:val="32"/>
          <w:szCs w:val="32"/>
        </w:rPr>
        <w:t>（二）干旱灾害分级。</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特大干旱：粮食因旱损失率在25%以上，或因旱饮水困难人口在500万人以上（或因旱饮水困难率在15%以上）;</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严重干旱：粮食因旱损失率在20%以上，或因旱饮水困难人口在300万人以上（或因旱饮水困难率在10%以上）;</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中度干旱：粮食因旱损失率在15%以上，或因旱饮水困难人口在100万人以上（或因旱饮水困难率在5%以上）;</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轻度干旱：粮食因旱损失率在10%以上，或因旱饮水困难人口在50万人以上（或因旱饮水困难率在3%以上）。</w:t>
      </w:r>
    </w:p>
    <w:p>
      <w:pPr>
        <w:kinsoku w:val="0"/>
        <w:autoSpaceDE w:val="0"/>
        <w:autoSpaceDN w:val="0"/>
        <w:adjustRightInd w:val="0"/>
        <w:snapToGrid w:val="0"/>
        <w:spacing w:line="580" w:lineRule="exact"/>
        <w:ind w:firstLine="640" w:firstLineChars="200"/>
        <w:textAlignment w:val="baseline"/>
        <w:outlineLvl w:val="2"/>
        <w:rPr>
          <w:rFonts w:ascii="Times New Roman" w:hAnsi="Times New Roman" w:eastAsia="方正仿宋_GBK"/>
          <w:snapToGrid w:val="0"/>
          <w:spacing w:val="13"/>
          <w:kern w:val="0"/>
          <w:sz w:val="32"/>
          <w:szCs w:val="32"/>
        </w:rPr>
      </w:pPr>
      <w:bookmarkStart w:id="216" w:name="_Toc751"/>
      <w:bookmarkStart w:id="217" w:name="_Toc29484"/>
      <w:r>
        <w:rPr>
          <w:rFonts w:ascii="Times New Roman" w:hAnsi="Times New Roman" w:eastAsia="方正黑体_GBK"/>
          <w:bCs/>
          <w:sz w:val="32"/>
          <w:szCs w:val="32"/>
        </w:rPr>
        <w:t>二、预警分级</w:t>
      </w:r>
      <w:bookmarkEnd w:id="216"/>
      <w:bookmarkEnd w:id="217"/>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（一）</w:t>
      </w:r>
      <w:r>
        <w:rPr>
          <w:rFonts w:ascii="Times New Roman" w:hAnsi="Times New Roman" w:eastAsia="方正仿宋_GBK"/>
          <w:bCs/>
          <w:sz w:val="32"/>
          <w:szCs w:val="32"/>
        </w:rPr>
        <w:t>I</w:t>
      </w:r>
      <w:r>
        <w:rPr>
          <w:rFonts w:ascii="Times New Roman" w:hAnsi="Times New Roman" w:eastAsia="方正仿宋_GBK"/>
          <w:snapToGrid w:val="0"/>
          <w:spacing w:val="13"/>
          <w:kern w:val="0"/>
          <w:sz w:val="32"/>
          <w:szCs w:val="32"/>
        </w:rPr>
        <w:t>级（红色）预警。</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bCs/>
          <w:sz w:val="32"/>
          <w:szCs w:val="32"/>
        </w:rPr>
      </w:pPr>
      <w:r>
        <w:rPr>
          <w:rFonts w:ascii="Times New Roman" w:hAnsi="Times New Roman" w:eastAsia="方正仿宋_GBK"/>
          <w:bCs/>
          <w:sz w:val="32"/>
          <w:szCs w:val="32"/>
        </w:rPr>
        <w:t>出现下列情况之一时，发布I级（红色）预警：</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pacing w:val="13"/>
          <w:sz w:val="32"/>
          <w:szCs w:val="32"/>
        </w:rPr>
      </w:pPr>
      <w:r>
        <w:rPr>
          <w:rFonts w:ascii="Times New Roman" w:hAnsi="Times New Roman" w:eastAsia="方正仿宋_GBK"/>
          <w:bCs/>
          <w:sz w:val="32"/>
          <w:szCs w:val="32"/>
        </w:rPr>
        <w:t>1.气象部门发布暴雨灾害I级预警或暴雨红色预警信号，或水文部门发布水情红色预警。</w:t>
      </w:r>
    </w:p>
    <w:p>
      <w:pPr>
        <w:adjustRightInd w:val="0"/>
        <w:snapToGrid w:val="0"/>
        <w:spacing w:line="580" w:lineRule="exact"/>
        <w:ind w:firstLine="692" w:firstLineChars="200"/>
        <w:outlineLvl w:val="0"/>
        <w:rPr>
          <w:rFonts w:ascii="Times New Roman" w:hAnsi="Times New Roman" w:eastAsia="方正仿宋_GBK"/>
          <w:bCs/>
          <w:sz w:val="32"/>
          <w:szCs w:val="32"/>
        </w:rPr>
      </w:pPr>
      <w:bookmarkStart w:id="218" w:name="_Toc17697"/>
      <w:r>
        <w:rPr>
          <w:rFonts w:ascii="Times New Roman" w:hAnsi="Times New Roman" w:eastAsia="方正仿宋_GBK"/>
          <w:snapToGrid w:val="0"/>
          <w:spacing w:val="13"/>
          <w:kern w:val="0"/>
          <w:sz w:val="32"/>
          <w:szCs w:val="32"/>
        </w:rPr>
        <w:t>2.</w:t>
      </w:r>
      <w:r>
        <w:rPr>
          <w:rFonts w:ascii="Times New Roman" w:hAnsi="Times New Roman" w:eastAsia="方正仿宋_GBK"/>
          <w:bCs/>
          <w:sz w:val="32"/>
          <w:szCs w:val="32"/>
        </w:rPr>
        <w:t>洪峰流量或洪量的重现期大于50年一遇的洪水。</w:t>
      </w:r>
      <w:bookmarkEnd w:id="218"/>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bCs/>
          <w:sz w:val="32"/>
          <w:szCs w:val="32"/>
        </w:rPr>
      </w:pPr>
      <w:r>
        <w:rPr>
          <w:rFonts w:ascii="Times New Roman" w:hAnsi="Times New Roman" w:eastAsia="方正仿宋_GBK"/>
          <w:snapToGrid w:val="0"/>
          <w:spacing w:val="13"/>
          <w:kern w:val="0"/>
          <w:sz w:val="32"/>
          <w:szCs w:val="32"/>
        </w:rPr>
        <w:t>3.</w:t>
      </w:r>
      <w:r>
        <w:rPr>
          <w:rFonts w:ascii="Times New Roman" w:hAnsi="Times New Roman" w:eastAsia="方正仿宋_GBK"/>
          <w:bCs/>
          <w:sz w:val="32"/>
          <w:szCs w:val="32"/>
        </w:rPr>
        <w:t>预报将出现250毫米以上的强降雨过程，或者降雨已达150毫米以上且可能持续强降雨。</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bCs/>
          <w:sz w:val="32"/>
          <w:szCs w:val="32"/>
        </w:rPr>
      </w:pPr>
      <w:r>
        <w:rPr>
          <w:rFonts w:ascii="Times New Roman" w:hAnsi="Times New Roman" w:eastAsia="方正仿宋_GBK"/>
          <w:bCs/>
          <w:sz w:val="32"/>
          <w:szCs w:val="32"/>
        </w:rPr>
        <w:t>4.已经发生严重干旱，且6-9月期间预计15日内、其余时段预计30日内旱情有加重趋势。</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pacing w:val="13"/>
          <w:sz w:val="32"/>
          <w:szCs w:val="32"/>
        </w:rPr>
      </w:pPr>
      <w:r>
        <w:rPr>
          <w:rFonts w:ascii="Times New Roman" w:hAnsi="Times New Roman" w:eastAsia="方正仿宋_GBK"/>
          <w:spacing w:val="13"/>
          <w:sz w:val="32"/>
          <w:szCs w:val="32"/>
        </w:rPr>
        <w:t>5.可能发生其他特别严重危及公共安全或有特别重大社会影响的防汛抗旱突发事件，或按照国家、流域防汛抗旱总指挥部和市委、市政府的要求需要发布特别重大（I级、红色）水旱灾害预警的事件。</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（二）</w:t>
      </w:r>
      <w:r>
        <w:rPr>
          <w:rFonts w:ascii="Times New Roman" w:hAnsi="Times New Roman" w:eastAsia="方正仿宋_GBK"/>
          <w:bCs/>
          <w:sz w:val="32"/>
          <w:szCs w:val="32"/>
        </w:rPr>
        <w:t>Ⅱ</w:t>
      </w:r>
      <w:r>
        <w:rPr>
          <w:rFonts w:ascii="Times New Roman" w:hAnsi="Times New Roman" w:eastAsia="方正仿宋_GBK"/>
          <w:snapToGrid w:val="0"/>
          <w:spacing w:val="13"/>
          <w:kern w:val="0"/>
          <w:sz w:val="32"/>
          <w:szCs w:val="32"/>
        </w:rPr>
        <w:t>级（橙色）预警。</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出现下列情况之一时，发布</w:t>
      </w:r>
      <w:r>
        <w:rPr>
          <w:rFonts w:ascii="Times New Roman" w:hAnsi="Times New Roman" w:eastAsia="方正仿宋_GBK"/>
          <w:bCs/>
          <w:sz w:val="32"/>
          <w:szCs w:val="32"/>
        </w:rPr>
        <w:t>Ⅱ</w:t>
      </w:r>
      <w:r>
        <w:rPr>
          <w:rFonts w:ascii="Times New Roman" w:hAnsi="Times New Roman" w:eastAsia="方正仿宋_GBK"/>
          <w:snapToGrid w:val="0"/>
          <w:spacing w:val="13"/>
          <w:kern w:val="0"/>
          <w:sz w:val="32"/>
          <w:szCs w:val="32"/>
        </w:rPr>
        <w:t>级（橙色）预警：</w:t>
      </w:r>
    </w:p>
    <w:p>
      <w:pPr>
        <w:adjustRightInd w:val="0"/>
        <w:snapToGrid w:val="0"/>
        <w:spacing w:line="580" w:lineRule="exact"/>
        <w:ind w:firstLine="692" w:firstLineChars="200"/>
        <w:rPr>
          <w:rFonts w:ascii="Times New Roman" w:hAnsi="Times New Roman" w:eastAsia="方正仿宋_GBK"/>
          <w:spacing w:val="13"/>
          <w:sz w:val="32"/>
          <w:szCs w:val="32"/>
        </w:rPr>
      </w:pPr>
      <w:r>
        <w:rPr>
          <w:rFonts w:ascii="Times New Roman" w:hAnsi="Times New Roman" w:eastAsia="方正仿宋_GBK"/>
          <w:snapToGrid w:val="0"/>
          <w:spacing w:val="13"/>
          <w:kern w:val="0"/>
          <w:sz w:val="32"/>
          <w:szCs w:val="32"/>
        </w:rPr>
        <w:t>1.</w:t>
      </w:r>
      <w:r>
        <w:rPr>
          <w:rFonts w:ascii="Times New Roman" w:hAnsi="Times New Roman" w:eastAsia="方正仿宋_GBK"/>
          <w:spacing w:val="13"/>
          <w:sz w:val="32"/>
          <w:szCs w:val="32"/>
        </w:rPr>
        <w:t>气象部门发布暴雨灾害</w:t>
      </w:r>
      <w:r>
        <w:rPr>
          <w:rFonts w:ascii="Times New Roman" w:hAnsi="Times New Roman" w:eastAsia="方正仿宋_GBK"/>
          <w:bCs/>
          <w:sz w:val="32"/>
          <w:szCs w:val="32"/>
        </w:rPr>
        <w:t>Ⅱ</w:t>
      </w:r>
      <w:r>
        <w:rPr>
          <w:rFonts w:ascii="Times New Roman" w:hAnsi="Times New Roman" w:eastAsia="方正仿宋_GBK"/>
          <w:spacing w:val="13"/>
          <w:sz w:val="32"/>
          <w:szCs w:val="32"/>
        </w:rPr>
        <w:t>级预警或暴雨橙色预警信号，或水文部门发布水情橙色预警。</w:t>
      </w:r>
    </w:p>
    <w:p>
      <w:pPr>
        <w:adjustRightInd w:val="0"/>
        <w:snapToGrid w:val="0"/>
        <w:spacing w:line="580" w:lineRule="exact"/>
        <w:ind w:firstLine="692" w:firstLineChars="200"/>
        <w:rPr>
          <w:rFonts w:ascii="Times New Roman" w:hAnsi="Times New Roman" w:eastAsia="方正仿宋_GBK"/>
          <w:bCs/>
          <w:sz w:val="32"/>
          <w:szCs w:val="32"/>
        </w:rPr>
      </w:pPr>
      <w:r>
        <w:rPr>
          <w:rFonts w:ascii="Times New Roman" w:hAnsi="Times New Roman" w:eastAsia="方正仿宋_GBK"/>
          <w:spacing w:val="13"/>
          <w:sz w:val="32"/>
          <w:szCs w:val="32"/>
        </w:rPr>
        <w:t>2.</w:t>
      </w:r>
      <w:r>
        <w:rPr>
          <w:rFonts w:ascii="Times New Roman" w:hAnsi="Times New Roman" w:eastAsia="方正仿宋_GBK"/>
          <w:bCs/>
          <w:sz w:val="32"/>
          <w:szCs w:val="32"/>
        </w:rPr>
        <w:t>洪峰流量或洪量的重现期达到20-50年一遇的洪水，或南川城区超过保证水位洪水。</w:t>
      </w:r>
    </w:p>
    <w:p>
      <w:pPr>
        <w:adjustRightInd w:val="0"/>
        <w:snapToGrid w:val="0"/>
        <w:spacing w:line="580" w:lineRule="exact"/>
        <w:ind w:firstLine="692" w:firstLineChars="200"/>
        <w:rPr>
          <w:rFonts w:ascii="Times New Roman" w:hAnsi="Times New Roman" w:eastAsia="方正仿宋_GBK"/>
          <w:bCs/>
          <w:sz w:val="32"/>
          <w:szCs w:val="32"/>
        </w:rPr>
      </w:pPr>
      <w:r>
        <w:rPr>
          <w:rFonts w:ascii="Times New Roman" w:hAnsi="Times New Roman" w:eastAsia="方正仿宋_GBK"/>
          <w:snapToGrid w:val="0"/>
          <w:spacing w:val="13"/>
          <w:kern w:val="0"/>
          <w:sz w:val="32"/>
          <w:szCs w:val="32"/>
        </w:rPr>
        <w:t>3.</w:t>
      </w:r>
      <w:r>
        <w:rPr>
          <w:rFonts w:ascii="Times New Roman" w:hAnsi="Times New Roman" w:eastAsia="方正仿宋_GBK"/>
          <w:bCs/>
          <w:sz w:val="32"/>
          <w:szCs w:val="32"/>
        </w:rPr>
        <w:t>预报将出现150毫米以上的强降雨过程，或者降雨已达100毫米以上且可能持续强降雨。</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bCs/>
          <w:sz w:val="32"/>
          <w:szCs w:val="32"/>
        </w:rPr>
      </w:pPr>
      <w:r>
        <w:rPr>
          <w:rFonts w:ascii="Times New Roman" w:hAnsi="Times New Roman" w:eastAsia="方正仿宋_GBK"/>
          <w:snapToGrid w:val="0"/>
          <w:spacing w:val="13"/>
          <w:kern w:val="0"/>
          <w:sz w:val="32"/>
          <w:szCs w:val="32"/>
        </w:rPr>
        <w:t>4.</w:t>
      </w:r>
      <w:r>
        <w:rPr>
          <w:rFonts w:ascii="Times New Roman" w:hAnsi="Times New Roman" w:eastAsia="方正仿宋_GBK"/>
          <w:bCs/>
          <w:sz w:val="32"/>
          <w:szCs w:val="32"/>
        </w:rPr>
        <w:t>已经发生中度干旱，且6-9月期间预计15日内、其余时段预计30日内旱情有加重趋势。</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bCs/>
          <w:sz w:val="32"/>
          <w:szCs w:val="32"/>
        </w:rPr>
      </w:pPr>
      <w:r>
        <w:rPr>
          <w:rFonts w:ascii="Times New Roman" w:hAnsi="Times New Roman" w:eastAsia="方正仿宋_GBK"/>
          <w:spacing w:val="13"/>
          <w:sz w:val="32"/>
          <w:szCs w:val="32"/>
        </w:rPr>
        <w:t>5.</w:t>
      </w:r>
      <w:r>
        <w:rPr>
          <w:rFonts w:ascii="Times New Roman" w:hAnsi="Times New Roman" w:eastAsia="方正仿宋_GBK"/>
          <w:bCs/>
          <w:sz w:val="32"/>
          <w:szCs w:val="32"/>
        </w:rPr>
        <w:t>可能发生其他严重危及公共安全或有重大社会影响的防汛抗旱突发事件，或按照国家、流域防汛抗旱总指挥部和市委、市政府的要求需要发布重大（Ⅱ级、橙色）水旱灾害预警的事件。</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（三）</w:t>
      </w:r>
      <w:r>
        <w:rPr>
          <w:rFonts w:ascii="Times New Roman" w:hAnsi="Times New Roman" w:eastAsia="方正仿宋_GBK"/>
          <w:bCs/>
          <w:sz w:val="32"/>
          <w:szCs w:val="32"/>
        </w:rPr>
        <w:t>Ⅲ</w:t>
      </w:r>
      <w:r>
        <w:rPr>
          <w:rFonts w:ascii="Times New Roman" w:hAnsi="Times New Roman" w:eastAsia="方正仿宋_GBK"/>
          <w:snapToGrid w:val="0"/>
          <w:spacing w:val="13"/>
          <w:kern w:val="0"/>
          <w:sz w:val="32"/>
          <w:szCs w:val="32"/>
        </w:rPr>
        <w:t>级（黄色）预警。</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出现下列情况之一时，发布</w:t>
      </w:r>
      <w:r>
        <w:rPr>
          <w:rFonts w:ascii="Times New Roman" w:hAnsi="Times New Roman" w:eastAsia="方正仿宋_GBK"/>
          <w:bCs/>
          <w:sz w:val="32"/>
          <w:szCs w:val="32"/>
        </w:rPr>
        <w:t>Ⅲ</w:t>
      </w:r>
      <w:r>
        <w:rPr>
          <w:rFonts w:ascii="Times New Roman" w:hAnsi="Times New Roman" w:eastAsia="方正仿宋_GBK"/>
          <w:snapToGrid w:val="0"/>
          <w:spacing w:val="13"/>
          <w:kern w:val="0"/>
          <w:sz w:val="32"/>
          <w:szCs w:val="32"/>
        </w:rPr>
        <w:t>级（黄色）预警：</w:t>
      </w:r>
    </w:p>
    <w:p>
      <w:pPr>
        <w:adjustRightInd w:val="0"/>
        <w:snapToGrid w:val="0"/>
        <w:spacing w:line="580" w:lineRule="exact"/>
        <w:ind w:firstLine="692" w:firstLineChars="200"/>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1.气象部门发布暴雨灾害</w:t>
      </w:r>
      <w:r>
        <w:rPr>
          <w:rFonts w:ascii="Times New Roman" w:hAnsi="Times New Roman" w:eastAsia="方正仿宋_GBK"/>
          <w:bCs/>
          <w:sz w:val="32"/>
          <w:szCs w:val="32"/>
        </w:rPr>
        <w:t>Ⅲ</w:t>
      </w:r>
      <w:r>
        <w:rPr>
          <w:rFonts w:ascii="Times New Roman" w:hAnsi="Times New Roman" w:eastAsia="方正仿宋_GBK"/>
          <w:snapToGrid w:val="0"/>
          <w:spacing w:val="13"/>
          <w:kern w:val="0"/>
          <w:sz w:val="32"/>
          <w:szCs w:val="32"/>
        </w:rPr>
        <w:t>级预警或暴雨黄色预警信号，或水文部门发布水情黄色预警。</w:t>
      </w:r>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2.洪峰流量或洪量的重现期达到10-20年一遇的洪水，或南川城区超过警戒水位洪水或一般乡镇超过保证水位洪水。</w:t>
      </w:r>
    </w:p>
    <w:p>
      <w:pPr>
        <w:adjustRightInd w:val="0"/>
        <w:snapToGrid w:val="0"/>
        <w:spacing w:line="580" w:lineRule="exact"/>
        <w:ind w:firstLine="692" w:firstLineChars="200"/>
        <w:rPr>
          <w:rFonts w:ascii="Times New Roman" w:hAnsi="Times New Roman" w:eastAsia="方正仿宋_GBK"/>
          <w:bCs/>
          <w:sz w:val="32"/>
          <w:szCs w:val="32"/>
        </w:rPr>
      </w:pPr>
      <w:r>
        <w:rPr>
          <w:rFonts w:ascii="Times New Roman" w:hAnsi="Times New Roman" w:eastAsia="方正仿宋_GBK"/>
          <w:snapToGrid w:val="0"/>
          <w:spacing w:val="13"/>
          <w:kern w:val="0"/>
          <w:sz w:val="32"/>
          <w:szCs w:val="32"/>
        </w:rPr>
        <w:t>3.</w:t>
      </w:r>
      <w:r>
        <w:rPr>
          <w:rFonts w:ascii="Times New Roman" w:hAnsi="Times New Roman" w:eastAsia="方正仿宋_GBK"/>
          <w:bCs/>
          <w:sz w:val="32"/>
          <w:szCs w:val="32"/>
        </w:rPr>
        <w:t>较大（Ⅲ级、黄色）：预报将出现100毫米以上的降雨过程，或者降雨已达50毫米以上且可能持续降雨。</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bCs/>
          <w:sz w:val="32"/>
          <w:szCs w:val="32"/>
        </w:rPr>
      </w:pPr>
      <w:r>
        <w:rPr>
          <w:rFonts w:ascii="Times New Roman" w:hAnsi="Times New Roman" w:eastAsia="方正仿宋_GBK"/>
          <w:snapToGrid w:val="0"/>
          <w:spacing w:val="13"/>
          <w:kern w:val="0"/>
          <w:sz w:val="32"/>
          <w:szCs w:val="32"/>
        </w:rPr>
        <w:t>4.</w:t>
      </w:r>
      <w:r>
        <w:rPr>
          <w:rFonts w:ascii="Times New Roman" w:hAnsi="Times New Roman" w:eastAsia="方正仿宋_GBK"/>
          <w:bCs/>
          <w:sz w:val="32"/>
          <w:szCs w:val="32"/>
        </w:rPr>
        <w:t>已经发生轻度干旱，且6-9月期间预计10日内、其余时段预计20日内旱情有加重趋势。</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bCs/>
          <w:sz w:val="32"/>
          <w:szCs w:val="32"/>
        </w:rPr>
      </w:pPr>
      <w:r>
        <w:rPr>
          <w:rFonts w:ascii="Times New Roman" w:hAnsi="Times New Roman" w:eastAsia="方正仿宋_GBK"/>
          <w:spacing w:val="13"/>
          <w:sz w:val="32"/>
          <w:szCs w:val="32"/>
        </w:rPr>
        <w:t>5.可能发生其他较重危及公共安全或有较大社会影响的防汛抗旱突发事件，或按照市防指和区委、区政府的要求需要发布较大（</w:t>
      </w:r>
      <w:r>
        <w:rPr>
          <w:rFonts w:ascii="Times New Roman" w:hAnsi="Times New Roman" w:eastAsia="方正仿宋_GBK"/>
          <w:bCs/>
          <w:sz w:val="32"/>
          <w:szCs w:val="32"/>
        </w:rPr>
        <w:t>Ⅲ</w:t>
      </w:r>
      <w:r>
        <w:rPr>
          <w:rFonts w:ascii="Times New Roman" w:hAnsi="Times New Roman" w:eastAsia="方正仿宋_GBK"/>
          <w:spacing w:val="13"/>
          <w:sz w:val="32"/>
          <w:szCs w:val="32"/>
        </w:rPr>
        <w:t>级、黄色）水旱灾害预警的事件。</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（四）</w:t>
      </w:r>
      <w:r>
        <w:rPr>
          <w:rFonts w:ascii="Times New Roman" w:hAnsi="Times New Roman" w:eastAsia="方正仿宋_GBK"/>
          <w:bCs/>
          <w:sz w:val="32"/>
          <w:szCs w:val="32"/>
        </w:rPr>
        <w:t>Ⅳ</w:t>
      </w:r>
      <w:r>
        <w:rPr>
          <w:rFonts w:ascii="Times New Roman" w:hAnsi="Times New Roman" w:eastAsia="方正仿宋_GBK"/>
          <w:snapToGrid w:val="0"/>
          <w:spacing w:val="13"/>
          <w:kern w:val="0"/>
          <w:sz w:val="32"/>
          <w:szCs w:val="32"/>
        </w:rPr>
        <w:t>级（蓝色）预警。</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napToGrid w:val="0"/>
          <w:spacing w:val="13"/>
          <w:kern w:val="0"/>
          <w:sz w:val="32"/>
          <w:szCs w:val="32"/>
        </w:rPr>
      </w:pPr>
      <w:r>
        <w:rPr>
          <w:rFonts w:ascii="Times New Roman" w:hAnsi="Times New Roman" w:eastAsia="方正仿宋_GBK"/>
          <w:snapToGrid w:val="0"/>
          <w:spacing w:val="13"/>
          <w:kern w:val="0"/>
          <w:sz w:val="32"/>
          <w:szCs w:val="32"/>
        </w:rPr>
        <w:t>出现下列情况之一时，发布</w:t>
      </w:r>
      <w:r>
        <w:rPr>
          <w:rFonts w:ascii="Times New Roman" w:hAnsi="Times New Roman" w:eastAsia="方正仿宋_GBK"/>
          <w:bCs/>
          <w:sz w:val="32"/>
          <w:szCs w:val="32"/>
        </w:rPr>
        <w:t>Ⅳ</w:t>
      </w:r>
      <w:r>
        <w:rPr>
          <w:rFonts w:ascii="Times New Roman" w:hAnsi="Times New Roman" w:eastAsia="方正仿宋_GBK"/>
          <w:snapToGrid w:val="0"/>
          <w:spacing w:val="13"/>
          <w:kern w:val="0"/>
          <w:sz w:val="32"/>
          <w:szCs w:val="32"/>
        </w:rPr>
        <w:t>级（蓝色）预警：</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spacing w:val="13"/>
          <w:sz w:val="32"/>
          <w:szCs w:val="32"/>
        </w:rPr>
      </w:pPr>
      <w:r>
        <w:rPr>
          <w:rFonts w:ascii="Times New Roman" w:hAnsi="Times New Roman" w:eastAsia="方正仿宋_GBK"/>
          <w:snapToGrid w:val="0"/>
          <w:spacing w:val="13"/>
          <w:kern w:val="0"/>
          <w:sz w:val="32"/>
          <w:szCs w:val="32"/>
        </w:rPr>
        <w:t>1.</w:t>
      </w:r>
      <w:r>
        <w:rPr>
          <w:rFonts w:ascii="Times New Roman" w:hAnsi="Times New Roman" w:eastAsia="方正仿宋_GBK"/>
          <w:spacing w:val="13"/>
          <w:sz w:val="32"/>
          <w:szCs w:val="32"/>
        </w:rPr>
        <w:t>气象部门发布暴雨灾害</w:t>
      </w:r>
      <w:r>
        <w:rPr>
          <w:rFonts w:ascii="Times New Roman" w:hAnsi="Times New Roman" w:eastAsia="方正仿宋_GBK"/>
          <w:bCs/>
          <w:sz w:val="32"/>
          <w:szCs w:val="32"/>
        </w:rPr>
        <w:t>Ⅳ</w:t>
      </w:r>
      <w:r>
        <w:rPr>
          <w:rFonts w:ascii="Times New Roman" w:hAnsi="Times New Roman" w:eastAsia="方正仿宋_GBK"/>
          <w:spacing w:val="13"/>
          <w:sz w:val="32"/>
          <w:szCs w:val="32"/>
        </w:rPr>
        <w:t>级预警或暴雨蓝色预警信号，或水文部门发布水情蓝色预警。</w:t>
      </w:r>
    </w:p>
    <w:p>
      <w:pPr>
        <w:kinsoku w:val="0"/>
        <w:autoSpaceDE w:val="0"/>
        <w:autoSpaceDN w:val="0"/>
        <w:adjustRightInd w:val="0"/>
        <w:snapToGrid w:val="0"/>
        <w:spacing w:line="580" w:lineRule="exact"/>
        <w:ind w:firstLine="692" w:firstLineChars="200"/>
        <w:textAlignment w:val="baseline"/>
        <w:rPr>
          <w:rFonts w:ascii="Times New Roman" w:hAnsi="Times New Roman" w:eastAsia="方正仿宋_GBK"/>
          <w:bCs/>
          <w:sz w:val="32"/>
          <w:szCs w:val="32"/>
        </w:rPr>
      </w:pPr>
      <w:r>
        <w:rPr>
          <w:rFonts w:ascii="Times New Roman" w:hAnsi="Times New Roman" w:eastAsia="方正仿宋_GBK"/>
          <w:spacing w:val="13"/>
          <w:sz w:val="32"/>
          <w:szCs w:val="32"/>
        </w:rPr>
        <w:t>2.</w:t>
      </w:r>
      <w:r>
        <w:rPr>
          <w:rFonts w:ascii="Times New Roman" w:hAnsi="Times New Roman" w:eastAsia="方正仿宋_GBK"/>
          <w:bCs/>
          <w:sz w:val="32"/>
          <w:szCs w:val="32"/>
        </w:rPr>
        <w:t>洪峰流量或洪量的重现期达到5-10年一遇的洪水，或乡镇（政府所在地）水位超过保证水位洪水。</w:t>
      </w:r>
    </w:p>
    <w:p>
      <w:pPr>
        <w:kinsoku w:val="0"/>
        <w:autoSpaceDE w:val="0"/>
        <w:autoSpaceDN w:val="0"/>
        <w:adjustRightInd w:val="0"/>
        <w:snapToGrid w:val="0"/>
        <w:spacing w:line="580" w:lineRule="exact"/>
        <w:ind w:firstLine="640" w:firstLineChars="200"/>
        <w:textAlignment w:val="baseline"/>
        <w:outlineLvl w:val="0"/>
        <w:rPr>
          <w:rFonts w:ascii="Times New Roman" w:hAnsi="Times New Roman" w:eastAsia="方正仿宋_GBK"/>
          <w:bCs/>
          <w:sz w:val="32"/>
          <w:szCs w:val="32"/>
        </w:rPr>
      </w:pPr>
      <w:bookmarkStart w:id="219" w:name="_Toc23621"/>
      <w:r>
        <w:rPr>
          <w:rFonts w:ascii="Times New Roman" w:hAnsi="Times New Roman" w:eastAsia="方正仿宋_GBK"/>
          <w:bCs/>
          <w:sz w:val="32"/>
          <w:szCs w:val="32"/>
        </w:rPr>
        <w:t>3.预报将出现50毫米以上的降雨过程。</w:t>
      </w:r>
      <w:bookmarkEnd w:id="219"/>
    </w:p>
    <w:p>
      <w:pPr>
        <w:adjustRightInd w:val="0"/>
        <w:snapToGrid w:val="0"/>
        <w:spacing w:line="580" w:lineRule="exact"/>
        <w:ind w:firstLine="640" w:firstLineChars="200"/>
        <w:rPr>
          <w:rFonts w:ascii="Times New Roman" w:hAnsi="Times New Roman" w:eastAsia="方正仿宋_GBK"/>
          <w:bCs/>
          <w:sz w:val="32"/>
          <w:szCs w:val="32"/>
        </w:rPr>
      </w:pPr>
      <w:r>
        <w:rPr>
          <w:rFonts w:ascii="Times New Roman" w:hAnsi="Times New Roman" w:eastAsia="方正仿宋_GBK"/>
          <w:bCs/>
          <w:sz w:val="32"/>
          <w:szCs w:val="32"/>
        </w:rPr>
        <w:t>4.6-9月期间连续10日、其余时段连续20日内无有效降水，且预计短期内仍无有效降水。</w:t>
      </w:r>
    </w:p>
    <w:p>
      <w:pPr>
        <w:adjustRightInd w:val="0"/>
        <w:snapToGrid w:val="0"/>
        <w:spacing w:line="580" w:lineRule="exact"/>
        <w:ind w:firstLine="692" w:firstLineChars="200"/>
        <w:rPr>
          <w:rFonts w:ascii="Times New Roman" w:hAnsi="Times New Roman" w:eastAsia="方正仿宋_GBK"/>
          <w:bCs/>
          <w:sz w:val="32"/>
          <w:szCs w:val="32"/>
        </w:rPr>
      </w:pPr>
      <w:r>
        <w:rPr>
          <w:rFonts w:ascii="Times New Roman" w:hAnsi="Times New Roman" w:eastAsia="方正仿宋_GBK"/>
          <w:spacing w:val="13"/>
          <w:sz w:val="32"/>
          <w:szCs w:val="32"/>
        </w:rPr>
        <w:t>5.可能发生其他危及公共安全或有社会影响的防汛抗旱突发事件，或按照市防指和区委、区政府的要求需要发布一般（</w:t>
      </w:r>
      <w:r>
        <w:rPr>
          <w:rFonts w:ascii="Times New Roman" w:hAnsi="Times New Roman" w:eastAsia="方正仿宋_GBK"/>
          <w:bCs/>
          <w:sz w:val="32"/>
          <w:szCs w:val="32"/>
        </w:rPr>
        <w:t>Ⅳ</w:t>
      </w:r>
      <w:r>
        <w:rPr>
          <w:rFonts w:ascii="Times New Roman" w:hAnsi="Times New Roman" w:eastAsia="方正仿宋_GBK"/>
          <w:spacing w:val="13"/>
          <w:sz w:val="32"/>
          <w:szCs w:val="32"/>
        </w:rPr>
        <w:t>级、蓝色）水旱灾害预警的事件。</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bCs/>
          <w:sz w:val="32"/>
          <w:szCs w:val="32"/>
        </w:rPr>
        <w:sectPr>
          <w:headerReference r:id="rId9" w:type="default"/>
          <w:footerReference r:id="rId10" w:type="default"/>
          <w:pgSz w:w="11900" w:h="16840"/>
          <w:pgMar w:top="2098" w:right="1531" w:bottom="1984" w:left="1531" w:header="850" w:footer="1474" w:gutter="0"/>
          <w:pgNumType w:fmt="numberInDash"/>
          <w:cols w:space="720" w:num="1"/>
        </w:sectPr>
      </w:pPr>
    </w:p>
    <w:p>
      <w:pPr>
        <w:kinsoku w:val="0"/>
        <w:autoSpaceDE w:val="0"/>
        <w:autoSpaceDN w:val="0"/>
        <w:adjustRightInd w:val="0"/>
        <w:snapToGrid w:val="0"/>
        <w:spacing w:line="580" w:lineRule="exact"/>
        <w:textAlignment w:val="baseline"/>
        <w:outlineLvl w:val="1"/>
        <w:rPr>
          <w:rFonts w:ascii="Times New Roman" w:hAnsi="Times New Roman" w:eastAsia="方正仿宋_GBK"/>
          <w:snapToGrid w:val="0"/>
          <w:kern w:val="0"/>
          <w:sz w:val="32"/>
          <w:szCs w:val="32"/>
        </w:rPr>
      </w:pPr>
      <w:bookmarkStart w:id="220" w:name="_Toc19999"/>
      <w:r>
        <w:rPr>
          <w:rFonts w:ascii="Times New Roman" w:hAnsi="Times New Roman" w:eastAsia="方正黑体_GBK"/>
          <w:bCs/>
          <w:sz w:val="32"/>
          <w:szCs w:val="32"/>
        </w:rPr>
        <w:t>附件2</w:t>
      </w:r>
      <w:bookmarkEnd w:id="220"/>
    </w:p>
    <w:p>
      <w:pPr>
        <w:kinsoku w:val="0"/>
        <w:autoSpaceDE w:val="0"/>
        <w:autoSpaceDN w:val="0"/>
        <w:adjustRightInd w:val="0"/>
        <w:snapToGrid w:val="0"/>
        <w:spacing w:line="580" w:lineRule="exact"/>
        <w:jc w:val="center"/>
        <w:textAlignment w:val="baseline"/>
        <w:rPr>
          <w:rFonts w:ascii="Times New Roman" w:hAnsi="Times New Roman" w:eastAsia="方正仿宋_GBK"/>
          <w:snapToGrid w:val="0"/>
          <w:kern w:val="0"/>
          <w:sz w:val="32"/>
          <w:szCs w:val="32"/>
        </w:rPr>
      </w:pPr>
      <w:r>
        <w:rPr>
          <w:rFonts w:ascii="Times New Roman" w:hAnsi="Times New Roman" w:eastAsia="方正小标宋_GBK"/>
          <w:b/>
          <w:sz w:val="44"/>
          <w:szCs w:val="44"/>
        </w:rPr>
        <w:t>区防汛抗旱指挥部及成员单位职责</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p>
    <w:p>
      <w:pPr>
        <w:kinsoku w:val="0"/>
        <w:autoSpaceDE w:val="0"/>
        <w:autoSpaceDN w:val="0"/>
        <w:adjustRightInd w:val="0"/>
        <w:snapToGrid w:val="0"/>
        <w:spacing w:line="580" w:lineRule="exact"/>
        <w:ind w:firstLine="640" w:firstLineChars="200"/>
        <w:textAlignment w:val="baseline"/>
        <w:outlineLvl w:val="1"/>
        <w:rPr>
          <w:rFonts w:ascii="Times New Roman" w:hAnsi="Times New Roman" w:eastAsia="方正仿宋_GBK"/>
          <w:snapToGrid w:val="0"/>
          <w:kern w:val="0"/>
          <w:sz w:val="32"/>
          <w:szCs w:val="32"/>
        </w:rPr>
      </w:pPr>
      <w:bookmarkStart w:id="221" w:name="_Toc8565"/>
      <w:bookmarkStart w:id="222" w:name="_Toc26435"/>
      <w:r>
        <w:rPr>
          <w:rFonts w:ascii="Times New Roman" w:hAnsi="Times New Roman" w:eastAsia="方正黑体_GBK"/>
          <w:bCs/>
          <w:sz w:val="32"/>
          <w:szCs w:val="32"/>
        </w:rPr>
        <w:t>一、指挥部职责</w:t>
      </w:r>
      <w:bookmarkEnd w:id="221"/>
      <w:bookmarkEnd w:id="222"/>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区防指：负责领导、组织全区的防汛抗旱工作。贯彻落实市委、市政府、市防指、区委、区政府对防汛抗旱工作的决策部署，充分发挥在防汛抗旱工作中的牵头抓总作用，强化组织、协调、指导、监督职能；研究贯彻落实国家防汛抗旱政策法规，拟定本级规章制度，重要江河和重要水工程的防御洪水方案、洪水调度方案、应急水量调度方案等按国家有关规定依法组织制定和实施；组织开展防汛抗旱检查，监督落实重要工程和重点地区防汛抗旱责任人；组织协调、指挥决策和指导监督重大水旱灾害应急抢险救援工作，调度运用影响重大的防洪抗旱工程设施；指导监督防汛抗旱重大决策的贯彻落实。</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kern w:val="0"/>
          <w:sz w:val="32"/>
          <w:szCs w:val="32"/>
        </w:rPr>
      </w:pPr>
      <w:r>
        <w:rPr>
          <w:rFonts w:ascii="Times New Roman" w:hAnsi="Times New Roman" w:eastAsia="方正仿宋_GBK"/>
          <w:snapToGrid w:val="0"/>
          <w:kern w:val="0"/>
          <w:sz w:val="32"/>
          <w:szCs w:val="32"/>
        </w:rPr>
        <w:t>区防办：承办区防指的日常工作，组织、协调、指导、监督全区防汛抗旱工作；组织编制并实施区防汛抗旱应急预案；负责防汛抗旱信息的收集、分析、管理和发布，指导、监督全区重大防汛演练和抗洪抢险工作；指导全区防汛抗旱物资的储备与管理、全区防汛抗旱应急抢险救援队伍和技术力量的建设与管理；负责水旱灾害的调查和评估；完成上级领导交办的其他事项。</w:t>
      </w:r>
    </w:p>
    <w:p>
      <w:pPr>
        <w:kinsoku w:val="0"/>
        <w:autoSpaceDE w:val="0"/>
        <w:autoSpaceDN w:val="0"/>
        <w:adjustRightInd w:val="0"/>
        <w:snapToGrid w:val="0"/>
        <w:spacing w:line="580" w:lineRule="exact"/>
        <w:ind w:firstLine="640" w:firstLineChars="200"/>
        <w:textAlignment w:val="baseline"/>
        <w:outlineLvl w:val="1"/>
        <w:rPr>
          <w:rFonts w:ascii="Times New Roman" w:hAnsi="Times New Roman" w:eastAsia="方正仿宋_GBK"/>
          <w:snapToGrid w:val="0"/>
          <w:kern w:val="0"/>
          <w:sz w:val="32"/>
          <w:szCs w:val="32"/>
        </w:rPr>
      </w:pPr>
      <w:bookmarkStart w:id="223" w:name="_Toc182"/>
      <w:bookmarkStart w:id="224" w:name="_Toc12024"/>
      <w:r>
        <w:rPr>
          <w:rFonts w:ascii="Times New Roman" w:hAnsi="Times New Roman" w:eastAsia="方正黑体_GBK"/>
          <w:bCs/>
          <w:sz w:val="32"/>
          <w:szCs w:val="32"/>
        </w:rPr>
        <w:t>二、成员单位职责</w:t>
      </w:r>
      <w:bookmarkEnd w:id="223"/>
      <w:bookmarkEnd w:id="224"/>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防指成员单位包括区人武部、区委宣传部、区委网信办、区发展改革委、区教委、区经济信息委、区公安局、区民政局、区财政局、区生态环境局、区住房城乡建委、区城市管理局、区交通局、区水利局、区农业农村委、区商务委、区文化旅游委、区卫生健康委、区应急局、区国资金融发展中心、金佛山管委会、区规划自然资源局、区气象局、区供电公司、区消防救援支队、区武警中队、南涪铁路公司。各成员单位职责如下：</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应急局：负责区防办日常工作；组织编制全区防汛抗旱应急预案，组织开展预案演练；按照分级负责原则，指导水旱灾害应急救援；组织指导重大水旱灾害应急救援工作，并按权限作出决定；承担区应对重大水旱灾害指挥部工作，协助区委、区政府指定负责同志组织重大水旱灾害应急处置工作；指导协调相关部门开展水旱灾害防治工作；组织建立应急管理平台，建立监测预警和灾情报告制度，依法统一发布灾情。</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水利局：负责落实综合防灾减灾规划相关要求，组织编制洪水干旱灾害防治规划和防护标准并指导实施；承担水情旱情监测预警工作；组织编制重要江河湖泊和重要水工程的防御洪水防御旱灾调度和应急水量调度方案，按程序报同级政府批准并组织实施；承担防御洪水应急抢险的技术支撑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气象局：负责对影响汛情旱情的中长期天气形势作出分析和预测；汛期及时对全区及重点区域重要天气形势和灾害性天气做出及时预报及滚动监测预报；收集和核实气象灾害类别和等级；组织实施人工增雨作业；向区防指及有关成员单位提供气象信息，及时通报重要灾害天气信息。</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区人武部：负责组织协调驻南部队和民兵参加抢险救灾；指导乡镇人武部组织民兵开展防汛抗旱抢险救援工作。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区规划自然资源局：负责组织、指导因水旱灾害引发的地质灾害的群测群防、监测预警和应急处置工作。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区住房城乡建委：负责督促在建房屋、建筑和市政基础设施工程施工现场的防洪安全工作。负责牵头城市排水防涝工作，开展城市排水管网及附属设施管理工作。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区交通局：负责依法组织、指导开展因灾导致的交通基础设施损毁等突发事件的应急处置工作，为防汛抗旱抢险救灾提供交通运输保障。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区城市管理局：负责城区直管市政设施防洪安全和灾后重建。</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区文化旅游委：根据区防指和区气象</w:t>
      </w:r>
      <w:r>
        <w:rPr>
          <w:rFonts w:ascii="Times New Roman" w:hAnsi="Times New Roman" w:eastAsia="方正仿宋_GBK"/>
          <w:sz w:val="32"/>
          <w:szCs w:val="32"/>
          <w:shd w:val="clear" w:color="auto" w:fill="FFFFFF"/>
        </w:rPr>
        <w:t>局等部门</w:t>
      </w:r>
      <w:r>
        <w:rPr>
          <w:rFonts w:ascii="Times New Roman" w:hAnsi="Times New Roman" w:eastAsia="方正仿宋_GBK"/>
          <w:snapToGrid w:val="0"/>
          <w:spacing w:val="7"/>
          <w:kern w:val="0"/>
          <w:sz w:val="32"/>
          <w:szCs w:val="32"/>
        </w:rPr>
        <w:t>提供的汛情、旱情、灾情和气象等资料，指导、协调、监督广播电视播出机构及时向公众发布气象、汛情、旱情、灾情等信息；负责指导旅游景区做好防洪工作。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农业农村委：负责制定和实施农业科技防御洪水、抗御旱灾方针政策，指导全区农业防汛抗旱、防灾减灾技术服务体系，组织农技人员深入灾区指导群众开展生产自救，恢复农业生产，并做好农业生产受灾和损失分析统计工作，指导灾后恢复重建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区公安局：负责防汛抗旱交通秩序维护、治安管理和安全保卫工作，维护受灾地区正常的社会秩序，协助做好危险区群众的撤离工作。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区民政局：负责支持引导灾害社工等社会力量参与抢险救灾、救灾捐赠等工作，督促指导各地及时将符合条件的受灾群众纳入临时救助或最低生活保障范围；做好因灾遇难人员殡仪工作。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区教委：负责制定防汛抗旱教育工作方案并协助实施；负责教育系统防洪安保工作。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区卫生健康委：负责灾区医疗救护和疾病预防控制工作。组织、调配</w:t>
      </w:r>
      <w:r>
        <w:rPr>
          <w:rFonts w:ascii="Times New Roman" w:hAnsi="Times New Roman" w:eastAsia="方正仿宋_GBK"/>
          <w:sz w:val="32"/>
          <w:szCs w:val="32"/>
          <w:shd w:val="clear" w:color="auto" w:fill="FFFFFF"/>
        </w:rPr>
        <w:t>卫生应</w:t>
      </w:r>
      <w:r>
        <w:rPr>
          <w:rFonts w:ascii="Times New Roman" w:hAnsi="Times New Roman" w:eastAsia="方正仿宋_GBK"/>
          <w:snapToGrid w:val="0"/>
          <w:spacing w:val="7"/>
          <w:kern w:val="0"/>
          <w:sz w:val="32"/>
          <w:szCs w:val="32"/>
        </w:rPr>
        <w:t>急队伍抢救负伤人员；建立疫情报告制度，并采取有效措施防止和控制传染病</w:t>
      </w:r>
      <w:r>
        <w:rPr>
          <w:rFonts w:ascii="Times New Roman" w:hAnsi="Times New Roman" w:eastAsia="方正仿宋_GBK"/>
          <w:sz w:val="32"/>
          <w:szCs w:val="32"/>
          <w:shd w:val="clear" w:color="auto" w:fill="FFFFFF"/>
        </w:rPr>
        <w:t>疫情</w:t>
      </w:r>
      <w:r>
        <w:rPr>
          <w:rFonts w:hint="eastAsia" w:ascii="Times New Roman" w:hAnsi="Times New Roman" w:eastAsia="方正仿宋_GBK"/>
          <w:snapToGrid w:val="0"/>
          <w:spacing w:val="7"/>
          <w:kern w:val="0"/>
          <w:sz w:val="32"/>
          <w:szCs w:val="32"/>
        </w:rPr>
        <w:t>暴发</w:t>
      </w:r>
      <w:r>
        <w:rPr>
          <w:rFonts w:ascii="Times New Roman" w:hAnsi="Times New Roman" w:eastAsia="方正仿宋_GBK"/>
          <w:snapToGrid w:val="0"/>
          <w:spacing w:val="7"/>
          <w:kern w:val="0"/>
          <w:sz w:val="32"/>
          <w:szCs w:val="32"/>
        </w:rPr>
        <w:t>；加强灾区生活饮用水水质检测，保障灾区群众饮水安全；及时向灾区提供所需药品和医疗器械。</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金佛山管委会：组织金佛山景区内企业开展防汛抗旱工作，协助行业管理部门开展灾害抢险救援工作。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区生态环境局：负责组织因水旱灾害引发的重大、特大环境污染事故和生态破坏事件的环境应急监测，提出防止事态扩大和控制污染的要求或建议。</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区委宣传部：负责组织媒体做好防汛抗旱政策解读和成效宣传；指导有关部门做好重大水旱灾害及突发事件信息发布和舆论引导；指导有关部门开展防汛抗旱知识宣传教育。</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区委网信办：负责统筹协调指导防灾减灾救灾网络舆情的引导处置工作。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区发展改革委：负责指导防汛抗旱工程纳入相关规划；负责防汛抗旱设施建设项目的资金争取和协调安排；组织和协调区内应急粮食供应，按程序动用区级储备粮，稳定粮油市场供应。</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区财政局：配合相关部门向上级申报防汛抗旱资金，编制全区防汛抗旱和救灾经费预算并及时拨付，负责防汛抗旱资金管理和监督。</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区经济信息委：负责全区经信系统的防汛抗旱抢险救灾工作，负责防汛抗旱信息化建设的技术支持，协调防汛抗旱信息的通信资源调度。</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区商务委：负责指导商贸企业防洪抢险工作和组织协调商贸企业参与抢险救援；组织和协调区内应急生活物资供应，按程序动用区级储备物资，稳定市场供应；协助组织自然灾害抢险救援相关物资。</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国资金融发展中心：负责配合灾区乡镇（街道）和中央及渝在南金融监管机构做好稳定受灾地区金融秩序相关工作；协调各金融机构做好灾后金融服务、灾后信贷支持和金融风险防范等工作，全力助推灾后恢复重建。</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区供电公司：负责防汛抗旱抢险救灾和灾后电力供应、电力安全工作，负责本系统的洪涝灾害应急处置工作。</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区消防救援支队：负责发挥防汛抗旱应急救援主力军作用，组织消防救援队伍参加水旱灾害抢险救援，做好人员搜救、被困人员转移等工作。</w:t>
      </w:r>
    </w:p>
    <w:p>
      <w:pPr>
        <w:kinsoku w:val="0"/>
        <w:autoSpaceDE w:val="0"/>
        <w:autoSpaceDN w:val="0"/>
        <w:adjustRightInd w:val="0"/>
        <w:snapToGrid w:val="0"/>
        <w:spacing w:line="580" w:lineRule="exact"/>
        <w:ind w:firstLine="640"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z w:val="32"/>
          <w:szCs w:val="32"/>
          <w:shd w:val="clear" w:color="auto" w:fill="FFFFFF"/>
        </w:rPr>
        <w:t>区</w:t>
      </w:r>
      <w:r>
        <w:rPr>
          <w:rFonts w:ascii="Times New Roman" w:hAnsi="Times New Roman" w:eastAsia="方正仿宋_GBK"/>
          <w:snapToGrid w:val="0"/>
          <w:spacing w:val="7"/>
          <w:kern w:val="0"/>
          <w:sz w:val="32"/>
          <w:szCs w:val="32"/>
        </w:rPr>
        <w:t>武警中队：负责组织武警部队参与水旱灾害应急处置和抢险救灾行动，并配合公安机关维护当地社会秩序；保护重要目标安全，解救、转移和疏散受灾人员；抢救、运送重要物资。</w:t>
      </w:r>
    </w:p>
    <w:p>
      <w:pPr>
        <w:kinsoku w:val="0"/>
        <w:autoSpaceDE w:val="0"/>
        <w:autoSpaceDN w:val="0"/>
        <w:adjustRightInd w:val="0"/>
        <w:snapToGrid w:val="0"/>
        <w:spacing w:line="580" w:lineRule="exact"/>
        <w:ind w:firstLine="668" w:firstLineChars="200"/>
        <w:textAlignment w:val="baseline"/>
        <w:rPr>
          <w:rFonts w:ascii="Times New Roman" w:hAnsi="Times New Roman" w:eastAsia="方正仿宋_GBK"/>
          <w:snapToGrid w:val="0"/>
          <w:spacing w:val="7"/>
          <w:kern w:val="0"/>
          <w:sz w:val="32"/>
          <w:szCs w:val="32"/>
        </w:rPr>
      </w:pPr>
      <w:r>
        <w:rPr>
          <w:rFonts w:ascii="Times New Roman" w:hAnsi="Times New Roman" w:eastAsia="方正仿宋_GBK"/>
          <w:snapToGrid w:val="0"/>
          <w:spacing w:val="7"/>
          <w:kern w:val="0"/>
          <w:sz w:val="32"/>
          <w:szCs w:val="32"/>
        </w:rPr>
        <w:t>南涪铁路公司：负责因洪涝灾害造成铁路交通事故及水毁铁路交通设施的应急处置工作；负责保障水旱灾害抢险救援铁路运输需要。</w:t>
      </w:r>
    </w:p>
    <w:p>
      <w:pPr>
        <w:adjustRightInd w:val="0"/>
        <w:snapToGrid w:val="0"/>
        <w:spacing w:line="580" w:lineRule="exact"/>
        <w:ind w:firstLine="668" w:firstLineChars="200"/>
        <w:rPr>
          <w:rFonts w:ascii="Times New Roman" w:hAnsi="Times New Roman" w:eastAsia="方正仿宋_GBK"/>
          <w:spacing w:val="7"/>
          <w:sz w:val="32"/>
          <w:szCs w:val="32"/>
        </w:rPr>
        <w:sectPr>
          <w:footerReference r:id="rId11" w:type="default"/>
          <w:pgSz w:w="11900" w:h="16840"/>
          <w:pgMar w:top="2098" w:right="1531" w:bottom="1984" w:left="1531" w:header="850" w:footer="1474" w:gutter="0"/>
          <w:pgNumType w:fmt="numberInDash"/>
          <w:cols w:space="720" w:num="1"/>
        </w:sectPr>
      </w:pPr>
      <w:r>
        <w:rPr>
          <w:rFonts w:ascii="Times New Roman" w:hAnsi="Times New Roman" w:eastAsia="方正仿宋_GBK"/>
          <w:snapToGrid w:val="0"/>
          <w:spacing w:val="7"/>
          <w:kern w:val="0"/>
          <w:sz w:val="32"/>
          <w:szCs w:val="32"/>
        </w:rPr>
        <w:t>各成员单位除承担上述职责外，还应根据区防指的要求或指令，承担与其职能相关的其他应急处置工作。</w:t>
      </w:r>
    </w:p>
    <w:p>
      <w:pPr>
        <w:adjustRightInd w:val="0"/>
        <w:snapToGrid w:val="0"/>
        <w:spacing w:line="600" w:lineRule="exact"/>
        <w:outlineLvl w:val="0"/>
        <w:rPr>
          <w:rFonts w:ascii="Times New Roman" w:hAnsi="Times New Roman" w:eastAsia="方正黑体_GBK"/>
          <w:bCs/>
          <w:sz w:val="32"/>
          <w:szCs w:val="32"/>
        </w:rPr>
      </w:pPr>
      <w:bookmarkStart w:id="225" w:name="_Toc7000"/>
      <w:bookmarkStart w:id="226" w:name="_Toc30171"/>
      <w:r>
        <w:rPr>
          <w:rFonts w:ascii="Times New Roman" w:hAnsi="Times New Roman" w:eastAsia="方正黑体_GBK"/>
          <w:bCs/>
          <w:sz w:val="32"/>
          <w:szCs w:val="32"/>
        </w:rPr>
        <w:t>附件3</w:t>
      </w:r>
      <w:bookmarkEnd w:id="225"/>
      <w:bookmarkEnd w:id="226"/>
    </w:p>
    <w:p>
      <w:pPr>
        <w:adjustRightInd w:val="0"/>
        <w:snapToGrid w:val="0"/>
        <w:spacing w:line="600" w:lineRule="exact"/>
        <w:jc w:val="center"/>
        <w:outlineLvl w:val="0"/>
        <w:rPr>
          <w:rFonts w:ascii="Times New Roman" w:hAnsi="Times New Roman" w:eastAsia="方正仿宋_GBK"/>
          <w:bCs/>
          <w:sz w:val="32"/>
          <w:szCs w:val="32"/>
        </w:rPr>
      </w:pPr>
      <w:bookmarkStart w:id="227" w:name="_Toc26969"/>
      <w:bookmarkStart w:id="228" w:name="_Toc5551"/>
      <w:r>
        <w:rPr>
          <w:rFonts w:ascii="Times New Roman" w:hAnsi="Times New Roman" w:eastAsia="方正小标宋_GBK"/>
          <w:b/>
          <w:sz w:val="44"/>
          <w:szCs w:val="44"/>
        </w:rPr>
        <w:t>区防汛抗旱事件应对指挥机构架构图</w:t>
      </w:r>
      <w:bookmarkEnd w:id="227"/>
      <w:bookmarkEnd w:id="228"/>
    </w:p>
    <w:p>
      <w:pPr>
        <w:adjustRightInd w:val="0"/>
        <w:snapToGrid w:val="0"/>
        <w:spacing w:line="600" w:lineRule="exact"/>
        <w:ind w:firstLine="643" w:firstLineChars="200"/>
        <w:jc w:val="center"/>
        <w:rPr>
          <w:rFonts w:ascii="Times New Roman" w:hAnsi="Times New Roman" w:eastAsia="方正仿宋_GBK"/>
          <w:sz w:val="32"/>
          <w:szCs w:val="32"/>
        </w:rPr>
      </w:pPr>
      <w:r>
        <w:rPr>
          <w:rFonts w:ascii="Times New Roman" w:hAnsi="Times New Roman" w:eastAsia="方正仿宋_GBK"/>
          <w:b/>
          <w:sz w:val="32"/>
          <w:szCs w:val="32"/>
        </w:rPr>
        <mc:AlternateContent>
          <mc:Choice Requires="wps">
            <w:drawing>
              <wp:anchor distT="0" distB="0" distL="114300" distR="114300" simplePos="0" relativeHeight="251661312" behindDoc="0" locked="0" layoutInCell="1" allowOverlap="1">
                <wp:simplePos x="0" y="0"/>
                <wp:positionH relativeFrom="column">
                  <wp:posOffset>2507615</wp:posOffset>
                </wp:positionH>
                <wp:positionV relativeFrom="paragraph">
                  <wp:posOffset>126365</wp:posOffset>
                </wp:positionV>
                <wp:extent cx="4156710" cy="468630"/>
                <wp:effectExtent l="4445" t="5080" r="14605" b="13970"/>
                <wp:wrapNone/>
                <wp:docPr id="13" name="矩形 13"/>
                <wp:cNvGraphicFramePr/>
                <a:graphic xmlns:a="http://schemas.openxmlformats.org/drawingml/2006/main">
                  <a:graphicData uri="http://schemas.microsoft.com/office/word/2010/wordprocessingShape">
                    <wps:wsp>
                      <wps:cNvSpPr/>
                      <wps:spPr>
                        <a:xfrm>
                          <a:off x="0" y="0"/>
                          <a:ext cx="4156710" cy="4686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南川区防汛抗旱事件应对指挥部</w:t>
                            </w:r>
                          </w:p>
                        </w:txbxContent>
                      </wps:txbx>
                      <wps:bodyPr upright="1">
                        <a:spAutoFit/>
                      </wps:bodyPr>
                    </wps:wsp>
                  </a:graphicData>
                </a:graphic>
              </wp:anchor>
            </w:drawing>
          </mc:Choice>
          <mc:Fallback>
            <w:pict>
              <v:rect id="_x0000_s1026" o:spid="_x0000_s1026" o:spt="1" style="position:absolute;left:0pt;margin-left:197.45pt;margin-top:9.95pt;height:36.9pt;width:327.3pt;z-index:251661312;mso-width-relative:page;mso-height-relative:page;" fillcolor="#FFFFFF" filled="t" stroked="t" coordsize="21600,21600" o:gfxdata="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QDNotgAAAAKAQAADwAAAAAAAAABACAAAAAiAAAAZHJzL2Rvd25yZXYu&#10;eG1sUEsBAhQAFAAAAAgAh07iQFzeppX7AQAABQQAAA4AAAAAAAAAAQAgAAAAJwEAAGRycy9lMm9E&#10;b2MueG1sUEsFBgAAAAAGAAYAWQEAAJQFAAAAAA==&#10;">
                <v:fill on="t" focussize="0,0"/>
                <v:stroke color="#000000" joinstyle="miter"/>
                <v:imagedata o:title=""/>
                <o:lock v:ext="edit" aspectratio="f"/>
                <v:textbox style="mso-fit-shape-to-text:t;">
                  <w:txbxContent>
                    <w:p>
                      <w:pPr>
                        <w:jc w:val="center"/>
                        <w:rPr>
                          <w:rFonts w:ascii="方正黑体_GBK" w:hAnsi="方正黑体_GBK" w:eastAsia="方正黑体_GBK" w:cs="方正黑体_GBK"/>
                          <w:color w:val="000000"/>
                          <w:sz w:val="28"/>
                          <w:szCs w:val="28"/>
                        </w:rPr>
                      </w:pPr>
                      <w:r>
                        <w:rPr>
                          <w:rFonts w:hint="eastAsia" w:ascii="方正黑体_GBK" w:hAnsi="方正黑体_GBK" w:eastAsia="方正黑体_GBK" w:cs="方正黑体_GBK"/>
                          <w:color w:val="000000"/>
                          <w:sz w:val="28"/>
                          <w:szCs w:val="28"/>
                        </w:rPr>
                        <w:t>南川区防汛抗旱事件应对指挥部</w:t>
                      </w:r>
                    </w:p>
                  </w:txbxContent>
                </v:textbox>
              </v:rect>
            </w:pict>
          </mc:Fallback>
        </mc:AlternateConten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4584065</wp:posOffset>
                </wp:positionH>
                <wp:positionV relativeFrom="paragraph">
                  <wp:posOffset>207645</wp:posOffset>
                </wp:positionV>
                <wp:extent cx="1905" cy="222250"/>
                <wp:effectExtent l="0" t="0" r="0" b="0"/>
                <wp:wrapNone/>
                <wp:docPr id="14" name="直接箭头连接符 14"/>
                <wp:cNvGraphicFramePr/>
                <a:graphic xmlns:a="http://schemas.openxmlformats.org/drawingml/2006/main">
                  <a:graphicData uri="http://schemas.microsoft.com/office/word/2010/wordprocessingShape">
                    <wps:wsp>
                      <wps:cNvCnPr/>
                      <wps:spPr>
                        <a:xfrm flipH="1">
                          <a:off x="0" y="0"/>
                          <a:ext cx="1905" cy="2222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360.95pt;margin-top:16.35pt;height:17.5pt;width:0.15pt;z-index:251662336;mso-width-relative:page;mso-height-relative:page;" filled="f" stroked="t" coordsize="21600,21600" o:gfxdata="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oAc7NcAAAAJAQAADwAAAAAAAAABACAAAAAiAAAAZHJzL2Rvd25yZXYueG1sUEsBAhQAFAAA&#10;AAgAh07iQLP68J7wAQAAugMAAA4AAAAAAAAAAQAgAAAAJgEAAGRycy9lMm9Eb2MueG1sUEsFBgAA&#10;AAAGAAYAWQEAAIgFAAAAAA==&#10;">
                <v:fill on="f" focussize="0,0"/>
                <v:stroke color="#000000" joinstyle="round"/>
                <v:imagedata o:title=""/>
                <o:lock v:ext="edit" aspectratio="f"/>
              </v:shape>
            </w:pict>
          </mc:Fallback>
        </mc:AlternateContent>
      </w:r>
    </w:p>
    <w:p>
      <w:pPr>
        <w:tabs>
          <w:tab w:val="left" w:pos="6035"/>
        </w:tabs>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58420</wp:posOffset>
                </wp:positionV>
                <wp:extent cx="8941435" cy="634365"/>
                <wp:effectExtent l="4445" t="4445" r="15240" b="16510"/>
                <wp:wrapNone/>
                <wp:docPr id="16" name="流程图: 过程 16"/>
                <wp:cNvGraphicFramePr/>
                <a:graphic xmlns:a="http://schemas.openxmlformats.org/drawingml/2006/main">
                  <a:graphicData uri="http://schemas.microsoft.com/office/word/2010/wordprocessingShape">
                    <wps:wsp>
                      <wps:cNvSpPr/>
                      <wps:spPr>
                        <a:xfrm>
                          <a:off x="0" y="0"/>
                          <a:ext cx="8941435" cy="63436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80" w:lineRule="exact"/>
                              <w:ind w:firstLine="480" w:firstLineChars="200"/>
                              <w:jc w:val="left"/>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指 挥 长：区政府常务副区长</w:t>
                            </w:r>
                          </w:p>
                          <w:p>
                            <w:pPr>
                              <w:spacing w:line="280" w:lineRule="exact"/>
                              <w:ind w:firstLine="480" w:firstLineChars="200"/>
                              <w:jc w:val="left"/>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常务副指挥长：区政府分管水利副区长</w:t>
                            </w:r>
                          </w:p>
                          <w:p>
                            <w:pPr>
                              <w:spacing w:line="280" w:lineRule="exact"/>
                              <w:ind w:firstLine="480" w:firstLineChars="200"/>
                              <w:jc w:val="left"/>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副指挥长：区政府办联系副主任、区应急局主要负责人、区水利局主要负责人。</w:t>
                            </w:r>
                          </w:p>
                        </w:txbxContent>
                      </wps:txbx>
                      <wps:bodyPr upright="1"/>
                    </wps:wsp>
                  </a:graphicData>
                </a:graphic>
              </wp:anchor>
            </w:drawing>
          </mc:Choice>
          <mc:Fallback>
            <w:pict>
              <v:shape id="_x0000_s1026" o:spid="_x0000_s1026" o:spt="109" type="#_x0000_t109" style="position:absolute;left:0pt;margin-left:0pt;margin-top:4.6pt;height:49.95pt;width:704.05pt;z-index:251663360;mso-width-relative:page;mso-height-relative:page;" fillcolor="#FFFFFF" filled="t" stroked="t" coordsize="21600,21600" o:gfxdata="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9Itnx1wAAAAcBAAAPAAAAAAAAAAEAIAAAACIAAABkcnMvZG93&#10;bnJldi54bWxQSwECFAAUAAAACACHTuJAQBNGjQECAAACBAAADgAAAAAAAAABACAAAAAmAQAAZHJz&#10;L2Uyb0RvYy54bWxQSwUGAAAAAAYABgBZAQAAmQUAAAAA&#10;">
                <v:fill on="t" focussize="0,0"/>
                <v:stroke color="#000000" joinstyle="miter"/>
                <v:imagedata o:title=""/>
                <o:lock v:ext="edit" aspectratio="f"/>
                <v:textbox>
                  <w:txbxContent>
                    <w:p>
                      <w:pPr>
                        <w:spacing w:line="280" w:lineRule="exact"/>
                        <w:ind w:firstLine="480" w:firstLineChars="200"/>
                        <w:jc w:val="left"/>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指 挥 长：区政府常务副区长</w:t>
                      </w:r>
                    </w:p>
                    <w:p>
                      <w:pPr>
                        <w:spacing w:line="280" w:lineRule="exact"/>
                        <w:ind w:firstLine="480" w:firstLineChars="200"/>
                        <w:jc w:val="left"/>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常务副指挥长：区政府分管水利副区长</w:t>
                      </w:r>
                    </w:p>
                    <w:p>
                      <w:pPr>
                        <w:spacing w:line="280" w:lineRule="exact"/>
                        <w:ind w:firstLine="480" w:firstLineChars="200"/>
                        <w:jc w:val="left"/>
                        <w:rPr>
                          <w:rFonts w:ascii="方正楷体_GBK" w:hAnsi="方正楷体_GBK" w:eastAsia="方正楷体_GBK" w:cs="方正楷体_GBK"/>
                          <w:color w:val="000000"/>
                          <w:sz w:val="24"/>
                        </w:rPr>
                      </w:pPr>
                      <w:r>
                        <w:rPr>
                          <w:rFonts w:hint="eastAsia" w:ascii="方正楷体_GBK" w:hAnsi="方正楷体_GBK" w:eastAsia="方正楷体_GBK" w:cs="方正楷体_GBK"/>
                          <w:color w:val="000000"/>
                          <w:sz w:val="24"/>
                        </w:rPr>
                        <w:t>副指挥长：区政府办联系副主任、区应急局主要负责人、区水利局主要负责人。</w:t>
                      </w:r>
                    </w:p>
                  </w:txbxContent>
                </v:textbox>
              </v:shape>
            </w:pict>
          </mc:Fallback>
        </mc:AlternateContent>
      </w:r>
      <w:r>
        <w:rPr>
          <w:rFonts w:ascii="Times New Roman" w:hAnsi="Times New Roman" w:eastAsia="方正仿宋_GBK"/>
          <w:sz w:val="32"/>
          <w:szCs w:val="32"/>
        </w:rPr>
        <w:tab/>
      </w:r>
    </w:p>
    <w:p>
      <w:pPr>
        <w:tabs>
          <w:tab w:val="left" w:pos="6035"/>
        </w:tabs>
        <w:adjustRightInd w:val="0"/>
        <w:snapToGrid w:val="0"/>
        <w:spacing w:line="600" w:lineRule="exact"/>
        <w:ind w:firstLine="640" w:firstLineChars="200"/>
        <w:rPr>
          <w:rFonts w:ascii="Times New Roman" w:hAnsi="Times New Roman" w:eastAsia="方正仿宋_GBK"/>
          <w:sz w:val="32"/>
          <w:szCs w:val="32"/>
        </w:rPr>
      </w:pPr>
    </w:p>
    <w:p>
      <w:pPr>
        <w:tabs>
          <w:tab w:val="left" w:pos="6035"/>
        </w:tabs>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72576" behindDoc="0" locked="0" layoutInCell="1" allowOverlap="1">
                <wp:simplePos x="0" y="0"/>
                <wp:positionH relativeFrom="column">
                  <wp:posOffset>337820</wp:posOffset>
                </wp:positionH>
                <wp:positionV relativeFrom="paragraph">
                  <wp:posOffset>198120</wp:posOffset>
                </wp:positionV>
                <wp:extent cx="635" cy="311150"/>
                <wp:effectExtent l="4445" t="0" r="10160" b="8890"/>
                <wp:wrapNone/>
                <wp:docPr id="10" name="直接箭头连接符 10"/>
                <wp:cNvGraphicFramePr/>
                <a:graphic xmlns:a="http://schemas.openxmlformats.org/drawingml/2006/main">
                  <a:graphicData uri="http://schemas.microsoft.com/office/word/2010/wordprocessingShape">
                    <wps:wsp>
                      <wps:cNvCnPr/>
                      <wps:spPr>
                        <a:xfrm flipV="1">
                          <a:off x="0" y="0"/>
                          <a:ext cx="635" cy="311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6.6pt;margin-top:15.6pt;height:24.5pt;width:0.05pt;z-index:251672576;mso-width-relative:page;mso-height-relative:page;" filled="f" stroked="t" coordsize="21600,21600" o:gfxdata="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GBAfDVAAAABwEAAA8AAAAAAAAAAQAgAAAAIgAAAGRycy9kb3ducmV2LnhtbFBLAQIUABQAAAAI&#10;AIdO4kCtzWhB8AEAALkDAAAOAAAAAAAAAAEAIAAAACQBAABkcnMvZTJvRG9jLnhtbFBLBQYAAAAA&#10;BgAGAFkBAACGBQAAAAA=&#10;">
                <v:fill on="f" focussize="0,0"/>
                <v:stroke color="#000000" joinstyle="round"/>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3600" behindDoc="0" locked="0" layoutInCell="1" allowOverlap="1">
                <wp:simplePos x="0" y="0"/>
                <wp:positionH relativeFrom="column">
                  <wp:posOffset>4463415</wp:posOffset>
                </wp:positionH>
                <wp:positionV relativeFrom="paragraph">
                  <wp:posOffset>-69215</wp:posOffset>
                </wp:positionV>
                <wp:extent cx="7620" cy="598805"/>
                <wp:effectExtent l="0" t="0" r="0" b="0"/>
                <wp:wrapNone/>
                <wp:docPr id="11" name="直接箭头连接符 11"/>
                <wp:cNvGraphicFramePr/>
                <a:graphic xmlns:a="http://schemas.openxmlformats.org/drawingml/2006/main">
                  <a:graphicData uri="http://schemas.microsoft.com/office/word/2010/wordprocessingShape">
                    <wps:wsp>
                      <wps:cNvCnPr/>
                      <wps:spPr>
                        <a:xfrm flipH="1">
                          <a:off x="0" y="0"/>
                          <a:ext cx="7620" cy="59880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x;margin-left:351.45pt;margin-top:-5.45pt;height:47.15pt;width:0.6pt;z-index:251673600;mso-width-relative:page;mso-height-relative:page;" filled="f" stroked="t" coordsize="21600,21600" o:gfxdata="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JHE9S2AAAAAoBAAAPAAAAAAAAAAEAIAAAACIAAABkcnMvZG93bnJldi54bWxQSwECFAAU&#10;AAAACACHTuJAJi+o7fEBAAC6AwAADgAAAAAAAAABACAAAAAnAQAAZHJzL2Uyb0RvYy54bWxQSwUG&#10;AAAAAAYABgBZAQAAigUAAAAA&#10;">
                <v:fill on="f" focussize="0,0"/>
                <v:stroke color="#000000" joinstyle="round"/>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6672" behindDoc="0" locked="0" layoutInCell="1" allowOverlap="1">
                <wp:simplePos x="0" y="0"/>
                <wp:positionH relativeFrom="column">
                  <wp:posOffset>5808980</wp:posOffset>
                </wp:positionH>
                <wp:positionV relativeFrom="paragraph">
                  <wp:posOffset>205105</wp:posOffset>
                </wp:positionV>
                <wp:extent cx="635" cy="311150"/>
                <wp:effectExtent l="4445" t="0" r="10160" b="8890"/>
                <wp:wrapNone/>
                <wp:docPr id="15" name="直接箭头连接符 15"/>
                <wp:cNvGraphicFramePr/>
                <a:graphic xmlns:a="http://schemas.openxmlformats.org/drawingml/2006/main">
                  <a:graphicData uri="http://schemas.microsoft.com/office/word/2010/wordprocessingShape">
                    <wps:wsp>
                      <wps:cNvCnPr/>
                      <wps:spPr>
                        <a:xfrm flipV="1">
                          <a:off x="0" y="0"/>
                          <a:ext cx="635" cy="311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457.4pt;margin-top:16.15pt;height:24.5pt;width:0.05pt;z-index:251676672;mso-width-relative:page;mso-height-relative:page;" filled="f" stroked="t" coordsize="21600,21600" o:gfxdata="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fM8sdcAAAAJAQAADwAAAAAAAAABACAAAAAiAAAAZHJzL2Rvd25yZXYueG1sUEsBAhQAFAAA&#10;AAgAh07iQC7LJ3nwAQAAuQMAAA4AAAAAAAAAAQAgAAAAJgEAAGRycy9lMm9Eb2MueG1sUEsFBgAA&#10;AAAGAAYAWQEAAIgFAAAAAA==&#10;">
                <v:fill on="f" focussize="0,0"/>
                <v:stroke color="#000000" joinstyle="round"/>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4624" behindDoc="0" locked="0" layoutInCell="1" allowOverlap="1">
                <wp:simplePos x="0" y="0"/>
                <wp:positionH relativeFrom="column">
                  <wp:posOffset>1714500</wp:posOffset>
                </wp:positionH>
                <wp:positionV relativeFrom="paragraph">
                  <wp:posOffset>212090</wp:posOffset>
                </wp:positionV>
                <wp:extent cx="635" cy="311150"/>
                <wp:effectExtent l="4445" t="0" r="10160" b="8890"/>
                <wp:wrapNone/>
                <wp:docPr id="23" name="直接箭头连接符 23"/>
                <wp:cNvGraphicFramePr/>
                <a:graphic xmlns:a="http://schemas.openxmlformats.org/drawingml/2006/main">
                  <a:graphicData uri="http://schemas.microsoft.com/office/word/2010/wordprocessingShape">
                    <wps:wsp>
                      <wps:cNvCnPr/>
                      <wps:spPr>
                        <a:xfrm flipV="1">
                          <a:off x="0" y="0"/>
                          <a:ext cx="635" cy="311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135pt;margin-top:16.7pt;height:24.5pt;width:0.05pt;z-index:251674624;mso-width-relative:page;mso-height-relative:page;" filled="f" stroked="t" coordsize="21600,21600" o:gfxdata="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SzllXXAAAACQEAAA8AAAAAAAAAAQAgAAAAIgAAAGRycy9kb3ducmV2LnhtbFBLAQIUABQA&#10;AAAIAIdO4kBnuQXM8QEAALkDAAAOAAAAAAAAAAEAIAAAACYBAABkcnMvZTJvRG9jLnhtbFBLBQYA&#10;AAAABgAGAFkBAACJBQAAAAA=&#10;">
                <v:fill on="f" focussize="0,0"/>
                <v:stroke color="#000000" joinstyle="round"/>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5648" behindDoc="0" locked="0" layoutInCell="1" allowOverlap="1">
                <wp:simplePos x="0" y="0"/>
                <wp:positionH relativeFrom="column">
                  <wp:posOffset>3200400</wp:posOffset>
                </wp:positionH>
                <wp:positionV relativeFrom="paragraph">
                  <wp:posOffset>212725</wp:posOffset>
                </wp:positionV>
                <wp:extent cx="635" cy="311150"/>
                <wp:effectExtent l="4445" t="0" r="10160" b="8890"/>
                <wp:wrapNone/>
                <wp:docPr id="33" name="直接箭头连接符 33"/>
                <wp:cNvGraphicFramePr/>
                <a:graphic xmlns:a="http://schemas.openxmlformats.org/drawingml/2006/main">
                  <a:graphicData uri="http://schemas.microsoft.com/office/word/2010/wordprocessingShape">
                    <wps:wsp>
                      <wps:cNvCnPr/>
                      <wps:spPr>
                        <a:xfrm flipV="1">
                          <a:off x="0" y="0"/>
                          <a:ext cx="635" cy="311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252pt;margin-top:16.75pt;height:24.5pt;width:0.05pt;z-index:251675648;mso-width-relative:page;mso-height-relative:page;" filled="f" stroked="t" coordsize="21600,21600" o:gfxdata="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qT9TXAAAACQEAAA8AAAAAAAAAAQAgAAAAIgAAAGRycy9kb3ducmV2LnhtbFBLAQIUABQA&#10;AAAIAIdO4kB0wgJh8QEAALkDAAAOAAAAAAAAAAEAIAAAACYBAABkcnMvZTJvRG9jLnhtbFBLBQYA&#10;AAAABgAGAFkBAACJBQAAAAA=&#10;">
                <v:fill on="f" focussize="0,0"/>
                <v:stroke color="#000000" joinstyle="round"/>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7696" behindDoc="0" locked="0" layoutInCell="1" allowOverlap="1">
                <wp:simplePos x="0" y="0"/>
                <wp:positionH relativeFrom="column">
                  <wp:posOffset>7200900</wp:posOffset>
                </wp:positionH>
                <wp:positionV relativeFrom="paragraph">
                  <wp:posOffset>173355</wp:posOffset>
                </wp:positionV>
                <wp:extent cx="635" cy="311150"/>
                <wp:effectExtent l="4445" t="0" r="10160" b="8890"/>
                <wp:wrapNone/>
                <wp:docPr id="9" name="直接箭头连接符 9"/>
                <wp:cNvGraphicFramePr/>
                <a:graphic xmlns:a="http://schemas.openxmlformats.org/drawingml/2006/main">
                  <a:graphicData uri="http://schemas.microsoft.com/office/word/2010/wordprocessingShape">
                    <wps:wsp>
                      <wps:cNvCnPr/>
                      <wps:spPr>
                        <a:xfrm flipV="1">
                          <a:off x="0" y="0"/>
                          <a:ext cx="635" cy="311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567pt;margin-top:13.65pt;height:24.5pt;width:0.05pt;z-index:251677696;mso-width-relative:page;mso-height-relative:page;" filled="f" stroked="t" coordsize="21600,21600" o:gfxdata="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B4QUuDYAAAACwEAAA8AAAAAAAAAAQAgAAAAIgAAAGRycy9kb3ducmV2LnhtbFBLAQIUABQA&#10;AAAIAIdO4kBfVnj98AEAALcDAAAOAAAAAAAAAAEAIAAAACcBAABkcnMvZTJvRG9jLnhtbFBLBQYA&#10;AAAABgAGAFkBAACJBQAAAAA=&#10;">
                <v:fill on="f" focussize="0,0"/>
                <v:stroke color="#000000" joinstyle="round"/>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8720" behindDoc="0" locked="0" layoutInCell="1" allowOverlap="1">
                <wp:simplePos x="0" y="0"/>
                <wp:positionH relativeFrom="column">
                  <wp:posOffset>8615680</wp:posOffset>
                </wp:positionH>
                <wp:positionV relativeFrom="paragraph">
                  <wp:posOffset>184785</wp:posOffset>
                </wp:positionV>
                <wp:extent cx="635" cy="311150"/>
                <wp:effectExtent l="4445" t="0" r="10160" b="8890"/>
                <wp:wrapNone/>
                <wp:docPr id="12" name="直接箭头连接符 12"/>
                <wp:cNvGraphicFramePr/>
                <a:graphic xmlns:a="http://schemas.openxmlformats.org/drawingml/2006/main">
                  <a:graphicData uri="http://schemas.microsoft.com/office/word/2010/wordprocessingShape">
                    <wps:wsp>
                      <wps:cNvCnPr/>
                      <wps:spPr>
                        <a:xfrm flipV="1">
                          <a:off x="0" y="0"/>
                          <a:ext cx="635" cy="31115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678.4pt;margin-top:14.55pt;height:24.5pt;width:0.05pt;z-index:251678720;mso-width-relative:page;mso-height-relative:page;" filled="f" stroked="t" coordsize="21600,21600" o:gfxdata="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wNwZn2AAAAAsBAAAPAAAAAAAAAAEAIAAAACIAAABkcnMvZG93bnJldi54bWxQSwECFAAU&#10;AAAACACHTuJAeWeOgPEBAAC5AwAADgAAAAAAAAABACAAAAAnAQAAZHJzL2Uyb0RvYy54bWxQSwUG&#10;AAAAAAYABgBZAQAAigUAAAAA&#10;">
                <v:fill on="f" focussize="0,0"/>
                <v:stroke color="#000000" joinstyle="round"/>
                <v:imagedata o:title=""/>
                <o:lock v:ext="edit" aspectratio="f"/>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189865</wp:posOffset>
                </wp:positionV>
                <wp:extent cx="8267700" cy="635"/>
                <wp:effectExtent l="0" t="0" r="0" b="0"/>
                <wp:wrapNone/>
                <wp:docPr id="32" name="直接箭头连接符 32"/>
                <wp:cNvGraphicFramePr/>
                <a:graphic xmlns:a="http://schemas.openxmlformats.org/drawingml/2006/main">
                  <a:graphicData uri="http://schemas.microsoft.com/office/word/2010/wordprocessingShape">
                    <wps:wsp>
                      <wps:cNvCnPr/>
                      <wps:spPr>
                        <a:xfrm>
                          <a:off x="0" y="0"/>
                          <a:ext cx="8267700" cy="635"/>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27pt;margin-top:14.95pt;height:0.05pt;width:651pt;z-index:251664384;mso-width-relative:page;mso-height-relative:page;" filled="f" stroked="t" coordsize="21600,21600" o:gfxdata="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hK&#10;FsPYAAAACQEAAA8AAAAAAAAAAQAgAAAAIgAAAGRycy9kb3ducmV2LnhtbFBLAQIUABQAAAAIAIdO&#10;4kDYlK+p6gEAALADAAAOAAAAAAAAAAEAIAAAACcBAABkcnMvZTJvRG9jLnhtbFBLBQYAAAAABgAG&#10;AFkBAACDBQAAAAA=&#10;">
                <v:fill on="f" focussize="0,0"/>
                <v:stroke color="#000000" joinstyle="round"/>
                <v:imagedata o:title=""/>
                <o:lock v:ext="edit" aspectratio="f"/>
              </v:shape>
            </w:pict>
          </mc:Fallback>
        </mc:AlternateContent>
      </w:r>
    </w:p>
    <w:p>
      <w:pPr>
        <w:tabs>
          <w:tab w:val="left" w:pos="6035"/>
        </w:tabs>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67456" behindDoc="0" locked="0" layoutInCell="1" allowOverlap="1">
                <wp:simplePos x="0" y="0"/>
                <wp:positionH relativeFrom="column">
                  <wp:posOffset>6635750</wp:posOffset>
                </wp:positionH>
                <wp:positionV relativeFrom="paragraph">
                  <wp:posOffset>147320</wp:posOffset>
                </wp:positionV>
                <wp:extent cx="1109980" cy="3101340"/>
                <wp:effectExtent l="5080" t="4445" r="12700" b="18415"/>
                <wp:wrapNone/>
                <wp:docPr id="25" name="流程图: 过程 25"/>
                <wp:cNvGraphicFramePr/>
                <a:graphic xmlns:a="http://schemas.openxmlformats.org/drawingml/2006/main">
                  <a:graphicData uri="http://schemas.microsoft.com/office/word/2010/wordprocessingShape">
                    <wps:wsp>
                      <wps:cNvSpPr/>
                      <wps:spPr>
                        <a:xfrm>
                          <a:off x="0" y="0"/>
                          <a:ext cx="1109980" cy="31013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善后处置组：有关乡镇（街道）牵头，民政、农业农村、公安、应急等单位参加。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职责：负责对受灾群众安置、救助、安抚；负责救灾物资使用管理;负责维护社会稳定;负责做好因灾遇难人员殡仪、保险理赔有关工作。</w:t>
                            </w:r>
                          </w:p>
                        </w:txbxContent>
                      </wps:txbx>
                      <wps:bodyPr upright="1"/>
                    </wps:wsp>
                  </a:graphicData>
                </a:graphic>
              </wp:anchor>
            </w:drawing>
          </mc:Choice>
          <mc:Fallback>
            <w:pict>
              <v:shape id="_x0000_s1026" o:spid="_x0000_s1026" o:spt="109" type="#_x0000_t109" style="position:absolute;left:0pt;margin-left:522.5pt;margin-top:11.6pt;height:244.2pt;width:87.4pt;z-index:251667456;mso-width-relative:page;mso-height-relative:page;" fillcolor="#FFFFFF" filled="t" stroked="t" coordsize="21600,21600" o:gfxdata="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1QSfXaAAAADAEAAA8AAAAAAAAAAQAgAAAAIgAA&#10;AGRycy9kb3ducmV2LnhtbFBLAQIUABQAAAAIAIdO4kCXw0gVBgIAAAMEAAAOAAAAAAAAAAEAIAAA&#10;ACkBAABkcnMvZTJvRG9jLnhtbFBLBQYAAAAABgAGAFkBAAChBQAAAAA=&#10;">
                <v:fill on="t" focussize="0,0"/>
                <v:stroke color="#000000" joinstyle="miter"/>
                <v:imagedata o:title=""/>
                <o:lock v:ext="edit" aspectratio="f"/>
                <v:textbo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善后处置组：有关乡镇（街道）牵头，民政、农业农村、公安、应急等单位参加。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职责：负责对受灾群众安置、救助、安抚；负责救灾物资使用管理;负责维护社会稳定;负责做好因灾遇难人员殡仪、保险理赔有关工作。</w:t>
                      </w:r>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69504" behindDoc="0" locked="0" layoutInCell="1" allowOverlap="1">
                <wp:simplePos x="0" y="0"/>
                <wp:positionH relativeFrom="column">
                  <wp:posOffset>-13335</wp:posOffset>
                </wp:positionH>
                <wp:positionV relativeFrom="paragraph">
                  <wp:posOffset>145415</wp:posOffset>
                </wp:positionV>
                <wp:extent cx="1003300" cy="3101340"/>
                <wp:effectExtent l="4445" t="4445" r="13335" b="18415"/>
                <wp:wrapNone/>
                <wp:docPr id="21" name="流程图: 过程 21"/>
                <wp:cNvGraphicFramePr/>
                <a:graphic xmlns:a="http://schemas.openxmlformats.org/drawingml/2006/main">
                  <a:graphicData uri="http://schemas.microsoft.com/office/word/2010/wordprocessingShape">
                    <wps:wsp>
                      <wps:cNvSpPr/>
                      <wps:spPr>
                        <a:xfrm>
                          <a:off x="0" y="0"/>
                          <a:ext cx="1003300" cy="31013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综合协调组：区减灾委、区应急局、有关乡镇（街道）参加。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cs="方正仿宋_GBK"/>
                                <w:color w:val="000000"/>
                                <w:sz w:val="24"/>
                              </w:rPr>
                            </w:pPr>
                            <w:r>
                              <w:rPr>
                                <w:rFonts w:hint="eastAsia" w:ascii="宋体" w:hAnsi="宋体" w:cs="宋体"/>
                                <w:snapToGrid w:val="0"/>
                                <w:color w:val="000000"/>
                                <w:spacing w:val="5"/>
                                <w:kern w:val="0"/>
                                <w:sz w:val="20"/>
                                <w:szCs w:val="20"/>
                              </w:rPr>
                              <w:t>职责：负责传达指挥部领导的指示,报告灾害应急处理情况，协调有关抢险救援工作；负责信息的收集、汇总、上报和发布工作。</w:t>
                            </w:r>
                          </w:p>
                        </w:txbxContent>
                      </wps:txbx>
                      <wps:bodyPr upright="1"/>
                    </wps:wsp>
                  </a:graphicData>
                </a:graphic>
              </wp:anchor>
            </w:drawing>
          </mc:Choice>
          <mc:Fallback>
            <w:pict>
              <v:shape id="_x0000_s1026" o:spid="_x0000_s1026" o:spt="109" type="#_x0000_t109" style="position:absolute;left:0pt;margin-left:-1.05pt;margin-top:11.45pt;height:244.2pt;width:79pt;z-index:251669504;mso-width-relative:page;mso-height-relative:page;" fillcolor="#FFFFFF" filled="t" stroked="t" coordsize="21600,21600" o:gfxdata="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&#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DGRbXYAAAACQEAAA8AAAAAAAAAAQAgAAAAIgAAAGRy&#10;cy9kb3ducmV2LnhtbFBLAQIUABQAAAAIAIdO4kDYeUbbBQIAAAMEAAAOAAAAAAAAAAEAIAAAACcB&#10;AABkcnMvZTJvRG9jLnhtbFBLBQYAAAAABgAGAFkBAACeBQAAAAA=&#10;">
                <v:fill on="t" focussize="0,0"/>
                <v:stroke color="#000000" joinstyle="miter"/>
                <v:imagedata o:title=""/>
                <o:lock v:ext="edit" aspectratio="f"/>
                <v:textbo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综合协调组：区减灾委、区应急局、有关乡镇（街道）参加。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cs="方正仿宋_GBK"/>
                          <w:color w:val="000000"/>
                          <w:sz w:val="24"/>
                        </w:rPr>
                      </w:pPr>
                      <w:r>
                        <w:rPr>
                          <w:rFonts w:hint="eastAsia" w:ascii="宋体" w:hAnsi="宋体" w:cs="宋体"/>
                          <w:snapToGrid w:val="0"/>
                          <w:color w:val="000000"/>
                          <w:spacing w:val="5"/>
                          <w:kern w:val="0"/>
                          <w:sz w:val="20"/>
                          <w:szCs w:val="20"/>
                        </w:rPr>
                        <w:t>职责：负责传达指挥部领导的指示,报告灾害应急处理情况，协调有关抢险救援工作；负责信息的收集、汇总、上报和发布工作。</w:t>
                      </w:r>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1552" behindDoc="0" locked="0" layoutInCell="1" allowOverlap="1">
                <wp:simplePos x="0" y="0"/>
                <wp:positionH relativeFrom="column">
                  <wp:posOffset>1191895</wp:posOffset>
                </wp:positionH>
                <wp:positionV relativeFrom="paragraph">
                  <wp:posOffset>170180</wp:posOffset>
                </wp:positionV>
                <wp:extent cx="1105535" cy="3065145"/>
                <wp:effectExtent l="4445" t="4445" r="17780" b="8890"/>
                <wp:wrapNone/>
                <wp:docPr id="24" name="流程图: 过程 24"/>
                <wp:cNvGraphicFramePr/>
                <a:graphic xmlns:a="http://schemas.openxmlformats.org/drawingml/2006/main">
                  <a:graphicData uri="http://schemas.microsoft.com/office/word/2010/wordprocessingShape">
                    <wps:wsp>
                      <wps:cNvSpPr/>
                      <wps:spPr>
                        <a:xfrm>
                          <a:off x="0" y="0"/>
                          <a:ext cx="1105535" cy="30651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现场抢险救援组：区应急局牵头，有关乡镇（街道）、各救援队伍、公安、住房城乡建设、交通等部门，专家组参加。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职责：制订抢险救灾方案,组织救援力量,开展抢险救援工作；组织人员和财产转移；动员社会力量,开展生产自救；防止次生、衍生灾害。</w:t>
                            </w:r>
                          </w:p>
                        </w:txbxContent>
                      </wps:txbx>
                      <wps:bodyPr upright="1"/>
                    </wps:wsp>
                  </a:graphicData>
                </a:graphic>
              </wp:anchor>
            </w:drawing>
          </mc:Choice>
          <mc:Fallback>
            <w:pict>
              <v:shape id="_x0000_s1026" o:spid="_x0000_s1026" o:spt="109" type="#_x0000_t109" style="position:absolute;left:0pt;margin-left:93.85pt;margin-top:13.4pt;height:241.35pt;width:87.05pt;z-index:251671552;mso-width-relative:page;mso-height-relative:page;" fillcolor="#FFFFFF" filled="t" stroked="t" coordsize="21600,21600" o:gfxdata="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whzItkAAAAKAQAADwAAAAAAAAABACAAAAAiAAAAZHJz&#10;L2Rvd25yZXYueG1sUEsBAhQAFAAAAAgAh07iQBon3FADAgAAAwQAAA4AAAAAAAAAAQAgAAAAKAEA&#10;AGRycy9lMm9Eb2MueG1sUEsFBgAAAAAGAAYAWQEAAJ0FAAAAAA==&#10;">
                <v:fill on="t" focussize="0,0"/>
                <v:stroke color="#000000" joinstyle="miter"/>
                <v:imagedata o:title=""/>
                <o:lock v:ext="edit" aspectratio="f"/>
                <v:textbo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现场抢险救援组：区应急局牵头，有关乡镇（街道）、各救援队伍、公安、住房城乡建设、交通等部门，专家组参加。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职责：制订抢险救灾方案,组织救援力量,开展抢险救援工作；组织人员和财产转移；动员社会力量,开展生产自救；防止次生、衍生灾害。</w:t>
                      </w:r>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70528" behindDoc="0" locked="0" layoutInCell="1" allowOverlap="1">
                <wp:simplePos x="0" y="0"/>
                <wp:positionH relativeFrom="column">
                  <wp:posOffset>2628900</wp:posOffset>
                </wp:positionH>
                <wp:positionV relativeFrom="paragraph">
                  <wp:posOffset>149225</wp:posOffset>
                </wp:positionV>
                <wp:extent cx="987425" cy="3070225"/>
                <wp:effectExtent l="4445" t="5080" r="13970" b="18415"/>
                <wp:wrapNone/>
                <wp:docPr id="26" name="流程图: 过程 26"/>
                <wp:cNvGraphicFramePr/>
                <a:graphic xmlns:a="http://schemas.openxmlformats.org/drawingml/2006/main">
                  <a:graphicData uri="http://schemas.microsoft.com/office/word/2010/wordprocessingShape">
                    <wps:wsp>
                      <wps:cNvSpPr/>
                      <wps:spPr>
                        <a:xfrm>
                          <a:off x="0" y="0"/>
                          <a:ext cx="987425" cy="307022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医疗救援组：区卫生健康委牵头，各医疗卫生机构、红十字会等参加。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职责：负责灾区紧急医学救援和疾病预防控制工作；组织、调配卫生应急队伍救治受伤人员,防止和控制传染病疫情暴发。</w:t>
                            </w:r>
                          </w:p>
                        </w:txbxContent>
                      </wps:txbx>
                      <wps:bodyPr upright="1"/>
                    </wps:wsp>
                  </a:graphicData>
                </a:graphic>
              </wp:anchor>
            </w:drawing>
          </mc:Choice>
          <mc:Fallback>
            <w:pict>
              <v:shape id="_x0000_s1026" o:spid="_x0000_s1026" o:spt="109" type="#_x0000_t109" style="position:absolute;left:0pt;margin-left:207pt;margin-top:11.75pt;height:241.75pt;width:77.75pt;z-index:251670528;mso-width-relative:page;mso-height-relative:page;" fillcolor="#FFFFFF" filled="t" stroked="t" coordsize="21600,21600" o:gfxdata="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UDgJg2QAAAAoBAAAPAAAAAAAAAAEAIAAAACIAAABkcnMvZG93&#10;bnJldi54bWxQSwECFAAUAAAACACHTuJAqLQf4P8BAAACBAAADgAAAAAAAAABACAAAAAoAQAAZHJz&#10;L2Uyb0RvYy54bWxQSwUGAAAAAAYABgBZAQAAmQUAAAAA&#10;">
                <v:fill on="t" focussize="0,0"/>
                <v:stroke color="#000000" joinstyle="miter"/>
                <v:imagedata o:title=""/>
                <o:lock v:ext="edit" aspectratio="f"/>
                <v:textbo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医疗救援组：区卫生健康委牵头，各医疗卫生机构、红十字会等参加。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职责：负责灾区紧急医学救援和疾病预防控制工作；组织、调配卫生应急队伍救治受伤人员,防止和控制传染病疫情暴发。</w:t>
                      </w:r>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65408" behindDoc="0" locked="0" layoutInCell="1" allowOverlap="1">
                <wp:simplePos x="0" y="0"/>
                <wp:positionH relativeFrom="column">
                  <wp:posOffset>3970020</wp:posOffset>
                </wp:positionH>
                <wp:positionV relativeFrom="paragraph">
                  <wp:posOffset>158750</wp:posOffset>
                </wp:positionV>
                <wp:extent cx="986155" cy="3105150"/>
                <wp:effectExtent l="5080" t="5080" r="14605" b="13970"/>
                <wp:wrapNone/>
                <wp:docPr id="19" name="流程图: 过程 19"/>
                <wp:cNvGraphicFramePr/>
                <a:graphic xmlns:a="http://schemas.openxmlformats.org/drawingml/2006/main">
                  <a:graphicData uri="http://schemas.microsoft.com/office/word/2010/wordprocessingShape">
                    <wps:wsp>
                      <wps:cNvSpPr/>
                      <wps:spPr>
                        <a:xfrm>
                          <a:off x="0" y="0"/>
                          <a:ext cx="986155" cy="31051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灾情调查组：区应急局牵头,规划自然资源、水利、农业农村、气象等部门,专家组参加。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职责：负责灾情调查工作,核实财产损失和人员伤亡情况,并提交灾害调查报告。</w:t>
                            </w:r>
                          </w:p>
                        </w:txbxContent>
                      </wps:txbx>
                      <wps:bodyPr upright="1"/>
                    </wps:wsp>
                  </a:graphicData>
                </a:graphic>
              </wp:anchor>
            </w:drawing>
          </mc:Choice>
          <mc:Fallback>
            <w:pict>
              <v:shape id="_x0000_s1026" o:spid="_x0000_s1026" o:spt="109" type="#_x0000_t109" style="position:absolute;left:0pt;margin-left:312.6pt;margin-top:12.5pt;height:244.5pt;width:77.65pt;z-index:251665408;mso-width-relative:page;mso-height-relative:page;" fillcolor="#FFFFFF" filled="t" stroked="t" coordsize="21600,21600" o:gfxdata="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YRXmfZAAAACgEAAA8AAAAAAAAAAQAgAAAAIgAAAGRy&#10;cy9kb3ducmV2LnhtbFBLAQIUABQAAAAIAIdO4kBr1LeaBAIAAAIEAAAOAAAAAAAAAAEAIAAAACgB&#10;AABkcnMvZTJvRG9jLnhtbFBLBQYAAAAABgAGAFkBAACeBQAAAAA=&#10;">
                <v:fill on="t" focussize="0,0"/>
                <v:stroke color="#000000" joinstyle="miter"/>
                <v:imagedata o:title=""/>
                <o:lock v:ext="edit" aspectratio="f"/>
                <v:textbo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灾情调查组：区应急局牵头,规划自然资源、水利、农业农村、气象等部门,专家组参加。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职责：负责灾情调查工作,核实财产损失和人员伤亡情况,并提交灾害调查报告。</w:t>
                      </w:r>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68480" behindDoc="0" locked="0" layoutInCell="1" allowOverlap="1">
                <wp:simplePos x="0" y="0"/>
                <wp:positionH relativeFrom="column">
                  <wp:posOffset>5226685</wp:posOffset>
                </wp:positionH>
                <wp:positionV relativeFrom="paragraph">
                  <wp:posOffset>189230</wp:posOffset>
                </wp:positionV>
                <wp:extent cx="1163320" cy="3101340"/>
                <wp:effectExtent l="4445" t="4445" r="5715" b="18415"/>
                <wp:wrapNone/>
                <wp:docPr id="17" name="流程图: 过程 17"/>
                <wp:cNvGraphicFramePr/>
                <a:graphic xmlns:a="http://schemas.openxmlformats.org/drawingml/2006/main">
                  <a:graphicData uri="http://schemas.microsoft.com/office/word/2010/wordprocessingShape">
                    <wps:wsp>
                      <wps:cNvSpPr/>
                      <wps:spPr>
                        <a:xfrm>
                          <a:off x="0" y="0"/>
                          <a:ext cx="1163320" cy="310134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40" w:lineRule="exac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后勤保障组：有关乡镇（街道）牵头,财政、商务、经济信息、公安、应急、城市管理、交通、水利、通信、电力等部门和单位参加。</w:t>
                            </w:r>
                          </w:p>
                          <w:p>
                            <w:pPr>
                              <w:adjustRightInd w:val="0"/>
                              <w:snapToGrid w:val="0"/>
                              <w:ind w:firstLine="600" w:firstLineChars="200"/>
                              <w:rPr>
                                <w:rFonts w:ascii="Arial" w:hAnsi="Arial" w:eastAsia="仿宋" w:cs="Arial"/>
                                <w:sz w:val="30"/>
                              </w:rPr>
                            </w:pPr>
                          </w:p>
                          <w:p>
                            <w:pPr>
                              <w:adjustRightInd w:val="0"/>
                              <w:snapToGrid w:val="0"/>
                              <w:spacing w:after="289" w:afterLines="50" w:line="240" w:lineRule="exac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职责：负责受灾群众、抢险救援工作食宿、办公等后勤保障；负责抢险救援装备与物资、交通、通信、水电气等保障。</w:t>
                            </w:r>
                          </w:p>
                        </w:txbxContent>
                      </wps:txbx>
                      <wps:bodyPr upright="1"/>
                    </wps:wsp>
                  </a:graphicData>
                </a:graphic>
              </wp:anchor>
            </w:drawing>
          </mc:Choice>
          <mc:Fallback>
            <w:pict>
              <v:shape id="_x0000_s1026" o:spid="_x0000_s1026" o:spt="109" type="#_x0000_t109" style="position:absolute;left:0pt;margin-left:411.55pt;margin-top:14.9pt;height:244.2pt;width:91.6pt;z-index:251668480;mso-width-relative:page;mso-height-relative:page;" fillcolor="#FFFFFF" filled="t" stroked="t" coordsize="21600,21600" o:gfxdata="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Wg11WdkAAAALAQAADwAAAAAAAAABACAAAAAiAAAA&#10;ZHJzL2Rvd25yZXYueG1sUEsBAhQAFAAAAAgAh07iQBQARn4GAgAAAwQAAA4AAAAAAAAAAQAgAAAA&#10;KAEAAGRycy9lMm9Eb2MueG1sUEsFBgAAAAAGAAYAWQEAAKAFAAAAAA==&#10;">
                <v:fill on="t" focussize="0,0"/>
                <v:stroke color="#000000" joinstyle="miter"/>
                <v:imagedata o:title=""/>
                <o:lock v:ext="edit" aspectratio="f"/>
                <v:textbox>
                  <w:txbxContent>
                    <w:p>
                      <w:pPr>
                        <w:adjustRightInd w:val="0"/>
                        <w:snapToGrid w:val="0"/>
                        <w:spacing w:line="240" w:lineRule="exac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后勤保障组：有关乡镇（街道）牵头,财政、商务、经济信息、公安、应急、城市管理、交通、水利、通信、电力等部门和单位参加。</w:t>
                      </w:r>
                    </w:p>
                    <w:p>
                      <w:pPr>
                        <w:adjustRightInd w:val="0"/>
                        <w:snapToGrid w:val="0"/>
                        <w:ind w:firstLine="600" w:firstLineChars="200"/>
                        <w:rPr>
                          <w:rFonts w:ascii="Arial" w:hAnsi="Arial" w:eastAsia="仿宋" w:cs="Arial"/>
                          <w:sz w:val="30"/>
                        </w:rPr>
                      </w:pPr>
                    </w:p>
                    <w:p>
                      <w:pPr>
                        <w:adjustRightInd w:val="0"/>
                        <w:snapToGrid w:val="0"/>
                        <w:spacing w:after="289" w:afterLines="50" w:line="240" w:lineRule="exac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职责：负责受灾群众、抢险救援工作食宿、办公等后勤保障；负责抢险救援装备与物资、交通、通信、水电气等保障。</w:t>
                      </w:r>
                    </w:p>
                  </w:txbxContent>
                </v:textbox>
              </v:shap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66432" behindDoc="0" locked="0" layoutInCell="1" allowOverlap="1">
                <wp:simplePos x="0" y="0"/>
                <wp:positionH relativeFrom="column">
                  <wp:posOffset>8115300</wp:posOffset>
                </wp:positionH>
                <wp:positionV relativeFrom="paragraph">
                  <wp:posOffset>153670</wp:posOffset>
                </wp:positionV>
                <wp:extent cx="1008380" cy="3082290"/>
                <wp:effectExtent l="4445" t="5080" r="8255" b="6350"/>
                <wp:wrapNone/>
                <wp:docPr id="20" name="流程图: 过程 20"/>
                <wp:cNvGraphicFramePr/>
                <a:graphic xmlns:a="http://schemas.openxmlformats.org/drawingml/2006/main">
                  <a:graphicData uri="http://schemas.microsoft.com/office/word/2010/wordprocessingShape">
                    <wps:wsp>
                      <wps:cNvSpPr/>
                      <wps:spPr>
                        <a:xfrm>
                          <a:off x="0" y="0"/>
                          <a:ext cx="1008380" cy="308229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新闻宣传组：区委宣传部（区委网信办）牵头，区融媒体中心、区电信公司、区移动公司等参加。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职责：负责做好防汛抗旱新闻宣传和舆情监测。组织新闻媒体准确及时宣传报道水旱灾害抢险救灾工作。</w:t>
                            </w:r>
                          </w:p>
                        </w:txbxContent>
                      </wps:txbx>
                      <wps:bodyPr upright="1"/>
                    </wps:wsp>
                  </a:graphicData>
                </a:graphic>
              </wp:anchor>
            </w:drawing>
          </mc:Choice>
          <mc:Fallback>
            <w:pict>
              <v:shape id="_x0000_s1026" o:spid="_x0000_s1026" o:spt="109" type="#_x0000_t109" style="position:absolute;left:0pt;margin-left:639pt;margin-top:12.1pt;height:242.7pt;width:79.4pt;z-index:251666432;mso-width-relative:page;mso-height-relative:page;" fillcolor="#FFFFFF" filled="t" stroked="t" coordsize="21600,21600" o:gfxdata="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K9TeK7bAAAADAEAAA8AAAAAAAAAAQAgAAAAIgAA&#10;AGRycy9kb3ducmV2LnhtbFBLAQIUABQAAAAIAIdO4kC7TTZ5BQIAAAMEAAAOAAAAAAAAAAEAIAAA&#10;ACoBAABkcnMvZTJvRG9jLnhtbFBLBQYAAAAABgAGAFkBAAChBQAAAAA=&#10;">
                <v:fill on="t" focussize="0,0"/>
                <v:stroke color="#000000" joinstyle="miter"/>
                <v:imagedata o:title=""/>
                <o:lock v:ext="edit" aspectratio="f"/>
                <v:textbox>
                  <w:txbxContent>
                    <w:p>
                      <w:pPr>
                        <w:adjustRightInd w:val="0"/>
                        <w:snapToGrid w:val="0"/>
                        <w:spacing w:line="260" w:lineRule="exact"/>
                        <w:jc w:val="left"/>
                        <w:rPr>
                          <w:rFonts w:ascii="宋体" w:hAnsi="宋体" w:cs="宋体"/>
                          <w:snapToGrid w:val="0"/>
                          <w:color w:val="000000"/>
                          <w:spacing w:val="5"/>
                          <w:kern w:val="0"/>
                          <w:sz w:val="20"/>
                          <w:szCs w:val="20"/>
                        </w:rPr>
                      </w:pPr>
                      <w:r>
                        <w:rPr>
                          <w:rFonts w:hint="eastAsia" w:ascii="宋体" w:hAnsi="宋体" w:cs="宋体"/>
                          <w:snapToGrid w:val="0"/>
                          <w:color w:val="000000"/>
                          <w:spacing w:val="5"/>
                          <w:kern w:val="0"/>
                          <w:sz w:val="20"/>
                          <w:szCs w:val="20"/>
                        </w:rPr>
                        <w:t>新闻宣传组：区委宣传部（区委网信办）牵头，区融媒体中心、区电信公司、区移动公司等参加。</w:t>
                      </w:r>
                    </w:p>
                    <w:p>
                      <w:pPr>
                        <w:adjustRightInd w:val="0"/>
                        <w:snapToGrid w:val="0"/>
                        <w:spacing w:line="260" w:lineRule="exact"/>
                        <w:jc w:val="left"/>
                        <w:rPr>
                          <w:rFonts w:ascii="宋体" w:hAnsi="宋体" w:cs="宋体"/>
                          <w:snapToGrid w:val="0"/>
                          <w:color w:val="000000"/>
                          <w:spacing w:val="5"/>
                          <w:kern w:val="0"/>
                          <w:sz w:val="20"/>
                          <w:szCs w:val="20"/>
                        </w:rPr>
                      </w:pPr>
                    </w:p>
                    <w:p>
                      <w:pPr>
                        <w:adjustRightInd w:val="0"/>
                        <w:snapToGrid w:val="0"/>
                        <w:spacing w:line="260" w:lineRule="exact"/>
                        <w:jc w:val="left"/>
                        <w:rPr>
                          <w:rFonts w:ascii="方正仿宋_GBK" w:hAnsi="方正仿宋_GBK" w:eastAsia="方正仿宋_GBK" w:cs="方正仿宋_GBK"/>
                          <w:color w:val="000000"/>
                          <w:sz w:val="24"/>
                        </w:rPr>
                      </w:pPr>
                      <w:r>
                        <w:rPr>
                          <w:rFonts w:hint="eastAsia" w:ascii="宋体" w:hAnsi="宋体" w:cs="宋体"/>
                          <w:snapToGrid w:val="0"/>
                          <w:color w:val="000000"/>
                          <w:spacing w:val="5"/>
                          <w:kern w:val="0"/>
                          <w:sz w:val="20"/>
                          <w:szCs w:val="20"/>
                        </w:rPr>
                        <w:t>职责：负责做好防汛抗旱新闻宣传和舆情监测。组织新闻媒体准确及时宣传报道水旱灾害抢险救灾工作。</w:t>
                      </w:r>
                    </w:p>
                  </w:txbxContent>
                </v:textbox>
              </v:shape>
            </w:pict>
          </mc:Fallback>
        </mc:AlternateContent>
      </w:r>
    </w:p>
    <w:p>
      <w:pPr>
        <w:tabs>
          <w:tab w:val="left" w:pos="6035"/>
        </w:tabs>
        <w:adjustRightInd w:val="0"/>
        <w:snapToGrid w:val="0"/>
        <w:spacing w:line="600" w:lineRule="exact"/>
        <w:ind w:firstLine="640" w:firstLineChars="200"/>
        <w:rPr>
          <w:rFonts w:ascii="Times New Roman" w:hAnsi="Times New Roman" w:eastAsia="方正仿宋_GBK"/>
          <w:sz w:val="32"/>
          <w:szCs w:val="32"/>
        </w:rPr>
      </w:pPr>
    </w:p>
    <w:p>
      <w:pPr>
        <w:tabs>
          <w:tab w:val="left" w:pos="6035"/>
        </w:tabs>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79744" behindDoc="0" locked="0" layoutInCell="1" allowOverlap="1">
                <wp:simplePos x="0" y="0"/>
                <wp:positionH relativeFrom="column">
                  <wp:posOffset>-12065</wp:posOffset>
                </wp:positionH>
                <wp:positionV relativeFrom="paragraph">
                  <wp:posOffset>377190</wp:posOffset>
                </wp:positionV>
                <wp:extent cx="983615" cy="10795"/>
                <wp:effectExtent l="0" t="0" r="0" b="0"/>
                <wp:wrapNone/>
                <wp:docPr id="27" name="直接连接符 27"/>
                <wp:cNvGraphicFramePr/>
                <a:graphic xmlns:a="http://schemas.openxmlformats.org/drawingml/2006/main">
                  <a:graphicData uri="http://schemas.microsoft.com/office/word/2010/wordprocessingShape">
                    <wps:wsp>
                      <wps:cNvCnPr/>
                      <wps:spPr>
                        <a:xfrm flipV="1">
                          <a:off x="0" y="0"/>
                          <a:ext cx="983615" cy="1079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0.95pt;margin-top:29.7pt;height:0.85pt;width:77.45pt;z-index:251679744;mso-width-relative:page;mso-height-relative:page;" filled="f" stroked="t" coordsize="21600,21600" o:gfxdata="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RhrME9cAAAAIAQAA&#10;DwAAAAAAAAABACAAAAAiAAAAZHJzL2Rvd25yZXYueG1sUEsBAhQAFAAAAAgAh07iQDoFmW3hAQAA&#10;qAMAAA4AAAAAAAAAAQAgAAAAJgEAAGRycy9lMm9Eb2MueG1sUEsFBgAAAAAGAAYAWQEAAHkFAAAA&#10;AA==&#10;">
                <v:fill on="f" focussize="0,0"/>
                <v:stroke weight="1.25pt" color="#000000" joinstyle="round"/>
                <v:imagedata o:title=""/>
                <o:lock v:ext="edit" aspectratio="f"/>
              </v:line>
            </w:pict>
          </mc:Fallback>
        </mc:AlternateContent>
      </w:r>
    </w:p>
    <w:p>
      <w:pPr>
        <w:tabs>
          <w:tab w:val="left" w:pos="6035"/>
        </w:tabs>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81792" behindDoc="0" locked="0" layoutInCell="1" allowOverlap="1">
                <wp:simplePos x="0" y="0"/>
                <wp:positionH relativeFrom="column">
                  <wp:posOffset>2640330</wp:posOffset>
                </wp:positionH>
                <wp:positionV relativeFrom="paragraph">
                  <wp:posOffset>201295</wp:posOffset>
                </wp:positionV>
                <wp:extent cx="995045" cy="10160"/>
                <wp:effectExtent l="0" t="0" r="0" b="0"/>
                <wp:wrapNone/>
                <wp:docPr id="30" name="直接连接符 30"/>
                <wp:cNvGraphicFramePr/>
                <a:graphic xmlns:a="http://schemas.openxmlformats.org/drawingml/2006/main">
                  <a:graphicData uri="http://schemas.microsoft.com/office/word/2010/wordprocessingShape">
                    <wps:wsp>
                      <wps:cNvCnPr/>
                      <wps:spPr>
                        <a:xfrm flipV="1">
                          <a:off x="0" y="0"/>
                          <a:ext cx="995045" cy="1016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207.9pt;margin-top:15.85pt;height:0.8pt;width:78.35pt;z-index:251681792;mso-width-relative:page;mso-height-relative:page;" filled="f" stroked="t" coordsize="21600,21600" o:gfxdata="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X2NWtgAAAAJ&#10;AQAADwAAAAAAAAABACAAAAAiAAAAZHJzL2Rvd25yZXYueG1sUEsBAhQAFAAAAAgAh07iQCECxYrj&#10;AQAAqAMAAA4AAAAAAAAAAQAgAAAAJwEAAGRycy9lMm9Eb2MueG1sUEsFBgAAAAAGAAYAWQEAAHwF&#10;AAAAAA==&#10;">
                <v:fill on="f" focussize="0,0"/>
                <v:stroke weight="1.25pt" color="#000000" joinstyle="round"/>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85888" behindDoc="0" locked="0" layoutInCell="1" allowOverlap="1">
                <wp:simplePos x="0" y="0"/>
                <wp:positionH relativeFrom="column">
                  <wp:posOffset>6660515</wp:posOffset>
                </wp:positionH>
                <wp:positionV relativeFrom="paragraph">
                  <wp:posOffset>120650</wp:posOffset>
                </wp:positionV>
                <wp:extent cx="1095375"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1095375" cy="63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24.45pt;margin-top:9.5pt;height:0.05pt;width:86.25pt;z-index:251685888;mso-width-relative:page;mso-height-relative:page;" filled="f" stroked="t" coordsize="21600,21600" o:gfxdata="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lcmbDYAAAACwEAAA8AAAAAAAAA&#10;AQAgAAAAIgAAAGRycy9kb3ducmV2LnhtbFBLAQIUABQAAAAIAIdO4kA2abu22AEAAJ0DAAAOAAAA&#10;AAAAAAEAIAAAACcBAABkcnMvZTJvRG9jLnhtbFBLBQYAAAAABgAGAFkBAABxBQAAAAA=&#10;">
                <v:fill on="f" focussize="0,0"/>
                <v:stroke weight="1.25pt" color="#000000" joinstyle="round"/>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82816" behindDoc="0" locked="0" layoutInCell="1" allowOverlap="1">
                <wp:simplePos x="0" y="0"/>
                <wp:positionH relativeFrom="column">
                  <wp:posOffset>3975100</wp:posOffset>
                </wp:positionH>
                <wp:positionV relativeFrom="paragraph">
                  <wp:posOffset>316865</wp:posOffset>
                </wp:positionV>
                <wp:extent cx="995045" cy="10795"/>
                <wp:effectExtent l="0" t="0" r="0" b="0"/>
                <wp:wrapNone/>
                <wp:docPr id="22" name="直接连接符 22"/>
                <wp:cNvGraphicFramePr/>
                <a:graphic xmlns:a="http://schemas.openxmlformats.org/drawingml/2006/main">
                  <a:graphicData uri="http://schemas.microsoft.com/office/word/2010/wordprocessingShape">
                    <wps:wsp>
                      <wps:cNvCnPr/>
                      <wps:spPr>
                        <a:xfrm flipV="1">
                          <a:off x="0" y="0"/>
                          <a:ext cx="995045" cy="1079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313pt;margin-top:24.95pt;height:0.85pt;width:78.35pt;z-index:251682816;mso-width-relative:page;mso-height-relative:page;" filled="f" stroked="t" coordsize="21600,21600" o:gfxdata="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uoWjXYAAAACQEA&#10;AA8AAAAAAAAAAQAgAAAAIgAAAGRycy9kb3ducmV2LnhtbFBLAQIUABQAAAAIAIdO4kAHejek4QEA&#10;AKgDAAAOAAAAAAAAAAEAIAAAACcBAABkcnMvZTJvRG9jLnhtbFBLBQYAAAAABgAGAFkBAAB6BQAA&#10;AAA=&#10;">
                <v:fill on="f" focussize="0,0"/>
                <v:stroke weight="1.25pt" color="#000000" joinstyle="round"/>
                <v:imagedata o:title=""/>
                <o:lock v:ext="edit" aspectratio="f"/>
              </v:line>
            </w:pict>
          </mc:Fallback>
        </mc:AlternateContent>
      </w:r>
    </w:p>
    <w:p>
      <w:pPr>
        <w:tabs>
          <w:tab w:val="left" w:pos="6035"/>
        </w:tabs>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mc:AlternateContent>
          <mc:Choice Requires="wps">
            <w:drawing>
              <wp:anchor distT="0" distB="0" distL="114300" distR="114300" simplePos="0" relativeHeight="251683840" behindDoc="0" locked="0" layoutInCell="1" allowOverlap="1">
                <wp:simplePos x="0" y="0"/>
                <wp:positionH relativeFrom="column">
                  <wp:posOffset>5324475</wp:posOffset>
                </wp:positionH>
                <wp:positionV relativeFrom="paragraph">
                  <wp:posOffset>226695</wp:posOffset>
                </wp:positionV>
                <wp:extent cx="1026160" cy="9525"/>
                <wp:effectExtent l="0" t="0" r="0" b="0"/>
                <wp:wrapNone/>
                <wp:docPr id="18" name="直接连接符 18"/>
                <wp:cNvGraphicFramePr/>
                <a:graphic xmlns:a="http://schemas.openxmlformats.org/drawingml/2006/main">
                  <a:graphicData uri="http://schemas.microsoft.com/office/word/2010/wordprocessingShape">
                    <wps:wsp>
                      <wps:cNvCnPr/>
                      <wps:spPr>
                        <a:xfrm flipV="1">
                          <a:off x="0" y="0"/>
                          <a:ext cx="1026160" cy="952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19.25pt;margin-top:17.85pt;height:0.75pt;width:80.8pt;z-index:251683840;mso-width-relative:page;mso-height-relative:page;" filled="f" stroked="t" coordsize="21600,21600" o:gfxdata="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1kpI3tcAAAAKAQAA&#10;DwAAAAAAAAABACAAAAAiAAAAZHJzL2Rvd25yZXYueG1sUEsBAhQAFAAAAAgAh07iQBNNe1ThAQAA&#10;qAMAAA4AAAAAAAAAAQAgAAAAJgEAAGRycy9lMm9Eb2MueG1sUEsFBgAAAAAGAAYAWQEAAHkFAAAA&#10;AA==&#10;">
                <v:fill on="f" focussize="0,0"/>
                <v:stroke weight="1.25pt" color="#000000" joinstyle="round"/>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80768" behindDoc="0" locked="0" layoutInCell="1" allowOverlap="1">
                <wp:simplePos x="0" y="0"/>
                <wp:positionH relativeFrom="column">
                  <wp:posOffset>1191895</wp:posOffset>
                </wp:positionH>
                <wp:positionV relativeFrom="paragraph">
                  <wp:posOffset>138430</wp:posOffset>
                </wp:positionV>
                <wp:extent cx="1105535" cy="0"/>
                <wp:effectExtent l="0" t="0" r="0" b="0"/>
                <wp:wrapNone/>
                <wp:docPr id="31" name="直接连接符 31"/>
                <wp:cNvGraphicFramePr/>
                <a:graphic xmlns:a="http://schemas.openxmlformats.org/drawingml/2006/main">
                  <a:graphicData uri="http://schemas.microsoft.com/office/word/2010/wordprocessingShape">
                    <wps:wsp>
                      <wps:cNvCnPr/>
                      <wps:spPr>
                        <a:xfrm>
                          <a:off x="0" y="0"/>
                          <a:ext cx="1105535" cy="0"/>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3.85pt;margin-top:10.9pt;height:0pt;width:87.05pt;z-index:251680768;mso-width-relative:page;mso-height-relative:page;" filled="f" stroked="t" coordsize="21600,21600" o:gfxdata="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XMjNcAAAAJAQAADwAAAAAAAAAB&#10;ACAAAAAiAAAAZHJzL2Rvd25yZXYueG1sUEsBAhQAFAAAAAgAh07iQIqbo7fYAQAAmwMAAA4AAAAA&#10;AAAAAQAgAAAAJgEAAGRycy9lMm9Eb2MueG1sUEsFBgAAAAAGAAYAWQEAAHAFAAAAAA==&#10;">
                <v:fill on="f" focussize="0,0"/>
                <v:stroke weight="1.25pt" color="#000000" joinstyle="round"/>
                <v:imagedata o:title=""/>
                <o:lock v:ext="edit" aspectratio="f"/>
              </v:line>
            </w:pict>
          </mc:Fallback>
        </mc:AlternateContent>
      </w:r>
      <w:r>
        <w:rPr>
          <w:rFonts w:ascii="Times New Roman" w:hAnsi="Times New Roman" w:eastAsia="方正仿宋_GBK"/>
          <w:sz w:val="32"/>
          <w:szCs w:val="32"/>
        </w:rPr>
        <mc:AlternateContent>
          <mc:Choice Requires="wps">
            <w:drawing>
              <wp:anchor distT="0" distB="0" distL="114300" distR="114300" simplePos="0" relativeHeight="251684864" behindDoc="0" locked="0" layoutInCell="1" allowOverlap="1">
                <wp:simplePos x="0" y="0"/>
                <wp:positionH relativeFrom="column">
                  <wp:posOffset>8152130</wp:posOffset>
                </wp:positionH>
                <wp:positionV relativeFrom="paragraph">
                  <wp:posOffset>111760</wp:posOffset>
                </wp:positionV>
                <wp:extent cx="995045" cy="10795"/>
                <wp:effectExtent l="0" t="0" r="0" b="0"/>
                <wp:wrapNone/>
                <wp:docPr id="28" name="直接连接符 28"/>
                <wp:cNvGraphicFramePr/>
                <a:graphic xmlns:a="http://schemas.openxmlformats.org/drawingml/2006/main">
                  <a:graphicData uri="http://schemas.microsoft.com/office/word/2010/wordprocessingShape">
                    <wps:wsp>
                      <wps:cNvCnPr/>
                      <wps:spPr>
                        <a:xfrm flipV="1">
                          <a:off x="0" y="0"/>
                          <a:ext cx="995045" cy="10795"/>
                        </a:xfrm>
                        <a:prstGeom prst="line">
                          <a:avLst/>
                        </a:prstGeom>
                        <a:ln w="1587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641.9pt;margin-top:8.8pt;height:0.85pt;width:78.35pt;z-index:251684864;mso-width-relative:page;mso-height-relative:page;" filled="f" stroked="t" coordsize="21600,21600" o:gfxdata="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nOpEzYAAAACwEA&#10;AA8AAAAAAAAAAQAgAAAAIgAAAGRycy9kb3ducmV2LnhtbFBLAQIUABQAAAAIAIdO4kC9mkm14QEA&#10;AKgDAAAOAAAAAAAAAAEAIAAAACcBAABkcnMvZTJvRG9jLnhtbFBLBQYAAAAABgAGAFkBAAB6BQAA&#10;AAA=&#10;">
                <v:fill on="f" focussize="0,0"/>
                <v:stroke weight="1.25pt" color="#000000" joinstyle="round"/>
                <v:imagedata o:title=""/>
                <o:lock v:ext="edit" aspectratio="f"/>
              </v:line>
            </w:pict>
          </mc:Fallback>
        </mc:AlternateContent>
      </w:r>
    </w:p>
    <w:p>
      <w:pPr>
        <w:tabs>
          <w:tab w:val="left" w:pos="6035"/>
        </w:tabs>
        <w:adjustRightInd w:val="0"/>
        <w:snapToGrid w:val="0"/>
        <w:spacing w:line="600" w:lineRule="exact"/>
        <w:ind w:firstLine="640" w:firstLineChars="200"/>
        <w:rPr>
          <w:rFonts w:ascii="Times New Roman" w:hAnsi="Times New Roman" w:eastAsia="方正仿宋_GBK"/>
          <w:sz w:val="32"/>
          <w:szCs w:val="32"/>
        </w:rPr>
      </w:pPr>
    </w:p>
    <w:p>
      <w:pPr>
        <w:tabs>
          <w:tab w:val="left" w:pos="6035"/>
        </w:tabs>
        <w:adjustRightInd w:val="0"/>
        <w:snapToGrid w:val="0"/>
        <w:spacing w:line="600" w:lineRule="exact"/>
        <w:ind w:firstLine="640" w:firstLineChars="200"/>
        <w:rPr>
          <w:rFonts w:ascii="Times New Roman" w:hAnsi="Times New Roman" w:eastAsia="方正仿宋_GBK"/>
          <w:sz w:val="32"/>
          <w:szCs w:val="32"/>
        </w:rPr>
      </w:pPr>
    </w:p>
    <w:p>
      <w:pPr>
        <w:adjustRightInd w:val="0"/>
        <w:snapToGrid w:val="0"/>
        <w:spacing w:line="600" w:lineRule="exact"/>
        <w:ind w:firstLine="640" w:firstLineChars="200"/>
        <w:rPr>
          <w:rFonts w:ascii="Times New Roman" w:hAnsi="Times New Roman" w:eastAsia="方正仿宋_GBK"/>
          <w:sz w:val="32"/>
          <w:szCs w:val="32"/>
        </w:rPr>
        <w:sectPr>
          <w:footerReference r:id="rId12" w:type="default"/>
          <w:pgSz w:w="16838" w:h="11906" w:orient="landscape"/>
          <w:pgMar w:top="1134" w:right="1134" w:bottom="1134" w:left="1134" w:header="851" w:footer="1474" w:gutter="0"/>
          <w:pgNumType w:fmt="numberInDash"/>
          <w:cols w:space="720" w:num="1"/>
          <w:docGrid w:type="lines" w:linePitch="579" w:charSpace="-1024"/>
        </w:sectPr>
      </w:pPr>
    </w:p>
    <w:p>
      <w:pPr>
        <w:snapToGrid w:val="0"/>
        <w:spacing w:line="520" w:lineRule="exact"/>
        <w:outlineLvl w:val="0"/>
        <w:rPr>
          <w:rFonts w:ascii="Times New Roman" w:hAnsi="Times New Roman" w:eastAsia="方正黑体_GBK"/>
          <w:bCs/>
          <w:sz w:val="32"/>
          <w:szCs w:val="32"/>
        </w:rPr>
      </w:pPr>
      <w:bookmarkStart w:id="229" w:name="_Toc11681"/>
      <w:bookmarkStart w:id="230" w:name="_Toc4057"/>
      <w:r>
        <w:rPr>
          <w:rFonts w:ascii="Times New Roman" w:hAnsi="Times New Roman" w:eastAsia="方正黑体_GBK"/>
          <w:bCs/>
          <w:sz w:val="32"/>
          <w:szCs w:val="32"/>
        </w:rPr>
        <w:t>附件4</w:t>
      </w:r>
      <w:bookmarkEnd w:id="229"/>
      <w:bookmarkEnd w:id="230"/>
    </w:p>
    <w:p>
      <w:pPr>
        <w:snapToGrid w:val="0"/>
        <w:spacing w:line="520" w:lineRule="exact"/>
        <w:jc w:val="center"/>
        <w:outlineLvl w:val="0"/>
        <w:rPr>
          <w:rFonts w:ascii="Times New Roman" w:hAnsi="Times New Roman" w:eastAsia="方正楷体_GBK"/>
          <w:bCs/>
          <w:sz w:val="32"/>
          <w:szCs w:val="32"/>
        </w:rPr>
      </w:pPr>
      <w:bookmarkStart w:id="231" w:name="_Toc24534"/>
      <w:bookmarkStart w:id="232" w:name="_Toc19742"/>
      <w:r>
        <w:rPr>
          <w:rFonts w:ascii="Times New Roman" w:hAnsi="Times New Roman" w:eastAsia="方正小标宋_GBK"/>
          <w:b/>
          <w:sz w:val="44"/>
          <w:szCs w:val="44"/>
        </w:rPr>
        <w:t>区防汛抗旱指挥部成员单位通讯录</w:t>
      </w:r>
      <w:bookmarkEnd w:id="231"/>
      <w:bookmarkEnd w:id="232"/>
    </w:p>
    <w:tbl>
      <w:tblPr>
        <w:tblStyle w:val="12"/>
        <w:tblW w:w="9260" w:type="dxa"/>
        <w:tblInd w:w="-159" w:type="dxa"/>
        <w:tblLayout w:type="fixed"/>
        <w:tblCellMar>
          <w:top w:w="0" w:type="dxa"/>
          <w:left w:w="0" w:type="dxa"/>
          <w:bottom w:w="0" w:type="dxa"/>
          <w:right w:w="0" w:type="dxa"/>
        </w:tblCellMar>
      </w:tblPr>
      <w:tblGrid>
        <w:gridCol w:w="2010"/>
        <w:gridCol w:w="1168"/>
        <w:gridCol w:w="1300"/>
        <w:gridCol w:w="2282"/>
        <w:gridCol w:w="1250"/>
        <w:gridCol w:w="1250"/>
      </w:tblGrid>
      <w:tr>
        <w:tblPrEx>
          <w:tblLayout w:type="fixed"/>
          <w:tblCellMar>
            <w:top w:w="0" w:type="dxa"/>
            <w:left w:w="0" w:type="dxa"/>
            <w:bottom w:w="0" w:type="dxa"/>
            <w:right w:w="0" w:type="dxa"/>
          </w:tblCellMar>
        </w:tblPrEx>
        <w:trPr>
          <w:trHeight w:val="579" w:hRule="atLeast"/>
        </w:trPr>
        <w:tc>
          <w:tcPr>
            <w:tcW w:w="201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黑体_GBK"/>
                <w:sz w:val="28"/>
                <w:szCs w:val="28"/>
              </w:rPr>
            </w:pPr>
            <w:r>
              <w:rPr>
                <w:rFonts w:ascii="Times New Roman" w:hAnsi="Times New Roman" w:eastAsia="方正黑体_GBK"/>
                <w:kern w:val="0"/>
                <w:sz w:val="28"/>
                <w:szCs w:val="28"/>
              </w:rPr>
              <w:t>成员单位</w:t>
            </w:r>
          </w:p>
        </w:tc>
        <w:tc>
          <w:tcPr>
            <w:tcW w:w="11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黑体_GBK"/>
                <w:sz w:val="28"/>
                <w:szCs w:val="28"/>
              </w:rPr>
            </w:pPr>
            <w:r>
              <w:rPr>
                <w:rFonts w:ascii="Times New Roman" w:hAnsi="Times New Roman" w:eastAsia="方正黑体_GBK"/>
                <w:kern w:val="0"/>
                <w:sz w:val="28"/>
                <w:szCs w:val="28"/>
              </w:rPr>
              <w:t>联系电话</w:t>
            </w:r>
          </w:p>
        </w:tc>
        <w:tc>
          <w:tcPr>
            <w:tcW w:w="13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黑体_GBK"/>
                <w:sz w:val="28"/>
                <w:szCs w:val="28"/>
              </w:rPr>
            </w:pPr>
            <w:r>
              <w:rPr>
                <w:rFonts w:ascii="Times New Roman" w:hAnsi="Times New Roman" w:eastAsia="方正黑体_GBK"/>
                <w:kern w:val="0"/>
                <w:sz w:val="28"/>
                <w:szCs w:val="28"/>
              </w:rPr>
              <w:t>传真</w:t>
            </w:r>
          </w:p>
        </w:tc>
        <w:tc>
          <w:tcPr>
            <w:tcW w:w="22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黑体_GBK"/>
                <w:sz w:val="28"/>
                <w:szCs w:val="28"/>
              </w:rPr>
            </w:pPr>
            <w:r>
              <w:rPr>
                <w:rFonts w:ascii="Times New Roman" w:hAnsi="Times New Roman" w:eastAsia="方正黑体_GBK"/>
                <w:kern w:val="0"/>
                <w:sz w:val="28"/>
                <w:szCs w:val="28"/>
              </w:rPr>
              <w:t>成员单位</w:t>
            </w:r>
          </w:p>
        </w:tc>
        <w:tc>
          <w:tcPr>
            <w:tcW w:w="12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黑体_GBK"/>
                <w:sz w:val="28"/>
                <w:szCs w:val="28"/>
              </w:rPr>
            </w:pPr>
            <w:r>
              <w:rPr>
                <w:rFonts w:ascii="Times New Roman" w:hAnsi="Times New Roman" w:eastAsia="方正黑体_GBK"/>
                <w:kern w:val="0"/>
                <w:sz w:val="28"/>
                <w:szCs w:val="28"/>
              </w:rPr>
              <w:t>联系电话</w:t>
            </w:r>
          </w:p>
        </w:tc>
        <w:tc>
          <w:tcPr>
            <w:tcW w:w="12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黑体_GBK"/>
                <w:sz w:val="28"/>
                <w:szCs w:val="28"/>
              </w:rPr>
            </w:pPr>
            <w:r>
              <w:rPr>
                <w:rFonts w:ascii="Times New Roman" w:hAnsi="Times New Roman" w:eastAsia="方正黑体_GBK"/>
                <w:kern w:val="0"/>
                <w:sz w:val="28"/>
                <w:szCs w:val="28"/>
              </w:rPr>
              <w:t>传真</w:t>
            </w:r>
          </w:p>
        </w:tc>
      </w:tr>
      <w:tr>
        <w:tblPrEx>
          <w:tblLayout w:type="fixed"/>
          <w:tblCellMar>
            <w:top w:w="0" w:type="dxa"/>
            <w:left w:w="0" w:type="dxa"/>
            <w:bottom w:w="0" w:type="dxa"/>
            <w:right w:w="0" w:type="dxa"/>
          </w:tblCellMar>
        </w:tblPrEx>
        <w:trPr>
          <w:trHeight w:val="579" w:hRule="atLeast"/>
        </w:trPr>
        <w:tc>
          <w:tcPr>
            <w:tcW w:w="201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黑体_GBK"/>
                <w:sz w:val="28"/>
                <w:szCs w:val="28"/>
              </w:rPr>
            </w:pPr>
          </w:p>
        </w:tc>
        <w:tc>
          <w:tcPr>
            <w:tcW w:w="11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黑体_GBK"/>
                <w:sz w:val="28"/>
                <w:szCs w:val="28"/>
              </w:rPr>
            </w:pPr>
          </w:p>
        </w:tc>
        <w:tc>
          <w:tcPr>
            <w:tcW w:w="13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黑体_GBK"/>
                <w:sz w:val="28"/>
                <w:szCs w:val="28"/>
              </w:rPr>
            </w:pPr>
          </w:p>
        </w:tc>
        <w:tc>
          <w:tcPr>
            <w:tcW w:w="22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黑体_GBK"/>
                <w:sz w:val="28"/>
                <w:szCs w:val="28"/>
              </w:rPr>
            </w:pPr>
          </w:p>
        </w:tc>
        <w:tc>
          <w:tcPr>
            <w:tcW w:w="12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黑体_GBK"/>
                <w:sz w:val="28"/>
                <w:szCs w:val="28"/>
              </w:rPr>
            </w:pPr>
          </w:p>
        </w:tc>
        <w:tc>
          <w:tcPr>
            <w:tcW w:w="12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黑体_GBK"/>
                <w:sz w:val="28"/>
                <w:szCs w:val="28"/>
              </w:rPr>
            </w:pP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区应急局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64565700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r>
              <w:rPr>
                <w:rFonts w:ascii="Times New Roman" w:hAnsi="Times New Roman" w:eastAsia="方正仿宋_GBK"/>
                <w:szCs w:val="21"/>
              </w:rPr>
              <w:t>64565716</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区委宣传部</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kern w:val="0"/>
                <w:szCs w:val="21"/>
              </w:rPr>
            </w:pPr>
            <w:r>
              <w:rPr>
                <w:rFonts w:ascii="Times New Roman" w:hAnsi="Times New Roman" w:eastAsia="方正仿宋_GBK"/>
                <w:szCs w:val="21"/>
              </w:rPr>
              <w:t>71417119</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r>
              <w:rPr>
                <w:rFonts w:ascii="Times New Roman" w:hAnsi="Times New Roman" w:eastAsia="方正仿宋_GBK"/>
                <w:szCs w:val="21"/>
              </w:rPr>
              <w:t>71422436</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区水利局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71422205</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71413342</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区委网信办</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kern w:val="0"/>
                <w:szCs w:val="21"/>
              </w:rPr>
            </w:pPr>
            <w:r>
              <w:rPr>
                <w:rFonts w:ascii="Times New Roman" w:hAnsi="Times New Roman" w:eastAsia="方正仿宋_GBK"/>
                <w:szCs w:val="21"/>
              </w:rPr>
              <w:t>71417119</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r>
              <w:rPr>
                <w:rFonts w:ascii="Times New Roman" w:hAnsi="Times New Roman" w:eastAsia="方正仿宋_GBK"/>
                <w:szCs w:val="21"/>
              </w:rPr>
              <w:t>71422436</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区人武部</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71422215</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87852909</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区发展改革委</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71422545</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71421506</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区规划自然资源局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71416277</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71421049</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区财政局</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71422790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71454777</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区住房城乡建委</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71422218</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71415670</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区经济信息委</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71422552</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71422970</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区交通局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71422261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71422261</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区商务委</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71422434</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71422434</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区城市管理局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71428039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71419133</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区国资金融发展中心</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71428090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71428060</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区气象局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71428233</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71611333</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区供电公司</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71666161</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71666167</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区文化旅游委</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71426802</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71426802</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区消防救援支队</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81118000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81118000</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区农业农村委</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71422157</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71422157</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区武警中队</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szCs w:val="21"/>
              </w:rPr>
              <w:t>71995220</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无</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区公安局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r>
              <w:rPr>
                <w:rFonts w:ascii="Times New Roman" w:hAnsi="Times New Roman" w:eastAsia="方正仿宋_GBK"/>
                <w:szCs w:val="21"/>
              </w:rPr>
              <w:t>71422853</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71687114</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南涪铁路公司</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kern w:val="0"/>
                <w:szCs w:val="21"/>
              </w:rPr>
            </w:pPr>
            <w:r>
              <w:rPr>
                <w:rFonts w:ascii="Times New Roman" w:hAnsi="Times New Roman" w:eastAsia="方正仿宋_GBK"/>
                <w:kern w:val="0"/>
                <w:szCs w:val="21"/>
              </w:rPr>
              <w:t>71438144</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r>
              <w:rPr>
                <w:rFonts w:ascii="Times New Roman" w:hAnsi="Times New Roman" w:eastAsia="方正仿宋_GBK"/>
                <w:szCs w:val="21"/>
              </w:rPr>
              <w:t>无</w:t>
            </w: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区民政局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r>
              <w:rPr>
                <w:rFonts w:ascii="Times New Roman" w:hAnsi="Times New Roman" w:eastAsia="方正仿宋_GBK"/>
                <w:szCs w:val="21"/>
              </w:rPr>
              <w:t>71422400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r>
              <w:rPr>
                <w:rFonts w:ascii="Times New Roman" w:hAnsi="Times New Roman" w:eastAsia="方正仿宋_GBK"/>
                <w:szCs w:val="21"/>
              </w:rPr>
              <w:t>71422889</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p>
        </w:tc>
      </w:tr>
      <w:tr>
        <w:tblPrEx>
          <w:tblLayout w:type="fixed"/>
          <w:tblCellMar>
            <w:top w:w="0" w:type="dxa"/>
            <w:left w:w="0" w:type="dxa"/>
            <w:bottom w:w="0" w:type="dxa"/>
            <w:right w:w="0" w:type="dxa"/>
          </w:tblCellMar>
        </w:tblPrEx>
        <w:trPr>
          <w:trHeight w:val="9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pPr>
              <w:jc w:val="center"/>
              <w:textAlignment w:val="top"/>
              <w:rPr>
                <w:rFonts w:ascii="Times New Roman" w:hAnsi="Times New Roman" w:eastAsia="方正仿宋_GBK"/>
                <w:szCs w:val="21"/>
              </w:rPr>
            </w:pPr>
            <w:r>
              <w:rPr>
                <w:rFonts w:ascii="Times New Roman" w:hAnsi="Times New Roman" w:eastAsia="方正仿宋_GBK"/>
                <w:kern w:val="0"/>
                <w:szCs w:val="21"/>
              </w:rPr>
              <w:t>区教委</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81110581</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81110582</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Times New Roman" w:hAnsi="Times New Roman" w:eastAsia="方正仿宋_GBK"/>
                <w:szCs w:val="21"/>
              </w:rPr>
            </w:pP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区卫生健康委</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71422169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71429110</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金佛山管委会</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71672670</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szCs w:val="21"/>
              </w:rPr>
              <w:t>71488000</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r>
      <w:tr>
        <w:tblPrEx>
          <w:tblLayout w:type="fixed"/>
          <w:tblCellMar>
            <w:top w:w="0" w:type="dxa"/>
            <w:left w:w="0" w:type="dxa"/>
            <w:bottom w:w="0" w:type="dxa"/>
            <w:right w:w="0" w:type="dxa"/>
          </w:tblCellMar>
        </w:tblPrEx>
        <w:trPr>
          <w:trHeight w:val="420" w:hRule="atLeast"/>
        </w:trPr>
        <w:tc>
          <w:tcPr>
            <w:tcW w:w="20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区生态环境局</w:t>
            </w:r>
          </w:p>
        </w:tc>
        <w:tc>
          <w:tcPr>
            <w:tcW w:w="11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64562619</w:t>
            </w:r>
          </w:p>
        </w:tc>
        <w:tc>
          <w:tcPr>
            <w:tcW w:w="1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r>
              <w:rPr>
                <w:rFonts w:ascii="Times New Roman" w:hAnsi="Times New Roman" w:eastAsia="方正仿宋_GBK"/>
                <w:kern w:val="0"/>
                <w:szCs w:val="21"/>
              </w:rPr>
              <w:t>64562614</w:t>
            </w:r>
          </w:p>
        </w:tc>
        <w:tc>
          <w:tcPr>
            <w:tcW w:w="22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kern w:val="0"/>
                <w:szCs w:val="21"/>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Times New Roman" w:hAnsi="Times New Roman" w:eastAsia="方正仿宋_GBK"/>
                <w:szCs w:val="21"/>
              </w:rPr>
            </w:pPr>
          </w:p>
        </w:tc>
      </w:tr>
    </w:tbl>
    <w:p>
      <w:pPr>
        <w:rPr>
          <w:rFonts w:ascii="Times New Roman" w:hAnsi="Times New Roman"/>
        </w:rPr>
        <w:sectPr>
          <w:headerReference r:id="rId13" w:type="default"/>
          <w:footerReference r:id="rId14" w:type="default"/>
          <w:pgSz w:w="11906" w:h="16838"/>
          <w:pgMar w:top="2098" w:right="1531" w:bottom="1985" w:left="1531" w:header="851" w:footer="1474" w:gutter="0"/>
          <w:pgNumType w:fmt="numberInDash"/>
          <w:cols w:space="720" w:num="1"/>
          <w:docGrid w:type="lines" w:linePitch="579" w:charSpace="-1024"/>
        </w:sectPr>
      </w:pPr>
    </w:p>
    <w:p>
      <w:pPr>
        <w:snapToGrid w:val="0"/>
        <w:spacing w:line="520" w:lineRule="exact"/>
        <w:outlineLvl w:val="0"/>
        <w:rPr>
          <w:rFonts w:ascii="Times New Roman" w:hAnsi="Times New Roman" w:eastAsia="方正黑体_GBK"/>
          <w:bCs/>
          <w:sz w:val="32"/>
          <w:szCs w:val="32"/>
        </w:rPr>
      </w:pPr>
      <w:bookmarkStart w:id="233" w:name="_Toc10227"/>
      <w:bookmarkStart w:id="234" w:name="_Toc28230"/>
      <w:r>
        <w:rPr>
          <w:rFonts w:ascii="Times New Roman" w:hAnsi="Times New Roman" w:eastAsia="方正黑体_GBK"/>
          <w:bCs/>
          <w:sz w:val="32"/>
          <w:szCs w:val="32"/>
        </w:rPr>
        <w:t>附件5</w:t>
      </w:r>
      <w:bookmarkEnd w:id="233"/>
      <w:bookmarkEnd w:id="234"/>
    </w:p>
    <w:p>
      <w:pPr>
        <w:snapToGrid w:val="0"/>
        <w:spacing w:line="520" w:lineRule="exact"/>
        <w:jc w:val="center"/>
        <w:outlineLvl w:val="0"/>
        <w:rPr>
          <w:rFonts w:ascii="Times New Roman" w:hAnsi="Times New Roman" w:eastAsia="方正楷体_GBK"/>
          <w:bCs/>
          <w:sz w:val="32"/>
          <w:szCs w:val="32"/>
        </w:rPr>
      </w:pPr>
      <w:bookmarkStart w:id="235" w:name="_Toc23097"/>
      <w:r>
        <w:rPr>
          <w:rFonts w:ascii="Times New Roman" w:hAnsi="Times New Roman" w:eastAsia="方正小标宋_GBK"/>
          <w:b/>
          <w:sz w:val="44"/>
          <w:szCs w:val="44"/>
        </w:rPr>
        <w:t>各乡镇（街道）通讯录</w:t>
      </w:r>
      <w:bookmarkEnd w:id="235"/>
    </w:p>
    <w:tbl>
      <w:tblPr>
        <w:tblStyle w:val="12"/>
        <w:tblW w:w="8560"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01"/>
        <w:gridCol w:w="1323"/>
        <w:gridCol w:w="1459"/>
        <w:gridCol w:w="1444"/>
        <w:gridCol w:w="1516"/>
        <w:gridCol w:w="141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401" w:type="dxa"/>
            <w:vMerge w:val="restart"/>
            <w:tcMar>
              <w:left w:w="57" w:type="dxa"/>
              <w:right w:w="57" w:type="dxa"/>
            </w:tcMar>
            <w:vAlign w:val="center"/>
          </w:tcPr>
          <w:p>
            <w:pPr>
              <w:ind w:right="105" w:rightChars="50"/>
              <w:jc w:val="center"/>
              <w:rPr>
                <w:rFonts w:ascii="Times New Roman" w:hAnsi="Times New Roman" w:eastAsia="方正黑体_GBK"/>
                <w:sz w:val="24"/>
              </w:rPr>
            </w:pPr>
            <w:r>
              <w:rPr>
                <w:rFonts w:ascii="Times New Roman" w:hAnsi="Times New Roman" w:eastAsia="方正黑体_GBK"/>
                <w:sz w:val="24"/>
              </w:rPr>
              <w:t>乡镇、街道</w:t>
            </w:r>
          </w:p>
        </w:tc>
        <w:tc>
          <w:tcPr>
            <w:tcW w:w="2782" w:type="dxa"/>
            <w:gridSpan w:val="2"/>
            <w:vAlign w:val="center"/>
          </w:tcPr>
          <w:p>
            <w:pPr>
              <w:ind w:right="105" w:rightChars="50"/>
              <w:jc w:val="center"/>
              <w:rPr>
                <w:rFonts w:ascii="Times New Roman" w:hAnsi="Times New Roman" w:eastAsia="方正黑体_GBK"/>
                <w:sz w:val="24"/>
              </w:rPr>
            </w:pPr>
            <w:r>
              <w:rPr>
                <w:rFonts w:ascii="Times New Roman" w:hAnsi="Times New Roman" w:eastAsia="方正黑体_GBK"/>
                <w:sz w:val="24"/>
              </w:rPr>
              <w:t>防汛抗旱机构</w:t>
            </w:r>
          </w:p>
        </w:tc>
        <w:tc>
          <w:tcPr>
            <w:tcW w:w="1444" w:type="dxa"/>
            <w:vMerge w:val="restart"/>
            <w:vAlign w:val="center"/>
          </w:tcPr>
          <w:p>
            <w:pPr>
              <w:ind w:right="105" w:rightChars="50"/>
              <w:jc w:val="center"/>
              <w:rPr>
                <w:rFonts w:ascii="Times New Roman" w:hAnsi="Times New Roman" w:eastAsia="方正黑体_GBK"/>
                <w:sz w:val="24"/>
              </w:rPr>
            </w:pPr>
            <w:r>
              <w:rPr>
                <w:rFonts w:ascii="Times New Roman" w:hAnsi="Times New Roman" w:eastAsia="方正黑体_GBK"/>
                <w:sz w:val="24"/>
              </w:rPr>
              <w:t>乡镇、街道</w:t>
            </w:r>
          </w:p>
        </w:tc>
        <w:tc>
          <w:tcPr>
            <w:tcW w:w="2933" w:type="dxa"/>
            <w:gridSpan w:val="2"/>
            <w:vAlign w:val="center"/>
          </w:tcPr>
          <w:p>
            <w:pPr>
              <w:ind w:right="105" w:rightChars="50"/>
              <w:jc w:val="center"/>
              <w:rPr>
                <w:rFonts w:ascii="Times New Roman" w:hAnsi="Times New Roman" w:eastAsia="方正黑体_GBK"/>
              </w:rPr>
            </w:pPr>
            <w:r>
              <w:rPr>
                <w:rFonts w:ascii="Times New Roman" w:hAnsi="Times New Roman" w:eastAsia="方正黑体_GBK"/>
                <w:sz w:val="24"/>
              </w:rPr>
              <w:t>防汛抗旱机构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10" w:hRule="exact"/>
          <w:jc w:val="center"/>
        </w:trPr>
        <w:tc>
          <w:tcPr>
            <w:tcW w:w="1401" w:type="dxa"/>
            <w:vMerge w:val="continue"/>
            <w:vAlign w:val="center"/>
          </w:tcPr>
          <w:p>
            <w:pPr>
              <w:ind w:right="105" w:rightChars="50"/>
              <w:jc w:val="center"/>
              <w:rPr>
                <w:rFonts w:ascii="Times New Roman" w:hAnsi="Times New Roman" w:eastAsia="方正黑体_GBK"/>
                <w:sz w:val="24"/>
              </w:rPr>
            </w:pPr>
          </w:p>
        </w:tc>
        <w:tc>
          <w:tcPr>
            <w:tcW w:w="1323" w:type="dxa"/>
            <w:vAlign w:val="center"/>
          </w:tcPr>
          <w:p>
            <w:pPr>
              <w:ind w:right="105" w:rightChars="50"/>
              <w:jc w:val="center"/>
              <w:rPr>
                <w:rFonts w:ascii="Times New Roman" w:hAnsi="Times New Roman" w:eastAsia="方正黑体_GBK"/>
                <w:sz w:val="24"/>
              </w:rPr>
            </w:pPr>
            <w:r>
              <w:rPr>
                <w:rFonts w:ascii="Times New Roman" w:hAnsi="Times New Roman" w:eastAsia="方正黑体_GBK"/>
                <w:sz w:val="24"/>
              </w:rPr>
              <w:t>值班电话</w:t>
            </w:r>
          </w:p>
        </w:tc>
        <w:tc>
          <w:tcPr>
            <w:tcW w:w="1459" w:type="dxa"/>
            <w:vAlign w:val="center"/>
          </w:tcPr>
          <w:p>
            <w:pPr>
              <w:ind w:right="105" w:rightChars="50"/>
              <w:jc w:val="center"/>
              <w:rPr>
                <w:rFonts w:ascii="Times New Roman" w:hAnsi="Times New Roman" w:eastAsia="方正黑体_GBK"/>
                <w:sz w:val="24"/>
              </w:rPr>
            </w:pPr>
            <w:r>
              <w:rPr>
                <w:rFonts w:ascii="Times New Roman" w:hAnsi="Times New Roman" w:eastAsia="方正黑体_GBK"/>
                <w:sz w:val="24"/>
              </w:rPr>
              <w:t>传真电话</w:t>
            </w:r>
          </w:p>
        </w:tc>
        <w:tc>
          <w:tcPr>
            <w:tcW w:w="1444" w:type="dxa"/>
            <w:vMerge w:val="continue"/>
            <w:vAlign w:val="center"/>
          </w:tcPr>
          <w:p>
            <w:pPr>
              <w:ind w:right="105" w:rightChars="50"/>
              <w:jc w:val="center"/>
              <w:rPr>
                <w:rFonts w:ascii="Times New Roman" w:hAnsi="Times New Roman" w:eastAsia="方正黑体_GBK"/>
                <w:sz w:val="24"/>
              </w:rPr>
            </w:pPr>
          </w:p>
        </w:tc>
        <w:tc>
          <w:tcPr>
            <w:tcW w:w="1516" w:type="dxa"/>
            <w:vAlign w:val="center"/>
          </w:tcPr>
          <w:p>
            <w:pPr>
              <w:ind w:right="105" w:rightChars="50"/>
              <w:jc w:val="center"/>
              <w:rPr>
                <w:rFonts w:ascii="Times New Roman" w:hAnsi="Times New Roman" w:eastAsia="方正黑体_GBK"/>
                <w:sz w:val="24"/>
              </w:rPr>
            </w:pPr>
            <w:r>
              <w:rPr>
                <w:rFonts w:ascii="Times New Roman" w:hAnsi="Times New Roman" w:eastAsia="方正黑体_GBK"/>
                <w:sz w:val="24"/>
              </w:rPr>
              <w:t>值班电话</w:t>
            </w:r>
          </w:p>
        </w:tc>
        <w:tc>
          <w:tcPr>
            <w:tcW w:w="1417" w:type="dxa"/>
            <w:vAlign w:val="center"/>
          </w:tcPr>
          <w:p>
            <w:pPr>
              <w:ind w:right="105" w:rightChars="50"/>
              <w:jc w:val="center"/>
              <w:rPr>
                <w:rFonts w:ascii="Times New Roman" w:hAnsi="Times New Roman" w:eastAsia="方正黑体_GBK"/>
                <w:sz w:val="24"/>
              </w:rPr>
            </w:pPr>
            <w:r>
              <w:rPr>
                <w:rFonts w:ascii="Times New Roman" w:hAnsi="Times New Roman" w:eastAsia="方正黑体_GBK"/>
                <w:sz w:val="24"/>
              </w:rPr>
              <w:t>传真电话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东城街道</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71424105</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71423005</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福寿镇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71458000</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南城街道</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71423203</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71423203</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冷水关镇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71451088</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71451004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西城街道</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71425037</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71425037</w:t>
            </w:r>
          </w:p>
        </w:tc>
        <w:tc>
          <w:tcPr>
            <w:tcW w:w="1444" w:type="dxa"/>
            <w:tcMar>
              <w:left w:w="28" w:type="dxa"/>
              <w:right w:w="28" w:type="dxa"/>
            </w:tcMar>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民主镇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71459088</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71459088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水江镇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71466013</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71469023</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峰岩乡</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71452500</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71452500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南平镇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71444037</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71444511</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骑龙镇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71460600</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71460600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大观填</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71470001</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71470452</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中桥乡</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71462099</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71462099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兴隆镇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71475502</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71475502</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石墙镇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71634000</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71634000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太平场镇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71477500</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71477987</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楠竹山镇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71464588</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71464954</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白沙镇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71479067</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71479866</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金山镇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71490036</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71490036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黎香湖镇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71638500</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71638500</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头渡镇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71492001</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71492020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乾丰镇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71635000</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71635000</w:t>
            </w:r>
          </w:p>
        </w:tc>
        <w:tc>
          <w:tcPr>
            <w:tcW w:w="1444"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德隆镇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71493016</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71493016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河图镇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71476008</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71627288</w:t>
            </w:r>
          </w:p>
        </w:tc>
        <w:tc>
          <w:tcPr>
            <w:tcW w:w="1444" w:type="dxa"/>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合溪镇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71496568</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71496568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木凉镇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71633002</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71633002</w:t>
            </w:r>
          </w:p>
        </w:tc>
        <w:tc>
          <w:tcPr>
            <w:tcW w:w="1444" w:type="dxa"/>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古花镇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71637062</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71637062</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神童镇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71442001</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71442276</w:t>
            </w:r>
          </w:p>
        </w:tc>
        <w:tc>
          <w:tcPr>
            <w:tcW w:w="1444" w:type="dxa"/>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庆元镇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71497558</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71497558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石莲镇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71440001</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71440001</w:t>
            </w:r>
          </w:p>
        </w:tc>
        <w:tc>
          <w:tcPr>
            <w:tcW w:w="1444" w:type="dxa"/>
            <w:tcMar>
              <w:left w:w="28" w:type="dxa"/>
              <w:right w:w="28" w:type="dxa"/>
            </w:tcMa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大有镇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71495001</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71495011</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鸣玉镇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71455055</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71455005</w:t>
            </w:r>
          </w:p>
        </w:tc>
        <w:tc>
          <w:tcPr>
            <w:tcW w:w="1444" w:type="dxa"/>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三泉镇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71480018</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71480018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67" w:hRule="exact"/>
          <w:jc w:val="center"/>
        </w:trPr>
        <w:tc>
          <w:tcPr>
            <w:tcW w:w="1401"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石溪镇</w:t>
            </w:r>
          </w:p>
        </w:tc>
        <w:tc>
          <w:tcPr>
            <w:tcW w:w="1323"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71632008</w:t>
            </w:r>
          </w:p>
        </w:tc>
        <w:tc>
          <w:tcPr>
            <w:tcW w:w="1459"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71632008</w:t>
            </w:r>
          </w:p>
        </w:tc>
        <w:tc>
          <w:tcPr>
            <w:tcW w:w="1444" w:type="dxa"/>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山王坪镇</w:t>
            </w:r>
          </w:p>
        </w:tc>
        <w:tc>
          <w:tcPr>
            <w:tcW w:w="1516"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71463000</w:t>
            </w:r>
          </w:p>
        </w:tc>
        <w:tc>
          <w:tcPr>
            <w:tcW w:w="1417" w:type="dxa"/>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71623898</w:t>
            </w:r>
          </w:p>
        </w:tc>
      </w:tr>
    </w:tbl>
    <w:p>
      <w:pPr>
        <w:rPr>
          <w:rFonts w:ascii="Times New Roman" w:hAnsi="Times New Roman"/>
        </w:rPr>
      </w:pPr>
    </w:p>
    <w:p>
      <w:pPr>
        <w:spacing w:line="520" w:lineRule="exact"/>
        <w:rPr>
          <w:rFonts w:ascii="Times New Roman" w:hAnsi="Times New Roman" w:eastAsia="方正黑体_GBK"/>
          <w:bCs/>
          <w:sz w:val="32"/>
          <w:szCs w:val="32"/>
        </w:rPr>
        <w:sectPr>
          <w:footerReference r:id="rId15" w:type="default"/>
          <w:pgSz w:w="11906" w:h="16838"/>
          <w:pgMar w:top="2098" w:right="1531" w:bottom="1985" w:left="1531" w:header="851" w:footer="1474" w:gutter="0"/>
          <w:pgNumType w:fmt="numberInDash"/>
          <w:cols w:space="720" w:num="1"/>
          <w:docGrid w:type="lines" w:linePitch="579" w:charSpace="-1024"/>
        </w:sectPr>
      </w:pPr>
      <w:bookmarkStart w:id="236" w:name="_Toc12475"/>
      <w:bookmarkStart w:id="237" w:name="_Toc38897911"/>
    </w:p>
    <w:p>
      <w:pPr>
        <w:snapToGrid w:val="0"/>
        <w:spacing w:line="520" w:lineRule="exact"/>
        <w:outlineLvl w:val="0"/>
        <w:rPr>
          <w:rFonts w:ascii="Times New Roman" w:hAnsi="Times New Roman" w:eastAsia="方正黑体_GBK"/>
          <w:bCs/>
          <w:sz w:val="32"/>
          <w:szCs w:val="32"/>
        </w:rPr>
      </w:pPr>
      <w:bookmarkStart w:id="238" w:name="_Toc32071"/>
      <w:r>
        <w:rPr>
          <w:rFonts w:ascii="Times New Roman" w:hAnsi="Times New Roman" w:eastAsia="方正黑体_GBK"/>
          <w:bCs/>
          <w:sz w:val="32"/>
          <w:szCs w:val="32"/>
        </w:rPr>
        <w:t>附件6</w:t>
      </w:r>
      <w:bookmarkEnd w:id="236"/>
      <w:bookmarkEnd w:id="238"/>
    </w:p>
    <w:bookmarkEnd w:id="237"/>
    <w:p>
      <w:pPr>
        <w:snapToGrid w:val="0"/>
        <w:spacing w:line="520" w:lineRule="exact"/>
        <w:jc w:val="center"/>
        <w:outlineLvl w:val="0"/>
        <w:rPr>
          <w:rFonts w:ascii="Times New Roman" w:hAnsi="Times New Roman" w:eastAsia="方正楷体_GBK"/>
          <w:bCs/>
          <w:sz w:val="32"/>
          <w:szCs w:val="32"/>
        </w:rPr>
      </w:pPr>
      <w:bookmarkStart w:id="239" w:name="_Toc6492"/>
      <w:r>
        <w:rPr>
          <w:rFonts w:ascii="Times New Roman" w:hAnsi="Times New Roman" w:eastAsia="方正小标宋_GBK"/>
          <w:b/>
          <w:sz w:val="44"/>
          <w:szCs w:val="44"/>
        </w:rPr>
        <w:t>区防汛抗旱应急管理专家库</w:t>
      </w:r>
      <w:bookmarkEnd w:id="239"/>
    </w:p>
    <w:tbl>
      <w:tblPr>
        <w:tblStyle w:val="12"/>
        <w:tblW w:w="9078" w:type="dxa"/>
        <w:jc w:val="center"/>
        <w:tblInd w:w="0" w:type="dxa"/>
        <w:tblLayout w:type="fixed"/>
        <w:tblCellMar>
          <w:top w:w="0" w:type="dxa"/>
          <w:left w:w="108" w:type="dxa"/>
          <w:bottom w:w="0" w:type="dxa"/>
          <w:right w:w="108" w:type="dxa"/>
        </w:tblCellMar>
      </w:tblPr>
      <w:tblGrid>
        <w:gridCol w:w="724"/>
        <w:gridCol w:w="876"/>
        <w:gridCol w:w="730"/>
        <w:gridCol w:w="1312"/>
        <w:gridCol w:w="2188"/>
        <w:gridCol w:w="1793"/>
        <w:gridCol w:w="1455"/>
      </w:tblGrid>
      <w:tr>
        <w:tblPrEx>
          <w:tblLayout w:type="fixed"/>
          <w:tblCellMar>
            <w:top w:w="0" w:type="dxa"/>
            <w:left w:w="108" w:type="dxa"/>
            <w:bottom w:w="0" w:type="dxa"/>
            <w:right w:w="108" w:type="dxa"/>
          </w:tblCellMar>
        </w:tblPrEx>
        <w:trPr>
          <w:trHeight w:val="62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黑体_GBK"/>
                <w:kern w:val="0"/>
                <w:szCs w:val="21"/>
              </w:rPr>
            </w:pPr>
            <w:r>
              <w:rPr>
                <w:rFonts w:ascii="Times New Roman" w:hAnsi="Times New Roman" w:eastAsia="方正黑体_GBK"/>
                <w:kern w:val="0"/>
                <w:szCs w:val="21"/>
              </w:rPr>
              <w:t>序号</w:t>
            </w:r>
          </w:p>
        </w:tc>
        <w:tc>
          <w:tcPr>
            <w:tcW w:w="876"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方正黑体_GBK"/>
                <w:kern w:val="0"/>
                <w:szCs w:val="21"/>
              </w:rPr>
            </w:pPr>
            <w:r>
              <w:rPr>
                <w:rFonts w:ascii="Times New Roman" w:hAnsi="Times New Roman" w:eastAsia="方正黑体_GBK"/>
                <w:kern w:val="0"/>
                <w:szCs w:val="21"/>
              </w:rPr>
              <w:t>姓名</w:t>
            </w:r>
          </w:p>
        </w:tc>
        <w:tc>
          <w:tcPr>
            <w:tcW w:w="730"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方正黑体_GBK"/>
                <w:kern w:val="0"/>
                <w:szCs w:val="21"/>
              </w:rPr>
            </w:pPr>
            <w:r>
              <w:rPr>
                <w:rFonts w:ascii="Times New Roman" w:hAnsi="Times New Roman" w:eastAsia="方正黑体_GBK"/>
                <w:kern w:val="0"/>
                <w:szCs w:val="21"/>
              </w:rPr>
              <w:t>性别</w:t>
            </w:r>
          </w:p>
        </w:tc>
        <w:tc>
          <w:tcPr>
            <w:tcW w:w="1312"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方正黑体_GBK"/>
                <w:kern w:val="0"/>
                <w:szCs w:val="21"/>
              </w:rPr>
            </w:pPr>
            <w:r>
              <w:rPr>
                <w:rFonts w:ascii="Times New Roman" w:hAnsi="Times New Roman" w:eastAsia="方正黑体_GBK"/>
                <w:kern w:val="0"/>
                <w:szCs w:val="21"/>
              </w:rPr>
              <w:t>职称</w:t>
            </w:r>
          </w:p>
        </w:tc>
        <w:tc>
          <w:tcPr>
            <w:tcW w:w="2188"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方正黑体_GBK"/>
                <w:kern w:val="0"/>
                <w:szCs w:val="21"/>
              </w:rPr>
            </w:pPr>
            <w:r>
              <w:rPr>
                <w:rFonts w:ascii="Times New Roman" w:hAnsi="Times New Roman" w:eastAsia="方正黑体_GBK"/>
                <w:kern w:val="0"/>
                <w:szCs w:val="21"/>
              </w:rPr>
              <w:t>工作单位</w:t>
            </w:r>
          </w:p>
        </w:tc>
        <w:tc>
          <w:tcPr>
            <w:tcW w:w="1793"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方正黑体_GBK"/>
                <w:kern w:val="0"/>
                <w:szCs w:val="21"/>
              </w:rPr>
            </w:pPr>
            <w:r>
              <w:rPr>
                <w:rFonts w:ascii="Times New Roman" w:hAnsi="Times New Roman" w:eastAsia="方正黑体_GBK"/>
                <w:kern w:val="0"/>
                <w:szCs w:val="21"/>
              </w:rPr>
              <w:t>主要从事专业</w:t>
            </w:r>
          </w:p>
        </w:tc>
        <w:tc>
          <w:tcPr>
            <w:tcW w:w="1455" w:type="dxa"/>
            <w:tcBorders>
              <w:top w:val="single" w:color="auto" w:sz="4" w:space="0"/>
              <w:left w:val="nil"/>
              <w:bottom w:val="single" w:color="auto" w:sz="4" w:space="0"/>
              <w:right w:val="single" w:color="auto" w:sz="4" w:space="0"/>
            </w:tcBorders>
            <w:vAlign w:val="center"/>
          </w:tcPr>
          <w:p>
            <w:pPr>
              <w:spacing w:line="240" w:lineRule="exact"/>
              <w:jc w:val="center"/>
              <w:rPr>
                <w:rFonts w:ascii="Times New Roman" w:hAnsi="Times New Roman" w:eastAsia="方正黑体_GBK"/>
                <w:kern w:val="0"/>
                <w:szCs w:val="21"/>
              </w:rPr>
            </w:pPr>
            <w:r>
              <w:rPr>
                <w:rFonts w:ascii="Times New Roman" w:hAnsi="Times New Roman" w:eastAsia="方正黑体_GBK"/>
                <w:kern w:val="0"/>
                <w:szCs w:val="21"/>
              </w:rPr>
              <w:t>备注</w:t>
            </w:r>
          </w:p>
        </w:tc>
      </w:tr>
      <w:tr>
        <w:tblPrEx>
          <w:tblLayout w:type="fixed"/>
          <w:tblCellMar>
            <w:top w:w="0" w:type="dxa"/>
            <w:left w:w="108" w:type="dxa"/>
            <w:bottom w:w="0" w:type="dxa"/>
            <w:right w:w="108" w:type="dxa"/>
          </w:tblCellMar>
        </w:tblPrEx>
        <w:trPr>
          <w:trHeight w:val="704"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1</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柳作康</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正高级工程师</w:t>
            </w:r>
          </w:p>
        </w:tc>
        <w:tc>
          <w:tcPr>
            <w:tcW w:w="218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重庆市水利电力建筑勘测设计研究院</w:t>
            </w:r>
          </w:p>
        </w:tc>
        <w:tc>
          <w:tcPr>
            <w:tcW w:w="179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水利水电工程建筑</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市派驻</w:t>
            </w:r>
          </w:p>
        </w:tc>
      </w:tr>
      <w:tr>
        <w:tblPrEx>
          <w:tblLayout w:type="fixed"/>
          <w:tblCellMar>
            <w:top w:w="0" w:type="dxa"/>
            <w:left w:w="108" w:type="dxa"/>
            <w:bottom w:w="0" w:type="dxa"/>
            <w:right w:w="108" w:type="dxa"/>
          </w:tblCellMar>
        </w:tblPrEx>
        <w:trPr>
          <w:trHeight w:val="761"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2</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谭奇峰</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高级工程师</w:t>
            </w:r>
          </w:p>
        </w:tc>
        <w:tc>
          <w:tcPr>
            <w:tcW w:w="218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重庆市水利电力建筑勘测设计研究院</w:t>
            </w:r>
          </w:p>
        </w:tc>
        <w:tc>
          <w:tcPr>
            <w:tcW w:w="179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水利水电工程地质勘察、岩土工程勘察</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市派驻</w:t>
            </w:r>
          </w:p>
        </w:tc>
      </w:tr>
      <w:tr>
        <w:tblPrEx>
          <w:tblLayout w:type="fixed"/>
          <w:tblCellMar>
            <w:top w:w="0" w:type="dxa"/>
            <w:left w:w="108" w:type="dxa"/>
            <w:bottom w:w="0" w:type="dxa"/>
            <w:right w:w="108" w:type="dxa"/>
          </w:tblCellMar>
        </w:tblPrEx>
        <w:trPr>
          <w:trHeight w:val="761"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3</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杨富强</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高级工程师</w:t>
            </w:r>
          </w:p>
        </w:tc>
        <w:tc>
          <w:tcPr>
            <w:tcW w:w="218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重庆市水利电力建筑勘测设计研究院</w:t>
            </w:r>
          </w:p>
        </w:tc>
        <w:tc>
          <w:tcPr>
            <w:tcW w:w="179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水文与水资源</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市派驻</w:t>
            </w:r>
          </w:p>
        </w:tc>
      </w:tr>
      <w:tr>
        <w:tblPrEx>
          <w:tblLayout w:type="fixed"/>
          <w:tblCellMar>
            <w:top w:w="0" w:type="dxa"/>
            <w:left w:w="108" w:type="dxa"/>
            <w:bottom w:w="0" w:type="dxa"/>
            <w:right w:w="108" w:type="dxa"/>
          </w:tblCellMar>
        </w:tblPrEx>
        <w:trPr>
          <w:trHeight w:val="777"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4</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李容深</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textAlignment w:val="center"/>
              <w:rPr>
                <w:rFonts w:ascii="Times New Roman" w:hAnsi="Times New Roman" w:eastAsia="方正仿宋_GBK"/>
                <w:kern w:val="0"/>
                <w:szCs w:val="21"/>
              </w:rPr>
            </w:pPr>
            <w:r>
              <w:rPr>
                <w:rFonts w:ascii="Times New Roman" w:hAnsi="Times New Roman" w:eastAsia="方正仿宋_GBK"/>
                <w:kern w:val="0"/>
                <w:szCs w:val="21"/>
              </w:rPr>
              <w:t>高级工程师</w:t>
            </w:r>
          </w:p>
        </w:tc>
        <w:tc>
          <w:tcPr>
            <w:tcW w:w="2188"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重庆市南川区水利局（退休）</w:t>
            </w:r>
          </w:p>
        </w:tc>
        <w:tc>
          <w:tcPr>
            <w:tcW w:w="1793"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水利水电工程</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777"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5</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曹利民</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高级工程师</w:t>
            </w:r>
          </w:p>
        </w:tc>
        <w:tc>
          <w:tcPr>
            <w:tcW w:w="2188"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重庆市南川区水利局</w:t>
            </w:r>
          </w:p>
        </w:tc>
        <w:tc>
          <w:tcPr>
            <w:tcW w:w="1793"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水利水电工程建筑</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737"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6</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陈鹏</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中级注册安全工程师</w:t>
            </w:r>
          </w:p>
        </w:tc>
        <w:tc>
          <w:tcPr>
            <w:tcW w:w="218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重庆市金佛山水利水电开发有限公司</w:t>
            </w:r>
          </w:p>
        </w:tc>
        <w:tc>
          <w:tcPr>
            <w:tcW w:w="179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仿宋_GB2312"/>
                <w:kern w:val="0"/>
                <w:szCs w:val="21"/>
              </w:rPr>
            </w:pPr>
            <w:r>
              <w:rPr>
                <w:rFonts w:ascii="Times New Roman" w:hAnsi="Times New Roman" w:eastAsia="方正仿宋_GBK"/>
                <w:kern w:val="0"/>
                <w:szCs w:val="21"/>
              </w:rPr>
              <w:t>水利工程</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803"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7</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赵耀</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高级工程师</w:t>
            </w:r>
          </w:p>
        </w:tc>
        <w:tc>
          <w:tcPr>
            <w:tcW w:w="218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重庆市南川区水利局</w:t>
            </w:r>
          </w:p>
        </w:tc>
        <w:tc>
          <w:tcPr>
            <w:tcW w:w="1793" w:type="dxa"/>
            <w:tcBorders>
              <w:top w:val="nil"/>
              <w:left w:val="nil"/>
              <w:bottom w:val="single" w:color="auto" w:sz="4" w:space="0"/>
              <w:right w:val="single" w:color="auto" w:sz="4" w:space="0"/>
            </w:tcBorders>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水利水电工程</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777"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8</w:t>
            </w:r>
          </w:p>
        </w:tc>
        <w:tc>
          <w:tcPr>
            <w:tcW w:w="876"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艾惠斌</w:t>
            </w:r>
          </w:p>
        </w:tc>
        <w:tc>
          <w:tcPr>
            <w:tcW w:w="730"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中级注册安全工程师</w:t>
            </w:r>
          </w:p>
        </w:tc>
        <w:tc>
          <w:tcPr>
            <w:tcW w:w="2188"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重庆市南川区水利局</w:t>
            </w:r>
          </w:p>
        </w:tc>
        <w:tc>
          <w:tcPr>
            <w:tcW w:w="1793"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水利工程安全</w:t>
            </w:r>
          </w:p>
        </w:tc>
        <w:tc>
          <w:tcPr>
            <w:tcW w:w="1455" w:type="dxa"/>
            <w:tcBorders>
              <w:top w:val="nil"/>
              <w:left w:val="nil"/>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761"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9</w:t>
            </w:r>
          </w:p>
        </w:tc>
        <w:tc>
          <w:tcPr>
            <w:tcW w:w="87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尹春光</w:t>
            </w:r>
          </w:p>
        </w:tc>
        <w:tc>
          <w:tcPr>
            <w:tcW w:w="73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高级工程师</w:t>
            </w:r>
          </w:p>
        </w:tc>
        <w:tc>
          <w:tcPr>
            <w:tcW w:w="2188"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重庆市南川区气象局</w:t>
            </w:r>
          </w:p>
        </w:tc>
        <w:tc>
          <w:tcPr>
            <w:tcW w:w="1793"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综合气象业务</w:t>
            </w:r>
          </w:p>
        </w:tc>
        <w:tc>
          <w:tcPr>
            <w:tcW w:w="145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761"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10</w:t>
            </w:r>
          </w:p>
        </w:tc>
        <w:tc>
          <w:tcPr>
            <w:tcW w:w="87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唐坤礼</w:t>
            </w:r>
          </w:p>
        </w:tc>
        <w:tc>
          <w:tcPr>
            <w:tcW w:w="73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高级工程师</w:t>
            </w:r>
          </w:p>
        </w:tc>
        <w:tc>
          <w:tcPr>
            <w:tcW w:w="2188"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重庆市南川区气象局</w:t>
            </w:r>
          </w:p>
        </w:tc>
        <w:tc>
          <w:tcPr>
            <w:tcW w:w="1793"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综合气象业务</w:t>
            </w:r>
          </w:p>
        </w:tc>
        <w:tc>
          <w:tcPr>
            <w:tcW w:w="145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761" w:hRule="atLeast"/>
          <w:jc w:val="center"/>
        </w:trPr>
        <w:tc>
          <w:tcPr>
            <w:tcW w:w="724" w:type="dxa"/>
            <w:tcBorders>
              <w:top w:val="nil"/>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11</w:t>
            </w:r>
          </w:p>
        </w:tc>
        <w:tc>
          <w:tcPr>
            <w:tcW w:w="876"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黄永强</w:t>
            </w:r>
          </w:p>
        </w:tc>
        <w:tc>
          <w:tcPr>
            <w:tcW w:w="730"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工程师</w:t>
            </w:r>
          </w:p>
        </w:tc>
        <w:tc>
          <w:tcPr>
            <w:tcW w:w="2188"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重庆市南川区规划和自然资源局</w:t>
            </w:r>
          </w:p>
        </w:tc>
        <w:tc>
          <w:tcPr>
            <w:tcW w:w="1793"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地质勘察</w:t>
            </w:r>
          </w:p>
        </w:tc>
        <w:tc>
          <w:tcPr>
            <w:tcW w:w="1455" w:type="dxa"/>
            <w:tcBorders>
              <w:top w:val="nil"/>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761"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Times New Roman" w:hAnsi="Times New Roman" w:eastAsia="方正仿宋_GBK"/>
                <w:kern w:val="0"/>
                <w:szCs w:val="21"/>
              </w:rPr>
            </w:pPr>
            <w:r>
              <w:rPr>
                <w:rFonts w:ascii="Times New Roman" w:hAnsi="Times New Roman" w:eastAsia="方正仿宋_GBK"/>
                <w:kern w:val="0"/>
                <w:szCs w:val="21"/>
              </w:rPr>
              <w:t>12</w:t>
            </w:r>
          </w:p>
        </w:tc>
        <w:tc>
          <w:tcPr>
            <w:tcW w:w="876"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张</w:t>
            </w:r>
            <w:r>
              <w:rPr>
                <w:rStyle w:val="34"/>
                <w:rFonts w:hint="default" w:ascii="Times New Roman" w:hAnsi="Times New Roman" w:cs="Times New Roman"/>
                <w:color w:val="auto"/>
              </w:rPr>
              <w:t>旭</w:t>
            </w:r>
          </w:p>
        </w:tc>
        <w:tc>
          <w:tcPr>
            <w:tcW w:w="730"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男</w:t>
            </w:r>
          </w:p>
        </w:tc>
        <w:tc>
          <w:tcPr>
            <w:tcW w:w="1312"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工程师</w:t>
            </w:r>
          </w:p>
        </w:tc>
        <w:tc>
          <w:tcPr>
            <w:tcW w:w="2188"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重庆市南川区规划和自然资源局</w:t>
            </w:r>
          </w:p>
        </w:tc>
        <w:tc>
          <w:tcPr>
            <w:tcW w:w="1793"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r>
              <w:rPr>
                <w:rFonts w:ascii="Times New Roman" w:hAnsi="Times New Roman" w:eastAsia="方正仿宋_GBK"/>
                <w:kern w:val="0"/>
                <w:szCs w:val="21"/>
              </w:rPr>
              <w:t>地质勘察</w:t>
            </w:r>
          </w:p>
        </w:tc>
        <w:tc>
          <w:tcPr>
            <w:tcW w:w="1455" w:type="dxa"/>
            <w:tcBorders>
              <w:top w:val="single" w:color="auto" w:sz="4" w:space="0"/>
              <w:left w:val="nil"/>
              <w:bottom w:val="single" w:color="auto" w:sz="4" w:space="0"/>
              <w:right w:val="single" w:color="auto" w:sz="4" w:space="0"/>
            </w:tcBorders>
            <w:vAlign w:val="center"/>
          </w:tcPr>
          <w:p>
            <w:pPr>
              <w:widowControl/>
              <w:jc w:val="center"/>
              <w:textAlignment w:val="center"/>
              <w:rPr>
                <w:rFonts w:ascii="Times New Roman" w:hAnsi="Times New Roman" w:eastAsia="方正仿宋_GBK"/>
                <w:kern w:val="0"/>
                <w:szCs w:val="21"/>
              </w:rPr>
            </w:pPr>
          </w:p>
        </w:tc>
      </w:tr>
    </w:tbl>
    <w:p>
      <w:pPr>
        <w:pStyle w:val="22"/>
        <w:rPr>
          <w:rFonts w:ascii="Times New Roman" w:hAnsi="Times New Roman"/>
          <w:bCs/>
          <w:color w:val="auto"/>
          <w:sz w:val="28"/>
          <w:szCs w:val="28"/>
          <w:shd w:val="clear" w:color="auto" w:fill="FFFFFF"/>
        </w:rPr>
        <w:sectPr>
          <w:footerReference r:id="rId16" w:type="default"/>
          <w:pgSz w:w="11906" w:h="16838"/>
          <w:pgMar w:top="2098" w:right="1531" w:bottom="1985" w:left="1531" w:header="851" w:footer="1474" w:gutter="0"/>
          <w:pgNumType w:fmt="numberInDash"/>
          <w:cols w:space="720" w:num="1"/>
          <w:docGrid w:type="lines" w:linePitch="312" w:charSpace="0"/>
        </w:sectPr>
      </w:pPr>
      <w:r>
        <w:rPr>
          <w:rFonts w:ascii="Times New Roman" w:hAnsi="Times New Roman"/>
          <w:bCs/>
          <w:color w:val="auto"/>
          <w:sz w:val="28"/>
          <w:szCs w:val="28"/>
          <w:shd w:val="clear" w:color="auto" w:fill="FFFFFF"/>
        </w:rPr>
        <w:t>备注：应急救援专家组按照《重庆市南川区突发事件总体应急预案》专家库执行。</w:t>
      </w:r>
    </w:p>
    <w:p>
      <w:pPr>
        <w:snapToGrid w:val="0"/>
        <w:spacing w:line="520" w:lineRule="exact"/>
        <w:outlineLvl w:val="0"/>
        <w:rPr>
          <w:rFonts w:ascii="Times New Roman" w:hAnsi="Times New Roman" w:eastAsia="方正黑体_GBK"/>
          <w:bCs/>
          <w:sz w:val="32"/>
          <w:szCs w:val="32"/>
        </w:rPr>
      </w:pPr>
      <w:bookmarkStart w:id="240" w:name="_Toc18320"/>
      <w:r>
        <w:rPr>
          <w:rFonts w:ascii="Times New Roman" w:hAnsi="Times New Roman" w:eastAsia="方正黑体_GBK"/>
          <w:bCs/>
          <w:sz w:val="32"/>
          <w:szCs w:val="32"/>
        </w:rPr>
        <w:t>附件7</w:t>
      </w:r>
      <w:bookmarkEnd w:id="240"/>
    </w:p>
    <w:p>
      <w:pPr>
        <w:spacing w:line="500" w:lineRule="exact"/>
        <w:jc w:val="center"/>
        <w:outlineLvl w:val="0"/>
        <w:rPr>
          <w:rFonts w:ascii="Times New Roman" w:hAnsi="Times New Roman"/>
          <w:b/>
          <w:sz w:val="44"/>
          <w:szCs w:val="44"/>
        </w:rPr>
      </w:pPr>
      <w:bookmarkStart w:id="241" w:name="_Toc16139"/>
      <w:r>
        <w:rPr>
          <w:rFonts w:ascii="Times New Roman" w:hAnsi="Times New Roman" w:eastAsia="方正小标宋_GBK"/>
          <w:b/>
          <w:sz w:val="44"/>
          <w:szCs w:val="44"/>
        </w:rPr>
        <w:t>区防汛抗旱物资储备统计表</w:t>
      </w:r>
      <w:bookmarkEnd w:id="241"/>
    </w:p>
    <w:tbl>
      <w:tblPr>
        <w:tblStyle w:val="12"/>
        <w:tblW w:w="8696" w:type="dxa"/>
        <w:jc w:val="center"/>
        <w:tblInd w:w="0" w:type="dxa"/>
        <w:tblLayout w:type="fixed"/>
        <w:tblCellMar>
          <w:top w:w="0" w:type="dxa"/>
          <w:left w:w="108" w:type="dxa"/>
          <w:bottom w:w="0" w:type="dxa"/>
          <w:right w:w="108" w:type="dxa"/>
        </w:tblCellMar>
      </w:tblPr>
      <w:tblGrid>
        <w:gridCol w:w="689"/>
        <w:gridCol w:w="1521"/>
        <w:gridCol w:w="1101"/>
        <w:gridCol w:w="2730"/>
        <w:gridCol w:w="1091"/>
        <w:gridCol w:w="1564"/>
      </w:tblGrid>
      <w:tr>
        <w:tblPrEx>
          <w:tblLayout w:type="fixed"/>
          <w:tblCellMar>
            <w:top w:w="0" w:type="dxa"/>
            <w:left w:w="108" w:type="dxa"/>
            <w:bottom w:w="0" w:type="dxa"/>
            <w:right w:w="108" w:type="dxa"/>
          </w:tblCellMar>
        </w:tblPrEx>
        <w:trPr>
          <w:trHeight w:val="340" w:hRule="atLeas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eastAsia="方正黑体_GBK"/>
                <w:szCs w:val="21"/>
              </w:rPr>
            </w:pPr>
            <w:r>
              <w:rPr>
                <w:rFonts w:ascii="Times New Roman" w:hAnsi="Times New Roman" w:eastAsia="方正黑体_GBK"/>
                <w:kern w:val="0"/>
                <w:szCs w:val="21"/>
              </w:rPr>
              <w:t>序号</w:t>
            </w:r>
          </w:p>
        </w:tc>
        <w:tc>
          <w:tcPr>
            <w:tcW w:w="15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eastAsia="方正黑体_GBK"/>
                <w:szCs w:val="21"/>
              </w:rPr>
            </w:pPr>
            <w:r>
              <w:rPr>
                <w:rFonts w:ascii="Times New Roman" w:hAnsi="Times New Roman" w:eastAsia="方正黑体_GBK"/>
                <w:kern w:val="0"/>
                <w:szCs w:val="21"/>
              </w:rPr>
              <w:t>仓库名称</w:t>
            </w:r>
          </w:p>
        </w:tc>
        <w:tc>
          <w:tcPr>
            <w:tcW w:w="110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eastAsia="方正黑体_GBK"/>
                <w:szCs w:val="21"/>
              </w:rPr>
            </w:pPr>
            <w:r>
              <w:rPr>
                <w:rFonts w:ascii="Times New Roman" w:hAnsi="Times New Roman" w:eastAsia="方正黑体_GBK"/>
                <w:kern w:val="0"/>
                <w:szCs w:val="21"/>
              </w:rPr>
              <w:t>类别</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eastAsia="方正黑体_GBK"/>
                <w:szCs w:val="21"/>
              </w:rPr>
            </w:pPr>
            <w:r>
              <w:rPr>
                <w:rFonts w:ascii="Times New Roman" w:hAnsi="Times New Roman" w:eastAsia="方正黑体_GBK"/>
                <w:kern w:val="0"/>
                <w:szCs w:val="21"/>
              </w:rPr>
              <w:t>名称（单位）</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jc w:val="center"/>
              <w:textAlignment w:val="center"/>
              <w:rPr>
                <w:rFonts w:ascii="Times New Roman" w:hAnsi="Times New Roman" w:eastAsia="方正黑体_GBK"/>
                <w:szCs w:val="21"/>
              </w:rPr>
            </w:pPr>
            <w:r>
              <w:rPr>
                <w:rFonts w:ascii="Times New Roman" w:hAnsi="Times New Roman" w:eastAsia="方正黑体_GBK"/>
                <w:kern w:val="0"/>
                <w:szCs w:val="21"/>
              </w:rPr>
              <w:t>数量</w:t>
            </w:r>
          </w:p>
        </w:tc>
        <w:tc>
          <w:tcPr>
            <w:tcW w:w="15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00" w:lineRule="exact"/>
              <w:textAlignment w:val="center"/>
              <w:rPr>
                <w:rFonts w:ascii="Times New Roman" w:hAnsi="Times New Roman" w:eastAsia="方正黑体_GBK"/>
                <w:szCs w:val="21"/>
              </w:rPr>
            </w:pPr>
            <w:r>
              <w:rPr>
                <w:rFonts w:ascii="Times New Roman" w:hAnsi="Times New Roman" w:eastAsia="方正黑体_GBK"/>
                <w:kern w:val="0"/>
                <w:szCs w:val="21"/>
              </w:rPr>
              <w:t>物资管理人员</w:t>
            </w: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南川区综合应急物资储备库（应急）</w:t>
            </w:r>
          </w:p>
        </w:tc>
        <w:tc>
          <w:tcPr>
            <w:tcW w:w="11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抢险物料</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编织袋（万条）</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br w:type="textWrapping"/>
            </w:r>
            <w:r>
              <w:rPr>
                <w:rFonts w:ascii="Times New Roman" w:hAnsi="Times New Roman" w:eastAsia="方正仿宋_GBK"/>
                <w:kern w:val="0"/>
                <w:szCs w:val="21"/>
              </w:rPr>
              <w:t>吴垠</w:t>
            </w:r>
            <w:r>
              <w:rPr>
                <w:rFonts w:ascii="Times New Roman" w:hAnsi="Times New Roman" w:eastAsia="方正仿宋_GBK"/>
                <w:kern w:val="0"/>
                <w:szCs w:val="21"/>
              </w:rPr>
              <w:br w:type="textWrapping"/>
            </w:r>
            <w:r>
              <w:rPr>
                <w:rFonts w:ascii="Times New Roman" w:hAnsi="Times New Roman" w:eastAsia="方正仿宋_GBK"/>
                <w:kern w:val="0"/>
                <w:szCs w:val="21"/>
              </w:rPr>
              <w:t>64565700</w:t>
            </w: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救生器材</w:t>
            </w: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橡皮艇（只）</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3</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船外机（台）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4</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救生衣（件）</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100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救生圈（个）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100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6</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抢险机具</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汽油发电机（台）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7</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拖车式抽水泵站（台）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8</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应急排水单元（台）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5</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9</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应急照明设备（台）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10</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铁锹</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100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11</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锄头</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100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12</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南川区防汛抗旱文水物资储备库（水利）</w:t>
            </w: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救生器材</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救生衣（件）</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60</w:t>
            </w:r>
          </w:p>
        </w:tc>
        <w:tc>
          <w:tcPr>
            <w:tcW w:w="156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阳静</w:t>
            </w:r>
            <w:r>
              <w:rPr>
                <w:rFonts w:ascii="Times New Roman" w:hAnsi="Times New Roman" w:eastAsia="方正仿宋_GBK"/>
                <w:kern w:val="0"/>
                <w:szCs w:val="21"/>
              </w:rPr>
              <w:br w:type="textWrapping"/>
            </w:r>
            <w:r>
              <w:rPr>
                <w:rFonts w:ascii="Times New Roman" w:hAnsi="Times New Roman" w:eastAsia="方正仿宋_GBK"/>
                <w:kern w:val="0"/>
                <w:szCs w:val="21"/>
              </w:rPr>
              <w:t>71422158</w:t>
            </w: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13</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迷彩服（件）</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30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14</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雨衣（件）</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15</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雨靴（双）</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50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16</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安全帽（个）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30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17</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对讲机（个）</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18</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警戒带（捆）</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19</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抛投器（套）</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20</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PE管（米）</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1000</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21</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抢险机具</w:t>
            </w:r>
          </w:p>
        </w:tc>
        <w:tc>
          <w:tcPr>
            <w:tcW w:w="27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多功能升降照明灯（台）</w:t>
            </w:r>
          </w:p>
        </w:tc>
        <w:tc>
          <w:tcPr>
            <w:tcW w:w="10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22</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柴油抽水机（台）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35</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r>
        <w:tblPrEx>
          <w:tblLayout w:type="fixed"/>
          <w:tblCellMar>
            <w:top w:w="0" w:type="dxa"/>
            <w:left w:w="108" w:type="dxa"/>
            <w:bottom w:w="0" w:type="dxa"/>
            <w:right w:w="108" w:type="dxa"/>
          </w:tblCellMar>
        </w:tblPrEx>
        <w:trPr>
          <w:trHeight w:val="397" w:hRule="exact"/>
          <w:jc w:val="center"/>
        </w:trPr>
        <w:tc>
          <w:tcPr>
            <w:tcW w:w="68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23</w:t>
            </w: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textAlignment w:val="center"/>
              <w:rPr>
                <w:rFonts w:ascii="Times New Roman" w:hAnsi="Times New Roman" w:eastAsia="方正仿宋_GBK"/>
                <w:kern w:val="0"/>
                <w:szCs w:val="21"/>
              </w:rPr>
            </w:pPr>
          </w:p>
        </w:tc>
        <w:tc>
          <w:tcPr>
            <w:tcW w:w="11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p>
        </w:tc>
        <w:tc>
          <w:tcPr>
            <w:tcW w:w="27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汽油抽水机（台）</w:t>
            </w:r>
          </w:p>
        </w:tc>
        <w:tc>
          <w:tcPr>
            <w:tcW w:w="10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仿宋_GBK"/>
                <w:kern w:val="0"/>
                <w:szCs w:val="21"/>
              </w:rPr>
            </w:pPr>
            <w:r>
              <w:rPr>
                <w:rFonts w:ascii="Times New Roman" w:hAnsi="Times New Roman" w:eastAsia="方正仿宋_GBK"/>
                <w:kern w:val="0"/>
                <w:szCs w:val="21"/>
              </w:rPr>
              <w:t>18</w:t>
            </w:r>
          </w:p>
        </w:tc>
        <w:tc>
          <w:tcPr>
            <w:tcW w:w="156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400" w:lineRule="exact"/>
              <w:jc w:val="center"/>
              <w:rPr>
                <w:rFonts w:ascii="Times New Roman" w:hAnsi="Times New Roman" w:eastAsia="方正仿宋_GBK"/>
                <w:sz w:val="22"/>
                <w:szCs w:val="22"/>
              </w:rPr>
            </w:pPr>
          </w:p>
        </w:tc>
      </w:tr>
    </w:tbl>
    <w:p>
      <w:pPr>
        <w:pStyle w:val="22"/>
        <w:rPr>
          <w:rFonts w:ascii="Times New Roman" w:hAnsi="Times New Roman"/>
          <w:color w:val="auto"/>
        </w:rPr>
      </w:pPr>
    </w:p>
    <w:sectPr>
      <w:pgSz w:w="11906" w:h="16838"/>
      <w:pgMar w:top="2098" w:right="1531" w:bottom="1985" w:left="1531" w:header="851" w:footer="1474"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简体">
    <w:altName w:val="微软雅黑"/>
    <w:panose1 w:val="02010601030101010101"/>
    <w:charset w:val="86"/>
    <w:family w:val="auto"/>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宋体" w:hAnsi="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ind w:right="360" w:firstLine="360"/>
      <w:jc w:val="right"/>
      <w:textAlignment w:val="baseline"/>
      <w:rPr>
        <w:rFonts w:ascii="宋体" w:hAnsi="宋体"/>
        <w:snapToGrid w:val="0"/>
        <w:color w:val="000000"/>
        <w:sz w:val="28"/>
      </w:rPr>
    </w:pPr>
    <w:r>
      <w:rPr>
        <w:sz w:val="28"/>
      </w:rP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ZACpVFgIAABUEAAAOAAAAAAAA&#10;AAEAIAAAAB8BAABkcnMvZTJvRG9jLnhtbFBLBQYAAAAABgAGAFkBAACnBQ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- 19 -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-1054735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kinsoku w:val="0"/>
                            <w:autoSpaceDE w:val="0"/>
                            <w:autoSpaceDN w:val="0"/>
                            <w:adjustRightInd w:val="0"/>
                            <w:snapToGrid w:val="0"/>
                            <w:ind w:right="360" w:firstLine="360"/>
                            <w:jc w:val="right"/>
                            <w:textAlignment w:val="baseline"/>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83.05pt;height:144pt;width:144pt;mso-position-horizontal:outside;mso-position-horizontal-relative:margin;mso-wrap-style:none;z-index:251672576;mso-width-relative:page;mso-height-relative:page;" filled="f" stroked="f" coordsize="21600,21600" o:gfxdata="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SBvgrWAAAACQEAAA8AAAAA&#10;AAAAAQAgAAAAIgAAAGRycy9kb3ducmV2LnhtbFBLAQIUABQAAAAIAIdO4kAQ5FbsFgIAABUEAAAO&#10;AAAAAAAAAAEAIAAAACUBAABkcnMvZTJvRG9jLnhtbFBLBQYAAAAABgAGAFkBAACtBQAAAAA=&#10;">
              <v:fill on="f" focussize="0,0"/>
              <v:stroke on="f" weight="0.5pt"/>
              <v:imagedata o:title=""/>
              <o:lock v:ext="edit" aspectratio="f"/>
              <v:textbox inset="0mm,0mm,0mm,0mm" style="mso-fit-shape-to-text:t;">
                <w:txbxContent>
                  <w:p>
                    <w:pPr>
                      <w:tabs>
                        <w:tab w:val="center" w:pos="4153"/>
                        <w:tab w:val="right" w:pos="8306"/>
                      </w:tabs>
                      <w:kinsoku w:val="0"/>
                      <w:autoSpaceDE w:val="0"/>
                      <w:autoSpaceDN w:val="0"/>
                      <w:adjustRightInd w:val="0"/>
                      <w:snapToGrid w:val="0"/>
                      <w:ind w:right="360" w:firstLine="360"/>
                      <w:jc w:val="right"/>
                      <w:textAlignment w:val="baseline"/>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ind w:right="360" w:firstLine="360"/>
      <w:jc w:val="left"/>
      <w:textAlignment w:val="baseline"/>
      <w:rPr>
        <w:rFonts w:ascii="宋体" w:hAnsi="宋体"/>
        <w:snapToGrid w:val="0"/>
        <w:color w:val="000000"/>
        <w:sz w:val="28"/>
      </w:rPr>
    </w:pPr>
    <w:r>
      <w:rPr>
        <w:rFonts w:ascii="宋体" w:hAnsi="宋体"/>
        <w:snapToGrid w:val="0"/>
        <w:color w:val="000000"/>
        <w:kern w:val="0"/>
        <w:sz w:val="28"/>
        <w:szCs w:val="21"/>
      </w:rPr>
      <w:t>―</w:t>
    </w:r>
    <w:r>
      <w:rPr>
        <w:rFonts w:ascii="宋体" w:hAnsi="宋体"/>
        <w:snapToGrid w:val="0"/>
        <w:color w:val="000000"/>
        <w:kern w:val="0"/>
        <w:sz w:val="28"/>
        <w:szCs w:val="21"/>
      </w:rPr>
      <w:fldChar w:fldCharType="begin"/>
    </w:r>
    <w:r>
      <w:rPr>
        <w:rFonts w:ascii="宋体" w:hAnsi="宋体"/>
        <w:snapToGrid w:val="0"/>
        <w:color w:val="000000"/>
        <w:kern w:val="0"/>
        <w:sz w:val="28"/>
        <w:szCs w:val="21"/>
      </w:rPr>
      <w:instrText xml:space="preserve"> PAGE </w:instrText>
    </w:r>
    <w:r>
      <w:rPr>
        <w:rFonts w:ascii="宋体" w:hAnsi="宋体"/>
        <w:snapToGrid w:val="0"/>
        <w:color w:val="000000"/>
        <w:kern w:val="0"/>
        <w:sz w:val="28"/>
        <w:szCs w:val="21"/>
      </w:rPr>
      <w:fldChar w:fldCharType="separate"/>
    </w:r>
    <w:r>
      <w:rPr>
        <w:rFonts w:ascii="宋体" w:hAnsi="宋体"/>
        <w:snapToGrid w:val="0"/>
        <w:color w:val="000000"/>
        <w:kern w:val="0"/>
        <w:sz w:val="28"/>
        <w:szCs w:val="21"/>
      </w:rPr>
      <w:t>30</w:t>
    </w:r>
    <w:r>
      <w:rPr>
        <w:rFonts w:ascii="宋体" w:hAnsi="宋体"/>
        <w:snapToGrid w:val="0"/>
        <w:color w:val="000000"/>
        <w:kern w:val="0"/>
        <w:sz w:val="28"/>
        <w:szCs w:val="21"/>
      </w:rPr>
      <w:fldChar w:fldCharType="end"/>
    </w:r>
    <w:r>
      <w:rPr>
        <w:rFonts w:ascii="宋体" w:hAnsi="宋体"/>
        <w:snapToGrid w:val="0"/>
        <w:color w:val="000000"/>
        <w:kern w:val="0"/>
        <w:sz w:val="28"/>
        <w:szCs w:val="21"/>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8"/>
      </w:rP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WiW6wVAgAAFQQAAA4AAAAAAAAA&#10;AQAgAAAAHwEAAGRycy9lMm9Eb2MueG1sUEsFBgAAAAAGAAYAWQEAAKYFA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- 28 -</w:t>
                    </w:r>
                    <w:r>
                      <w:rPr>
                        <w:rFonts w:hint="eastAsia" w:ascii="宋体" w:hAnsi="宋体" w:cs="宋体"/>
                        <w:sz w:val="28"/>
                        <w:szCs w:val="28"/>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-1054735</wp:posOffset>
              </wp:positionV>
              <wp:extent cx="120650" cy="24892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20650" cy="248920"/>
                      </a:xfrm>
                      <a:prstGeom prst="rect">
                        <a:avLst/>
                      </a:prstGeom>
                      <a:noFill/>
                      <a:ln w="6350">
                        <a:noFill/>
                      </a:ln>
                      <a:effectLst/>
                    </wps:spPr>
                    <wps:txbx>
                      <w:txbxContent>
                        <w:p>
                          <w:pPr>
                            <w:pStyle w:val="8"/>
                          </w:pP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83.05pt;height:19.6pt;width:9.5pt;mso-position-horizontal:outside;mso-position-horizontal-relative:margin;z-index:251659264;mso-width-relative:page;mso-height-relative:page;" filled="f" stroked="f" coordsize="21600,21600" o:gfxdata="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Oau0WtUAAAAJAQAADwAA&#10;AAAAAAABACAAAAAiAAAAZHJzL2Rvd25yZXYueG1sUEsBAhQAFAAAAAgAh07iQC9Xw50ZAgAAFQQA&#10;AA4AAAAAAAAAAQAgAAAAJAEAAGRycy9lMm9Eb2MueG1sUEsFBgAAAAAGAAYAWQEAAK8FAAAAAA==&#10;">
              <v:fill on="f" focussize="0,0"/>
              <v:stroke on="f" weight="0.5pt"/>
              <v:imagedata o:title=""/>
              <o:lock v:ext="edit" aspectratio="f"/>
              <v:textbox inset="0mm,0mm,0mm,0mm">
                <w:txbxContent>
                  <w:p>
                    <w:pPr>
                      <w:pStyle w:val="8"/>
                    </w:pPr>
                  </w:p>
                </w:txbxContent>
              </v:textbox>
            </v:shape>
          </w:pict>
        </mc:Fallback>
      </mc:AlternateContent>
    </w:r>
    <w:r>
      <w:rPr>
        <w:rFonts w:hint="eastAsia" w:ascii="Arial" w:hAnsi="Arial" w:cs="Arial"/>
        <w:snapToGrid w:val="0"/>
        <w:color w:val="000000"/>
        <w:kern w:val="0"/>
        <w:sz w:val="2"/>
        <w:szCs w:val="21"/>
      </w:rPr>
      <w:t>21.</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jc w:val="left"/>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- 34 -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Z2ub0XAgAAFwQAAA4AAABkcnMvZTJvRG9jLnhtbK1TzY7TMBC+I/EO&#10;lu80aRdW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15RopjCj0/dvpx+/Tj+/EugAUGv9DH4bC8/QvTUdBj3oPZSx&#10;765yKt7oiMAOqI8XeEUXCI+fppPpNIeJwzY8ED97/G6dD++EUSQKBXWYX4KVHdY+9K6DS8ymzaqR&#10;Ms1QatIW9PrqT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Fna5vRcCAAAXBAAADgAAAAAA&#10;AAABACAAAAAfAQAAZHJzL2Uyb0RvYy54bWxQSwUGAAAAAAYABgBZAQAAqAU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- 34 -</w:t>
                    </w:r>
                    <w:r>
                      <w:rPr>
                        <w:rFonts w:hint="eastAsia" w:ascii="宋体" w:hAnsi="宋体" w:cs="宋体"/>
                        <w:sz w:val="28"/>
                        <w:szCs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kinsoku w:val="0"/>
      <w:autoSpaceDE w:val="0"/>
      <w:autoSpaceDN w:val="0"/>
      <w:adjustRightInd w:val="0"/>
      <w:snapToGrid w:val="0"/>
      <w:spacing w:line="14" w:lineRule="auto"/>
      <w:textAlignment w:val="baseline"/>
      <w:rPr>
        <w:rFonts w:ascii="Arial" w:hAnsi="Arial" w:eastAsia="Arial" w:cs="Arial"/>
        <w:snapToGrid w:val="0"/>
        <w:color w:val="000000"/>
        <w:kern w:val="0"/>
        <w:sz w:val="2"/>
        <w:szCs w:val="21"/>
      </w:rPr>
    </w:pPr>
    <w:r>
      <w:rPr>
        <w:sz w:val="2"/>
      </w:rP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- 35 -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lPIkWAgAAFwQAAA4AAABkcnMvZTJvRG9jLnhtbK1TzY7TMBC+I/EO&#10;lu80aVdU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m9e5+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CpTyJFgIAABcEAAAOAAAAAAAA&#10;AAEAIAAAAB8BAABkcnMvZTJvRG9jLnhtbFBLBQYAAAAABgAGAFkBAACnBQ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- 35 -</w:t>
                    </w:r>
                    <w:r>
                      <w:rPr>
                        <w:rFonts w:hint="eastAsia" w:ascii="宋体" w:hAnsi="宋体" w:cs="宋体"/>
                        <w:sz w:val="28"/>
                        <w:szCs w:val="28"/>
                      </w:rPr>
                      <w:fldChar w:fldCharType="end"/>
                    </w:r>
                  </w:p>
                </w:txbxContent>
              </v:textbox>
            </v:shape>
          </w:pict>
        </mc:Fallback>
      </mc:AlternateContent>
    </w:r>
    <w:r>
      <w:rPr>
        <w:sz w:val="2"/>
      </w:rPr>
      <mc:AlternateContent>
        <mc:Choice Requires="wps">
          <w:drawing>
            <wp:anchor distT="0" distB="0" distL="114300" distR="114300" simplePos="0" relativeHeight="251670528" behindDoc="0" locked="0" layoutInCell="1" allowOverlap="1">
              <wp:simplePos x="0" y="0"/>
              <wp:positionH relativeFrom="margin">
                <wp:posOffset>60325</wp:posOffset>
              </wp:positionH>
              <wp:positionV relativeFrom="paragraph">
                <wp:posOffset>112395</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ascii="宋体" w:hAnsi="宋体" w:cs="宋体"/>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75pt;margin-top:8.85pt;height:144pt;width:144pt;mso-position-horizontal-relative:margin;mso-wrap-style:none;z-index:251670528;mso-width-relative:page;mso-height-relative:page;" filled="f" stroked="f" coordsize="21600,21600" o:gfxdata="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JZh1MLVAAAACAEAAA8AAAAA&#10;AAAAAQAgAAAAIgAAAGRycy9kb3ducmV2LnhtbFBLAQIUABQAAAAIAIdO4kA+GhZZFwIAABcEAAAO&#10;AAAAAAAAAAEAIAAAACQBAABkcnMvZTJvRG9jLnhtbFBLBQYAAAAABgAGAFkBAACtBQAAAAA=&#10;">
              <v:fill on="f" focussize="0,0"/>
              <v:stroke on="f" weight="0.5pt"/>
              <v:imagedata o:title=""/>
              <o:lock v:ext="edit" aspectratio="f"/>
              <v:textbox inset="0mm,0mm,0mm,0mm" style="mso-fit-shape-to-text:t;">
                <w:txbxContent>
                  <w:p>
                    <w:pPr>
                      <w:pStyle w:val="8"/>
                      <w:rPr>
                        <w:rFonts w:ascii="宋体" w:hAnsi="宋体" w:cs="宋体"/>
                        <w:sz w:val="28"/>
                        <w:szCs w:val="28"/>
                      </w:rPr>
                    </w:pPr>
                  </w:p>
                </w:txbxContent>
              </v:textbox>
            </v:shape>
          </w:pict>
        </mc:Fallback>
      </mc:AlternateContent>
    </w:r>
    <w:r>
      <w:rPr>
        <w:sz w:val="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3J/7pxcCAAAXBAAADgAAAAAA&#10;AAABACAAAAAfAQAAZHJzL2Uyb0RvYy54bWxQSwUGAAAAAAYABgBZAQAAqAUAAAAA&#10;">
              <v:fill on="f" focussize="0,0"/>
              <v:stroke on="f" weight="0.5pt"/>
              <v:imagedata o:title=""/>
              <o:lock v:ext="edit" aspectratio="f"/>
              <v:textbox inset="0mm,0mm,0mm,0mm" style="mso-fit-shape-to-text:t;">
                <w:txbxContent>
                  <w:p>
                    <w:pPr>
                      <w:pStyle w:val="8"/>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ind w:right="360" w:firstLine="360"/>
      <w:jc w:val="right"/>
      <w:textAlignment w:val="baseline"/>
      <w:rPr>
        <w:rFonts w:ascii="宋体" w:hAnsi="宋体"/>
        <w:snapToGrid w:val="0"/>
        <w:color w:val="000000"/>
        <w:sz w:val="28"/>
      </w:rPr>
    </w:pPr>
    <w:r>
      <w:rPr>
        <w:sz w:val="28"/>
      </w:rPr>
      <mc:AlternateContent>
        <mc:Choice Requires="wps">
          <w:drawing>
            <wp:anchor distT="0" distB="0" distL="114300" distR="114300" simplePos="0" relativeHeight="25167872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hMfpMXAgAAFwQAAA4AAABkcnMvZTJvRG9jLnhtbK1TzY7TMBC+I/EO&#10;lu80aVcs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qd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Ex+kxcCAAAXBAAADgAAAAAA&#10;AAABACAAAAAfAQAAZHJzL2Uyb0RvYy54bWxQSwUGAAAAAAYABgBZAQAAqAU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- 36 -</w:t>
                    </w:r>
                    <w:r>
                      <w:rPr>
                        <w:rFonts w:hint="eastAsia" w:ascii="宋体" w:hAnsi="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kinsoku w:val="0"/>
      <w:autoSpaceDE w:val="0"/>
      <w:autoSpaceDN w:val="0"/>
      <w:adjustRightInd w:val="0"/>
      <w:snapToGrid w:val="0"/>
      <w:ind w:right="360" w:firstLine="360"/>
      <w:jc w:val="right"/>
      <w:textAlignment w:val="baseline"/>
      <w:rPr>
        <w:rFonts w:ascii="宋体" w:hAnsi="宋体"/>
        <w:snapToGrid w:val="0"/>
        <w:color w:val="000000"/>
        <w:sz w:val="28"/>
      </w:rPr>
    </w:pPr>
    <w:r>
      <w:rPr>
        <w:sz w:val="28"/>
      </w:rPr>
      <mc:AlternateContent>
        <mc:Choice Requires="wps">
          <w:drawing>
            <wp:anchor distT="0" distB="0" distL="114300" distR="114300" simplePos="0" relativeHeight="25167974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- 37 -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6fpQYWAgAAFwQAAA4AAABkcnMvZTJvRG9jLnhtbK1TzY7TMBC+I/EO&#10;lu80aVes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un6UGFgIAABcEAAAOAAAAAAAA&#10;AAEAIAAAAB8BAABkcnMvZTJvRG9jLnhtbFBLBQYAAAAABgAGAFkBAACnBQ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- 37 -</w:t>
                    </w:r>
                    <w:r>
                      <w:rPr>
                        <w:rFonts w:hint="eastAsia" w:ascii="宋体" w:hAnsi="宋体" w:cs="宋体"/>
                        <w:sz w:val="28"/>
                        <w:szCs w:val="28"/>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jc w:val="right"/>
      <w:rPr>
        <w:rFonts w:ascii="宋体" w:hAnsi="宋体"/>
        <w:sz w:val="28"/>
      </w:rPr>
    </w:pPr>
    <w:r>
      <w:rPr>
        <w:sz w:val="28"/>
      </w:rPr>
      <mc:AlternateContent>
        <mc:Choice Requires="wps">
          <w:drawing>
            <wp:anchor distT="0" distB="0" distL="114300" distR="114300" simplePos="0" relativeHeight="25168076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25xwXAgAAFwQAAA4AAABkcnMvZTJvRG9jLnhtbK1TzY7TMBC+I/EO&#10;lu80aVesSt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qd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pHbnHBcCAAAXBAAADgAAAAAA&#10;AAABACAAAAAfAQAAZHJzL2Uyb0RvYy54bWxQSwUGAAAAAAYABgBZAQAAqAUAAAAA&#10;">
              <v:fill on="f" focussize="0,0"/>
              <v:stroke on="f" weight="0.5pt"/>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- 39 -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tabs>
        <w:tab w:val="center" w:pos="4153"/>
        <w:tab w:val="right" w:pos="8306"/>
      </w:tabs>
      <w:kinsoku w:val="0"/>
      <w:autoSpaceDE w:val="0"/>
      <w:autoSpaceDN w:val="0"/>
      <w:adjustRightInd w:val="0"/>
      <w:snapToGrid w:val="0"/>
      <w:textAlignment w:val="baseline"/>
      <w:rPr>
        <w:rFonts w:ascii="Times New Roman" w:hAnsi="Times New Roman"/>
        <w:snapToGrid w:val="0"/>
        <w:color w:val="000000"/>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kinsoku w:val="0"/>
      <w:autoSpaceDE w:val="0"/>
      <w:autoSpaceDN w:val="0"/>
      <w:adjustRightInd w:val="0"/>
      <w:snapToGrid w:val="0"/>
      <w:textAlignment w:val="baseline"/>
      <w:rPr>
        <w:rFonts w:ascii="Times New Roman" w:hAnsi="Times New Roman"/>
        <w:snapToGrid w:val="0"/>
        <w:color w:val="000000"/>
        <w:sz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tabs>
        <w:tab w:val="center" w:pos="4153"/>
        <w:tab w:val="right" w:pos="8306"/>
      </w:tabs>
      <w:kinsoku w:val="0"/>
      <w:autoSpaceDE w:val="0"/>
      <w:autoSpaceDN w:val="0"/>
      <w:adjustRightInd w:val="0"/>
      <w:snapToGrid w:val="0"/>
      <w:textAlignment w:val="baseline"/>
      <w:rPr>
        <w:rFonts w:ascii="Times New Roman" w:hAnsi="Times New Roman"/>
        <w:snapToGrid w:val="0"/>
        <w:color w:val="000000"/>
        <w:sz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right w:val="none" w:color="auto" w:sz="0" w:space="4"/>
      </w:pBdr>
      <w:tabs>
        <w:tab w:val="center" w:pos="4153"/>
        <w:tab w:val="right" w:pos="8306"/>
      </w:tabs>
      <w:kinsoku w:val="0"/>
      <w:autoSpaceDE w:val="0"/>
      <w:autoSpaceDN w:val="0"/>
      <w:adjustRightInd w:val="0"/>
      <w:snapToGrid w:val="0"/>
      <w:textAlignment w:val="baseline"/>
      <w:rPr>
        <w:rFonts w:ascii="Times New Roman" w:hAnsi="Times New Roman"/>
        <w:snapToGrid w:val="0"/>
        <w:color w:val="000000"/>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xODVmNWFlY2RkY2JjMWJhM2ZmOWNlZWFkMDQ0ZmIifQ=="/>
  </w:docVars>
  <w:rsids>
    <w:rsidRoot w:val="00EB11DD"/>
    <w:rsid w:val="000E7F53"/>
    <w:rsid w:val="00185A4B"/>
    <w:rsid w:val="00305838"/>
    <w:rsid w:val="0032001A"/>
    <w:rsid w:val="00417859"/>
    <w:rsid w:val="004A3DA5"/>
    <w:rsid w:val="004C6836"/>
    <w:rsid w:val="005B2CE3"/>
    <w:rsid w:val="006C0EB8"/>
    <w:rsid w:val="00723164"/>
    <w:rsid w:val="009076F0"/>
    <w:rsid w:val="00A01AB7"/>
    <w:rsid w:val="00AA17FB"/>
    <w:rsid w:val="00AC5C2B"/>
    <w:rsid w:val="00B032C7"/>
    <w:rsid w:val="00B179E0"/>
    <w:rsid w:val="00CE1585"/>
    <w:rsid w:val="00D27639"/>
    <w:rsid w:val="00DA3238"/>
    <w:rsid w:val="00EB11DD"/>
    <w:rsid w:val="00F73E07"/>
    <w:rsid w:val="010C3B75"/>
    <w:rsid w:val="015935C7"/>
    <w:rsid w:val="01802C9E"/>
    <w:rsid w:val="01A65841"/>
    <w:rsid w:val="02117D9A"/>
    <w:rsid w:val="02467A44"/>
    <w:rsid w:val="024C2B81"/>
    <w:rsid w:val="02510197"/>
    <w:rsid w:val="027C30EB"/>
    <w:rsid w:val="02A4286E"/>
    <w:rsid w:val="02A77384"/>
    <w:rsid w:val="02BA5D3C"/>
    <w:rsid w:val="0332621A"/>
    <w:rsid w:val="034B5B24"/>
    <w:rsid w:val="04253689"/>
    <w:rsid w:val="046D304D"/>
    <w:rsid w:val="04953539"/>
    <w:rsid w:val="04DA26C6"/>
    <w:rsid w:val="04FC2F0F"/>
    <w:rsid w:val="052135F1"/>
    <w:rsid w:val="05687CD1"/>
    <w:rsid w:val="06136EBC"/>
    <w:rsid w:val="0633084D"/>
    <w:rsid w:val="063F12A9"/>
    <w:rsid w:val="065D710A"/>
    <w:rsid w:val="0662763D"/>
    <w:rsid w:val="068A4D21"/>
    <w:rsid w:val="06EB38F4"/>
    <w:rsid w:val="06F2019A"/>
    <w:rsid w:val="078E17C1"/>
    <w:rsid w:val="07A30505"/>
    <w:rsid w:val="07F615C4"/>
    <w:rsid w:val="08B80F70"/>
    <w:rsid w:val="08C77405"/>
    <w:rsid w:val="08E75B50"/>
    <w:rsid w:val="08F8562B"/>
    <w:rsid w:val="09207963"/>
    <w:rsid w:val="09C83435"/>
    <w:rsid w:val="0A342878"/>
    <w:rsid w:val="0A7D421F"/>
    <w:rsid w:val="0B04224A"/>
    <w:rsid w:val="0B64718D"/>
    <w:rsid w:val="0B7F3FC7"/>
    <w:rsid w:val="0B9D61FB"/>
    <w:rsid w:val="0BB579E9"/>
    <w:rsid w:val="0BCD6AE0"/>
    <w:rsid w:val="0BD47DE2"/>
    <w:rsid w:val="0C2E4860"/>
    <w:rsid w:val="0C632FA1"/>
    <w:rsid w:val="0CA02447"/>
    <w:rsid w:val="0CF62067"/>
    <w:rsid w:val="0D4C5C54"/>
    <w:rsid w:val="0D645222"/>
    <w:rsid w:val="0D70006B"/>
    <w:rsid w:val="0DD405FA"/>
    <w:rsid w:val="0DF93BBD"/>
    <w:rsid w:val="0EB36461"/>
    <w:rsid w:val="0F5A4B2F"/>
    <w:rsid w:val="0F6D2833"/>
    <w:rsid w:val="0F914960"/>
    <w:rsid w:val="0FD57C30"/>
    <w:rsid w:val="0FED14FF"/>
    <w:rsid w:val="102962AF"/>
    <w:rsid w:val="109B53FF"/>
    <w:rsid w:val="109B64F4"/>
    <w:rsid w:val="11373ABD"/>
    <w:rsid w:val="11C056C8"/>
    <w:rsid w:val="11D5049D"/>
    <w:rsid w:val="11FD79F3"/>
    <w:rsid w:val="12297833"/>
    <w:rsid w:val="122D2087"/>
    <w:rsid w:val="129C545E"/>
    <w:rsid w:val="129E2F84"/>
    <w:rsid w:val="13144A16"/>
    <w:rsid w:val="13F04D39"/>
    <w:rsid w:val="13FF36BF"/>
    <w:rsid w:val="1430611E"/>
    <w:rsid w:val="14434114"/>
    <w:rsid w:val="14787B62"/>
    <w:rsid w:val="14A32AD4"/>
    <w:rsid w:val="14A34882"/>
    <w:rsid w:val="152359C3"/>
    <w:rsid w:val="159B7C4F"/>
    <w:rsid w:val="159D39C7"/>
    <w:rsid w:val="15B33728"/>
    <w:rsid w:val="15B605E5"/>
    <w:rsid w:val="15C01464"/>
    <w:rsid w:val="15FD0430"/>
    <w:rsid w:val="16027CCE"/>
    <w:rsid w:val="16B03EE6"/>
    <w:rsid w:val="16E1141A"/>
    <w:rsid w:val="16EB7B1E"/>
    <w:rsid w:val="17051824"/>
    <w:rsid w:val="17163078"/>
    <w:rsid w:val="17260EFB"/>
    <w:rsid w:val="17365E81"/>
    <w:rsid w:val="175E7186"/>
    <w:rsid w:val="178C784F"/>
    <w:rsid w:val="17944927"/>
    <w:rsid w:val="17B80644"/>
    <w:rsid w:val="18267CA4"/>
    <w:rsid w:val="18381785"/>
    <w:rsid w:val="185E2FA1"/>
    <w:rsid w:val="18756535"/>
    <w:rsid w:val="18834E75"/>
    <w:rsid w:val="18952734"/>
    <w:rsid w:val="18956BD8"/>
    <w:rsid w:val="189866C8"/>
    <w:rsid w:val="18EB6FD2"/>
    <w:rsid w:val="18FF1B18"/>
    <w:rsid w:val="194A1770"/>
    <w:rsid w:val="19C57756"/>
    <w:rsid w:val="19FE6E62"/>
    <w:rsid w:val="1A072833"/>
    <w:rsid w:val="1A1670E6"/>
    <w:rsid w:val="1A4F2DB6"/>
    <w:rsid w:val="1A73730E"/>
    <w:rsid w:val="1A7B4184"/>
    <w:rsid w:val="1A7F18ED"/>
    <w:rsid w:val="1A8962C8"/>
    <w:rsid w:val="1AB86BAD"/>
    <w:rsid w:val="1AD77064"/>
    <w:rsid w:val="1AE856E5"/>
    <w:rsid w:val="1B244243"/>
    <w:rsid w:val="1B3E332F"/>
    <w:rsid w:val="1B7E3953"/>
    <w:rsid w:val="1BB47800"/>
    <w:rsid w:val="1BD93739"/>
    <w:rsid w:val="1BDC197F"/>
    <w:rsid w:val="1BEF2AA3"/>
    <w:rsid w:val="1C224C26"/>
    <w:rsid w:val="1C6413F5"/>
    <w:rsid w:val="1C816ABD"/>
    <w:rsid w:val="1C817B9F"/>
    <w:rsid w:val="1C8B24DE"/>
    <w:rsid w:val="1C9B2DA8"/>
    <w:rsid w:val="1CEC0D90"/>
    <w:rsid w:val="1D2D3883"/>
    <w:rsid w:val="1D344C11"/>
    <w:rsid w:val="1D3E15EC"/>
    <w:rsid w:val="1D3E783E"/>
    <w:rsid w:val="1D9E02DC"/>
    <w:rsid w:val="1DEA52D0"/>
    <w:rsid w:val="1E124827"/>
    <w:rsid w:val="1E4A0464"/>
    <w:rsid w:val="1E58492F"/>
    <w:rsid w:val="1E6D7CAF"/>
    <w:rsid w:val="1E7C6430"/>
    <w:rsid w:val="1EA2204E"/>
    <w:rsid w:val="1EC40D50"/>
    <w:rsid w:val="1EC54C27"/>
    <w:rsid w:val="1EFF0192"/>
    <w:rsid w:val="1F2217D2"/>
    <w:rsid w:val="1FA140B4"/>
    <w:rsid w:val="1FB57B5F"/>
    <w:rsid w:val="203007C9"/>
    <w:rsid w:val="20943C19"/>
    <w:rsid w:val="20D14525"/>
    <w:rsid w:val="20EF06A6"/>
    <w:rsid w:val="210C1A01"/>
    <w:rsid w:val="2165391B"/>
    <w:rsid w:val="217F6677"/>
    <w:rsid w:val="21B300CF"/>
    <w:rsid w:val="21BA76AF"/>
    <w:rsid w:val="225225AE"/>
    <w:rsid w:val="23063EFB"/>
    <w:rsid w:val="230C7A96"/>
    <w:rsid w:val="232373A6"/>
    <w:rsid w:val="23270D74"/>
    <w:rsid w:val="23952182"/>
    <w:rsid w:val="23CD5478"/>
    <w:rsid w:val="23EE3640"/>
    <w:rsid w:val="23F01166"/>
    <w:rsid w:val="241A569F"/>
    <w:rsid w:val="24480FA2"/>
    <w:rsid w:val="245C67FB"/>
    <w:rsid w:val="24612064"/>
    <w:rsid w:val="24772BF8"/>
    <w:rsid w:val="24C26FA6"/>
    <w:rsid w:val="25382DC5"/>
    <w:rsid w:val="255E14C6"/>
    <w:rsid w:val="256A19BD"/>
    <w:rsid w:val="25727605"/>
    <w:rsid w:val="25767E7C"/>
    <w:rsid w:val="25B83F05"/>
    <w:rsid w:val="25CD79B1"/>
    <w:rsid w:val="25DA3E7C"/>
    <w:rsid w:val="265005E2"/>
    <w:rsid w:val="269229A8"/>
    <w:rsid w:val="269E134D"/>
    <w:rsid w:val="26D62895"/>
    <w:rsid w:val="26D66D39"/>
    <w:rsid w:val="26F176CF"/>
    <w:rsid w:val="27490EBB"/>
    <w:rsid w:val="274A1282"/>
    <w:rsid w:val="27856069"/>
    <w:rsid w:val="27BB5E5F"/>
    <w:rsid w:val="27F33FEA"/>
    <w:rsid w:val="29650A64"/>
    <w:rsid w:val="297168A5"/>
    <w:rsid w:val="298E6D4E"/>
    <w:rsid w:val="29DB6414"/>
    <w:rsid w:val="2A0B0AA8"/>
    <w:rsid w:val="2A0C0CF7"/>
    <w:rsid w:val="2A1A36E2"/>
    <w:rsid w:val="2A750617"/>
    <w:rsid w:val="2A7D2483"/>
    <w:rsid w:val="2A84085A"/>
    <w:rsid w:val="2AAE58D7"/>
    <w:rsid w:val="2AC27CF6"/>
    <w:rsid w:val="2AD510B6"/>
    <w:rsid w:val="2B177920"/>
    <w:rsid w:val="2B4D3342"/>
    <w:rsid w:val="2B597F39"/>
    <w:rsid w:val="2B5E73FD"/>
    <w:rsid w:val="2BB138D1"/>
    <w:rsid w:val="2BB313F7"/>
    <w:rsid w:val="2BC01D66"/>
    <w:rsid w:val="2D641602"/>
    <w:rsid w:val="2E366867"/>
    <w:rsid w:val="2E8D01EE"/>
    <w:rsid w:val="2ECD0A22"/>
    <w:rsid w:val="2EDD3C20"/>
    <w:rsid w:val="2EFF6701"/>
    <w:rsid w:val="2F4F45EF"/>
    <w:rsid w:val="2F68539C"/>
    <w:rsid w:val="2F7454CF"/>
    <w:rsid w:val="2F7610B9"/>
    <w:rsid w:val="2F8135BA"/>
    <w:rsid w:val="2FCC7772"/>
    <w:rsid w:val="2FE51D9B"/>
    <w:rsid w:val="301306B6"/>
    <w:rsid w:val="303E470B"/>
    <w:rsid w:val="30564A47"/>
    <w:rsid w:val="307A5A49"/>
    <w:rsid w:val="30DF67EA"/>
    <w:rsid w:val="311C3E8B"/>
    <w:rsid w:val="31262146"/>
    <w:rsid w:val="313D31D6"/>
    <w:rsid w:val="315C7EA1"/>
    <w:rsid w:val="31660CB9"/>
    <w:rsid w:val="31BC6B2B"/>
    <w:rsid w:val="32612A2E"/>
    <w:rsid w:val="327F64D7"/>
    <w:rsid w:val="32D22713"/>
    <w:rsid w:val="32E53E60"/>
    <w:rsid w:val="33120B6E"/>
    <w:rsid w:val="333C43C8"/>
    <w:rsid w:val="33BE01F6"/>
    <w:rsid w:val="33F64577"/>
    <w:rsid w:val="342F7471"/>
    <w:rsid w:val="34402139"/>
    <w:rsid w:val="344A6670"/>
    <w:rsid w:val="34533096"/>
    <w:rsid w:val="34733E19"/>
    <w:rsid w:val="34A1117B"/>
    <w:rsid w:val="350C7DCA"/>
    <w:rsid w:val="350F224F"/>
    <w:rsid w:val="35357321"/>
    <w:rsid w:val="3676199F"/>
    <w:rsid w:val="3680281D"/>
    <w:rsid w:val="3690424A"/>
    <w:rsid w:val="371116C7"/>
    <w:rsid w:val="37361E7F"/>
    <w:rsid w:val="385C4BC4"/>
    <w:rsid w:val="386E2E17"/>
    <w:rsid w:val="38973653"/>
    <w:rsid w:val="38DD12E1"/>
    <w:rsid w:val="38E971B0"/>
    <w:rsid w:val="38FB262F"/>
    <w:rsid w:val="39111E53"/>
    <w:rsid w:val="3959592F"/>
    <w:rsid w:val="397A587D"/>
    <w:rsid w:val="39D07618"/>
    <w:rsid w:val="39E75575"/>
    <w:rsid w:val="39EB26A4"/>
    <w:rsid w:val="3A5D4F2B"/>
    <w:rsid w:val="3A7D77A0"/>
    <w:rsid w:val="3A8E73CD"/>
    <w:rsid w:val="3AFD603F"/>
    <w:rsid w:val="3B8011CC"/>
    <w:rsid w:val="3BB56AC5"/>
    <w:rsid w:val="3BB80364"/>
    <w:rsid w:val="3BC66F24"/>
    <w:rsid w:val="3C241E9D"/>
    <w:rsid w:val="3C357C06"/>
    <w:rsid w:val="3D4E71D1"/>
    <w:rsid w:val="3D605F3C"/>
    <w:rsid w:val="3D714C6E"/>
    <w:rsid w:val="3E3208A1"/>
    <w:rsid w:val="3E4D56DB"/>
    <w:rsid w:val="3E6B790F"/>
    <w:rsid w:val="3F351CA5"/>
    <w:rsid w:val="3F591E5E"/>
    <w:rsid w:val="3FB672B0"/>
    <w:rsid w:val="3FD55988"/>
    <w:rsid w:val="400D3374"/>
    <w:rsid w:val="4024421A"/>
    <w:rsid w:val="40E47E19"/>
    <w:rsid w:val="418C43B1"/>
    <w:rsid w:val="429E4757"/>
    <w:rsid w:val="42A930FC"/>
    <w:rsid w:val="43631BCA"/>
    <w:rsid w:val="436A7522"/>
    <w:rsid w:val="43BC3198"/>
    <w:rsid w:val="44103433"/>
    <w:rsid w:val="451500E7"/>
    <w:rsid w:val="4585575A"/>
    <w:rsid w:val="45B97007"/>
    <w:rsid w:val="45C67B21"/>
    <w:rsid w:val="45D16BF2"/>
    <w:rsid w:val="46825348"/>
    <w:rsid w:val="47AD0F98"/>
    <w:rsid w:val="47B40579"/>
    <w:rsid w:val="47D6372C"/>
    <w:rsid w:val="47F941DE"/>
    <w:rsid w:val="48623B31"/>
    <w:rsid w:val="48733F90"/>
    <w:rsid w:val="49235F35"/>
    <w:rsid w:val="49554CAD"/>
    <w:rsid w:val="498D1081"/>
    <w:rsid w:val="49AA486D"/>
    <w:rsid w:val="49BA0C3A"/>
    <w:rsid w:val="4A111CB3"/>
    <w:rsid w:val="4A325785"/>
    <w:rsid w:val="4A435BE4"/>
    <w:rsid w:val="4ABD7744"/>
    <w:rsid w:val="4AE90BF3"/>
    <w:rsid w:val="4B245A16"/>
    <w:rsid w:val="4B63577B"/>
    <w:rsid w:val="4C207F8B"/>
    <w:rsid w:val="4C9E7102"/>
    <w:rsid w:val="4CA37CCC"/>
    <w:rsid w:val="4CC4300C"/>
    <w:rsid w:val="4CF338F1"/>
    <w:rsid w:val="4CF66F3E"/>
    <w:rsid w:val="4D525664"/>
    <w:rsid w:val="4D711E4D"/>
    <w:rsid w:val="4DF66C8B"/>
    <w:rsid w:val="4E191136"/>
    <w:rsid w:val="4E944C60"/>
    <w:rsid w:val="4EB2061D"/>
    <w:rsid w:val="4FAF65FA"/>
    <w:rsid w:val="4FC6709B"/>
    <w:rsid w:val="4FDE2D59"/>
    <w:rsid w:val="4FEB7623"/>
    <w:rsid w:val="500F4589"/>
    <w:rsid w:val="504D156B"/>
    <w:rsid w:val="507E7D40"/>
    <w:rsid w:val="50A0169A"/>
    <w:rsid w:val="5147420C"/>
    <w:rsid w:val="51A927D1"/>
    <w:rsid w:val="52157E66"/>
    <w:rsid w:val="526D1A50"/>
    <w:rsid w:val="52853E25"/>
    <w:rsid w:val="52B70F1D"/>
    <w:rsid w:val="52CB6E2F"/>
    <w:rsid w:val="52EE7EBE"/>
    <w:rsid w:val="53AE2320"/>
    <w:rsid w:val="53C953AC"/>
    <w:rsid w:val="53F65A75"/>
    <w:rsid w:val="5400527D"/>
    <w:rsid w:val="54332872"/>
    <w:rsid w:val="54342932"/>
    <w:rsid w:val="54475C3F"/>
    <w:rsid w:val="54BA15E1"/>
    <w:rsid w:val="5528198C"/>
    <w:rsid w:val="554C0ECB"/>
    <w:rsid w:val="55652EB2"/>
    <w:rsid w:val="558E2373"/>
    <w:rsid w:val="55D257A4"/>
    <w:rsid w:val="56050989"/>
    <w:rsid w:val="561D19DF"/>
    <w:rsid w:val="562B40FC"/>
    <w:rsid w:val="567315FF"/>
    <w:rsid w:val="569F23F4"/>
    <w:rsid w:val="56E4020D"/>
    <w:rsid w:val="56EF4775"/>
    <w:rsid w:val="573A4E88"/>
    <w:rsid w:val="573E7E5F"/>
    <w:rsid w:val="577F50B4"/>
    <w:rsid w:val="579A6680"/>
    <w:rsid w:val="58676F42"/>
    <w:rsid w:val="58B12512"/>
    <w:rsid w:val="58B24108"/>
    <w:rsid w:val="59170968"/>
    <w:rsid w:val="591C4B9B"/>
    <w:rsid w:val="5923730C"/>
    <w:rsid w:val="59301A29"/>
    <w:rsid w:val="59880D22"/>
    <w:rsid w:val="59952BDB"/>
    <w:rsid w:val="59C56616"/>
    <w:rsid w:val="59F25C3E"/>
    <w:rsid w:val="5A07278A"/>
    <w:rsid w:val="5A2F36F3"/>
    <w:rsid w:val="5A672FA1"/>
    <w:rsid w:val="5A875679"/>
    <w:rsid w:val="5ABC17C7"/>
    <w:rsid w:val="5ADD173D"/>
    <w:rsid w:val="5B246C75"/>
    <w:rsid w:val="5B4D0671"/>
    <w:rsid w:val="5B4E7B55"/>
    <w:rsid w:val="5BC7508E"/>
    <w:rsid w:val="5BD4513A"/>
    <w:rsid w:val="5BEA65FF"/>
    <w:rsid w:val="5BF46D3E"/>
    <w:rsid w:val="5C0D7E00"/>
    <w:rsid w:val="5C340CA5"/>
    <w:rsid w:val="5C422132"/>
    <w:rsid w:val="5C6F73C3"/>
    <w:rsid w:val="5C741C2D"/>
    <w:rsid w:val="5CE52D15"/>
    <w:rsid w:val="5CE60D7D"/>
    <w:rsid w:val="5CE96177"/>
    <w:rsid w:val="5DE13C8F"/>
    <w:rsid w:val="5DED7EE9"/>
    <w:rsid w:val="5E0314BA"/>
    <w:rsid w:val="5E0853EB"/>
    <w:rsid w:val="5E0A45F7"/>
    <w:rsid w:val="5E1E4546"/>
    <w:rsid w:val="5E344A22"/>
    <w:rsid w:val="5E3F60DA"/>
    <w:rsid w:val="5E591031"/>
    <w:rsid w:val="5E8B6DBA"/>
    <w:rsid w:val="5EDB41E5"/>
    <w:rsid w:val="5EFF64E1"/>
    <w:rsid w:val="5F5F4E16"/>
    <w:rsid w:val="5FF9775D"/>
    <w:rsid w:val="5FFB5758"/>
    <w:rsid w:val="604B0500"/>
    <w:rsid w:val="610417D1"/>
    <w:rsid w:val="61C40F61"/>
    <w:rsid w:val="620019FA"/>
    <w:rsid w:val="622540F5"/>
    <w:rsid w:val="6246445C"/>
    <w:rsid w:val="6263077A"/>
    <w:rsid w:val="62B80AC5"/>
    <w:rsid w:val="62C456BC"/>
    <w:rsid w:val="62E418BB"/>
    <w:rsid w:val="630B6593"/>
    <w:rsid w:val="631620CF"/>
    <w:rsid w:val="635051A2"/>
    <w:rsid w:val="638C58FE"/>
    <w:rsid w:val="639748A5"/>
    <w:rsid w:val="64115DD5"/>
    <w:rsid w:val="644C3BBB"/>
    <w:rsid w:val="64815B17"/>
    <w:rsid w:val="64DC4F10"/>
    <w:rsid w:val="64EC2CA8"/>
    <w:rsid w:val="6526560D"/>
    <w:rsid w:val="65AD5794"/>
    <w:rsid w:val="65BD406C"/>
    <w:rsid w:val="65DA589F"/>
    <w:rsid w:val="664A237C"/>
    <w:rsid w:val="664A2DE8"/>
    <w:rsid w:val="675D1C3B"/>
    <w:rsid w:val="67A36AE0"/>
    <w:rsid w:val="68030A35"/>
    <w:rsid w:val="681744E0"/>
    <w:rsid w:val="682C160E"/>
    <w:rsid w:val="68633281"/>
    <w:rsid w:val="68A168BB"/>
    <w:rsid w:val="68B00491"/>
    <w:rsid w:val="68BB130F"/>
    <w:rsid w:val="68C301C4"/>
    <w:rsid w:val="6902504E"/>
    <w:rsid w:val="690C3291"/>
    <w:rsid w:val="691D506A"/>
    <w:rsid w:val="691E001F"/>
    <w:rsid w:val="69BF098B"/>
    <w:rsid w:val="69C77840"/>
    <w:rsid w:val="6A2B230C"/>
    <w:rsid w:val="6A885221"/>
    <w:rsid w:val="6AAA45AC"/>
    <w:rsid w:val="6B2276B3"/>
    <w:rsid w:val="6B272C8C"/>
    <w:rsid w:val="6B342E0D"/>
    <w:rsid w:val="6B607F4C"/>
    <w:rsid w:val="6BA01904"/>
    <w:rsid w:val="6BFE0954"/>
    <w:rsid w:val="6C101972"/>
    <w:rsid w:val="6C28332D"/>
    <w:rsid w:val="6C360CAD"/>
    <w:rsid w:val="6C6762A0"/>
    <w:rsid w:val="6D0B2E88"/>
    <w:rsid w:val="6D865EAD"/>
    <w:rsid w:val="6DE06535"/>
    <w:rsid w:val="6E364F94"/>
    <w:rsid w:val="6E5A5127"/>
    <w:rsid w:val="6E775CD9"/>
    <w:rsid w:val="6EE3392C"/>
    <w:rsid w:val="6F070E43"/>
    <w:rsid w:val="6F150296"/>
    <w:rsid w:val="6F9208F0"/>
    <w:rsid w:val="6FBB39A3"/>
    <w:rsid w:val="6FCD1928"/>
    <w:rsid w:val="70493B77"/>
    <w:rsid w:val="706E310B"/>
    <w:rsid w:val="70AD3C34"/>
    <w:rsid w:val="70E94540"/>
    <w:rsid w:val="70EB71A1"/>
    <w:rsid w:val="7104137A"/>
    <w:rsid w:val="712D4BE3"/>
    <w:rsid w:val="7163127B"/>
    <w:rsid w:val="71777D9E"/>
    <w:rsid w:val="718548A6"/>
    <w:rsid w:val="72435ED2"/>
    <w:rsid w:val="72706925"/>
    <w:rsid w:val="72AB41A3"/>
    <w:rsid w:val="72D27981"/>
    <w:rsid w:val="72F11FD6"/>
    <w:rsid w:val="73025A6F"/>
    <w:rsid w:val="73844AB9"/>
    <w:rsid w:val="7395144E"/>
    <w:rsid w:val="73A17EFA"/>
    <w:rsid w:val="74A30A88"/>
    <w:rsid w:val="74B51309"/>
    <w:rsid w:val="74B65081"/>
    <w:rsid w:val="74FA6D1C"/>
    <w:rsid w:val="754718A9"/>
    <w:rsid w:val="756E145C"/>
    <w:rsid w:val="75BF4870"/>
    <w:rsid w:val="766A7ED1"/>
    <w:rsid w:val="766E372B"/>
    <w:rsid w:val="767D2DC6"/>
    <w:rsid w:val="76D631A1"/>
    <w:rsid w:val="76DD68F5"/>
    <w:rsid w:val="76F36118"/>
    <w:rsid w:val="77955421"/>
    <w:rsid w:val="77C16217"/>
    <w:rsid w:val="77D31583"/>
    <w:rsid w:val="77EE703A"/>
    <w:rsid w:val="7816052C"/>
    <w:rsid w:val="78163CA7"/>
    <w:rsid w:val="7835130F"/>
    <w:rsid w:val="78607D42"/>
    <w:rsid w:val="786C7D74"/>
    <w:rsid w:val="78B410C4"/>
    <w:rsid w:val="78CF1927"/>
    <w:rsid w:val="792C76C0"/>
    <w:rsid w:val="792F0F5E"/>
    <w:rsid w:val="796B468C"/>
    <w:rsid w:val="79F301DD"/>
    <w:rsid w:val="7A04063C"/>
    <w:rsid w:val="7A3E3B4E"/>
    <w:rsid w:val="7A4A3B2F"/>
    <w:rsid w:val="7A652E89"/>
    <w:rsid w:val="7A831561"/>
    <w:rsid w:val="7AB144EB"/>
    <w:rsid w:val="7AD85D51"/>
    <w:rsid w:val="7AE75F94"/>
    <w:rsid w:val="7B735A7A"/>
    <w:rsid w:val="7B803CF3"/>
    <w:rsid w:val="7B8D41A7"/>
    <w:rsid w:val="7BA55A70"/>
    <w:rsid w:val="7BB902BA"/>
    <w:rsid w:val="7BCE0F02"/>
    <w:rsid w:val="7C3A35C2"/>
    <w:rsid w:val="7C3C5E6C"/>
    <w:rsid w:val="7CCF5C38"/>
    <w:rsid w:val="7CDB38D7"/>
    <w:rsid w:val="7D6A543E"/>
    <w:rsid w:val="7D6E43C6"/>
    <w:rsid w:val="7DA63EE4"/>
    <w:rsid w:val="7DB61C4E"/>
    <w:rsid w:val="7E6A1542"/>
    <w:rsid w:val="7E7044F2"/>
    <w:rsid w:val="7E991353"/>
    <w:rsid w:val="7EE2719E"/>
    <w:rsid w:val="7F3C6183"/>
    <w:rsid w:val="7F567244"/>
    <w:rsid w:val="7F7818B1"/>
    <w:rsid w:val="7F875650"/>
    <w:rsid w:val="7FE40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171"/>
      <w:ind w:left="1831" w:hanging="971"/>
      <w:outlineLvl w:val="0"/>
    </w:pPr>
    <w:rPr>
      <w:rFonts w:ascii="黑体" w:hAnsi="黑体" w:eastAsia="黑体" w:cs="黑体"/>
      <w:b/>
      <w:bCs/>
      <w:sz w:val="32"/>
      <w:szCs w:val="32"/>
      <w:lang w:val="zh-CN" w:bidi="zh-CN"/>
    </w:rPr>
  </w:style>
  <w:style w:type="paragraph" w:styleId="3">
    <w:name w:val="heading 2"/>
    <w:basedOn w:val="1"/>
    <w:next w:val="1"/>
    <w:link w:val="1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link w:val="17"/>
    <w:qFormat/>
    <w:uiPriority w:val="0"/>
    <w:pPr>
      <w:snapToGrid w:val="0"/>
      <w:spacing w:before="0" w:after="0" w:line="400" w:lineRule="exact"/>
      <w:outlineLvl w:val="2"/>
    </w:pPr>
    <w:rPr>
      <w:rFonts w:ascii="Times New Roman" w:hAnsi="Times New Roman" w:eastAsia="方正仿宋简体"/>
      <w:kern w:val="0"/>
      <w:sz w:val="28"/>
    </w:rPr>
  </w:style>
  <w:style w:type="character" w:default="1" w:styleId="14">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5">
    <w:name w:val="annotation text"/>
    <w:basedOn w:val="1"/>
    <w:link w:val="35"/>
    <w:qFormat/>
    <w:uiPriority w:val="0"/>
    <w:pPr>
      <w:jc w:val="left"/>
    </w:pPr>
  </w:style>
  <w:style w:type="paragraph" w:styleId="6">
    <w:name w:val="Body Text"/>
    <w:basedOn w:val="1"/>
    <w:link w:val="18"/>
    <w:qFormat/>
    <w:uiPriority w:val="0"/>
    <w:pPr>
      <w:spacing w:after="120"/>
    </w:pPr>
  </w:style>
  <w:style w:type="paragraph" w:styleId="7">
    <w:name w:val="Balloon Text"/>
    <w:basedOn w:val="1"/>
    <w:link w:val="37"/>
    <w:qFormat/>
    <w:uiPriority w:val="0"/>
    <w:rPr>
      <w:sz w:val="18"/>
      <w:szCs w:val="18"/>
    </w:rPr>
  </w:style>
  <w:style w:type="paragraph" w:styleId="8">
    <w:name w:val="footer"/>
    <w:basedOn w:val="1"/>
    <w:link w:val="19"/>
    <w:qFormat/>
    <w:uiPriority w:val="0"/>
    <w:pPr>
      <w:tabs>
        <w:tab w:val="center" w:pos="4153"/>
        <w:tab w:val="right" w:pos="8306"/>
      </w:tabs>
      <w:snapToGrid w:val="0"/>
      <w:jc w:val="left"/>
    </w:pPr>
    <w:rPr>
      <w:sz w:val="18"/>
    </w:rPr>
  </w:style>
  <w:style w:type="paragraph" w:styleId="9">
    <w:name w:val="header"/>
    <w:basedOn w:val="1"/>
    <w:link w:val="20"/>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0">
    <w:name w:val="Normal (Web)"/>
    <w:basedOn w:val="1"/>
    <w:qFormat/>
    <w:uiPriority w:val="0"/>
    <w:rPr>
      <w:sz w:val="24"/>
    </w:rPr>
  </w:style>
  <w:style w:type="paragraph" w:styleId="11">
    <w:name w:val="annotation subject"/>
    <w:basedOn w:val="5"/>
    <w:next w:val="5"/>
    <w:link w:val="36"/>
    <w:qFormat/>
    <w:uiPriority w:val="0"/>
    <w:rPr>
      <w:b/>
      <w:bCs/>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annotation reference"/>
    <w:basedOn w:val="14"/>
    <w:qFormat/>
    <w:uiPriority w:val="0"/>
    <w:rPr>
      <w:sz w:val="21"/>
      <w:szCs w:val="21"/>
    </w:rPr>
  </w:style>
  <w:style w:type="character" w:customStyle="1" w:styleId="16">
    <w:name w:val="标题 2 Char"/>
    <w:basedOn w:val="14"/>
    <w:link w:val="3"/>
    <w:semiHidden/>
    <w:qFormat/>
    <w:uiPriority w:val="0"/>
    <w:rPr>
      <w:rFonts w:ascii="Arial" w:hAnsi="Arial" w:eastAsia="黑体" w:cs="Times New Roman"/>
      <w:b/>
      <w:bCs/>
      <w:sz w:val="32"/>
      <w:szCs w:val="32"/>
    </w:rPr>
  </w:style>
  <w:style w:type="character" w:customStyle="1" w:styleId="17">
    <w:name w:val="标题 3 Char"/>
    <w:basedOn w:val="14"/>
    <w:link w:val="4"/>
    <w:semiHidden/>
    <w:qFormat/>
    <w:uiPriority w:val="0"/>
    <w:rPr>
      <w:rFonts w:ascii="Times New Roman" w:hAnsi="Times New Roman" w:eastAsia="方正仿宋简体" w:cs="Times New Roman"/>
      <w:kern w:val="0"/>
      <w:sz w:val="28"/>
      <w:szCs w:val="32"/>
    </w:rPr>
  </w:style>
  <w:style w:type="character" w:customStyle="1" w:styleId="18">
    <w:name w:val="正文文本 Char"/>
    <w:basedOn w:val="14"/>
    <w:link w:val="6"/>
    <w:semiHidden/>
    <w:qFormat/>
    <w:uiPriority w:val="0"/>
    <w:rPr>
      <w:rFonts w:ascii="Calibri" w:hAnsi="Calibri" w:eastAsia="宋体" w:cs="Times New Roman"/>
      <w:szCs w:val="24"/>
    </w:rPr>
  </w:style>
  <w:style w:type="character" w:customStyle="1" w:styleId="19">
    <w:name w:val="页脚 Char"/>
    <w:basedOn w:val="14"/>
    <w:link w:val="8"/>
    <w:semiHidden/>
    <w:qFormat/>
    <w:uiPriority w:val="0"/>
    <w:rPr>
      <w:rFonts w:ascii="Calibri" w:hAnsi="Calibri" w:eastAsia="宋体" w:cs="Times New Roman"/>
      <w:sz w:val="18"/>
      <w:szCs w:val="24"/>
    </w:rPr>
  </w:style>
  <w:style w:type="character" w:customStyle="1" w:styleId="20">
    <w:name w:val="页眉 Char"/>
    <w:basedOn w:val="14"/>
    <w:link w:val="9"/>
    <w:semiHidden/>
    <w:qFormat/>
    <w:uiPriority w:val="0"/>
    <w:rPr>
      <w:rFonts w:ascii="Times New Roman" w:hAnsi="Times New Roman" w:eastAsia="宋体" w:cs="Times New Roman"/>
      <w:sz w:val="18"/>
      <w:szCs w:val="24"/>
    </w:rPr>
  </w:style>
  <w:style w:type="character" w:customStyle="1" w:styleId="21">
    <w:name w:val="正文文本 2 Char"/>
    <w:basedOn w:val="14"/>
    <w:link w:val="22"/>
    <w:semiHidden/>
    <w:qFormat/>
    <w:uiPriority w:val="0"/>
    <w:rPr>
      <w:rFonts w:ascii="Calibri" w:hAnsi="Calibri" w:eastAsia="方正仿宋_GBK" w:cs="Times New Roman"/>
      <w:color w:val="000000"/>
      <w:szCs w:val="24"/>
    </w:rPr>
  </w:style>
  <w:style w:type="paragraph" w:customStyle="1" w:styleId="22">
    <w:name w:val="正文文本 21"/>
    <w:basedOn w:val="1"/>
    <w:link w:val="21"/>
    <w:qFormat/>
    <w:uiPriority w:val="0"/>
    <w:pPr>
      <w:snapToGrid w:val="0"/>
      <w:spacing w:line="540" w:lineRule="exact"/>
    </w:pPr>
    <w:rPr>
      <w:rFonts w:eastAsia="方正仿宋_GBK"/>
      <w:color w:val="000000"/>
    </w:rPr>
  </w:style>
  <w:style w:type="character" w:customStyle="1" w:styleId="23">
    <w:name w:val="信息标题 Char"/>
    <w:basedOn w:val="14"/>
    <w:link w:val="24"/>
    <w:semiHidden/>
    <w:qFormat/>
    <w:uiPriority w:val="0"/>
    <w:rPr>
      <w:rFonts w:ascii="Cambria" w:hAnsi="Cambria" w:eastAsia="宋体" w:cs="Times New Roman"/>
      <w:sz w:val="24"/>
      <w:szCs w:val="24"/>
      <w:shd w:val="pct20" w:color="auto" w:fill="auto"/>
    </w:rPr>
  </w:style>
  <w:style w:type="paragraph" w:customStyle="1" w:styleId="24">
    <w:name w:val="信息标题1"/>
    <w:basedOn w:val="1"/>
    <w:next w:val="6"/>
    <w:link w:val="2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shd w:val="pct20" w:color="auto" w:fill="auto"/>
    </w:rPr>
  </w:style>
  <w:style w:type="paragraph" w:customStyle="1" w:styleId="25">
    <w:name w:val="样式 主段落 + 首行缩进:  2 字符"/>
    <w:basedOn w:val="1"/>
    <w:qFormat/>
    <w:uiPriority w:val="0"/>
    <w:pPr>
      <w:tabs>
        <w:tab w:val="left" w:pos="1440"/>
      </w:tabs>
      <w:topLinePunct/>
      <w:spacing w:line="580" w:lineRule="exact"/>
      <w:ind w:firstLine="640" w:firstLineChars="200"/>
    </w:pPr>
    <w:rPr>
      <w:rFonts w:hint="eastAsia" w:ascii="方正仿宋_GBK" w:hAnsi="宋体" w:eastAsia="方正仿宋_GBK"/>
      <w:bCs/>
      <w:sz w:val="32"/>
      <w:szCs w:val="32"/>
    </w:rPr>
  </w:style>
  <w:style w:type="paragraph" w:customStyle="1" w:styleId="2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7">
    <w:name w:val="大标题"/>
    <w:basedOn w:val="1"/>
    <w:qFormat/>
    <w:uiPriority w:val="0"/>
    <w:pPr>
      <w:autoSpaceDE w:val="0"/>
      <w:autoSpaceDN w:val="0"/>
      <w:adjustRightInd w:val="0"/>
      <w:spacing w:line="700" w:lineRule="atLeast"/>
      <w:jc w:val="center"/>
    </w:pPr>
    <w:rPr>
      <w:rFonts w:ascii="宋体"/>
      <w:kern w:val="0"/>
      <w:sz w:val="44"/>
      <w:szCs w:val="44"/>
    </w:rPr>
  </w:style>
  <w:style w:type="character" w:customStyle="1" w:styleId="28">
    <w:name w:val="页码1"/>
    <w:basedOn w:val="14"/>
    <w:qFormat/>
    <w:uiPriority w:val="0"/>
    <w:rPr>
      <w:szCs w:val="24"/>
    </w:rPr>
  </w:style>
  <w:style w:type="paragraph" w:customStyle="1" w:styleId="29">
    <w:name w:val="Table Paragraph"/>
    <w:basedOn w:val="1"/>
    <w:qFormat/>
    <w:uiPriority w:val="1"/>
    <w:pPr>
      <w:jc w:val="center"/>
    </w:pPr>
    <w:rPr>
      <w:rFonts w:ascii="方正仿宋_GBK" w:hAnsi="方正仿宋_GBK" w:eastAsia="方正仿宋_GBK" w:cs="方正仿宋_GBK"/>
      <w:lang w:val="zh-CN" w:bidi="zh-CN"/>
    </w:rPr>
  </w:style>
  <w:style w:type="paragraph" w:customStyle="1" w:styleId="30">
    <w:name w:val="列出段落1"/>
    <w:basedOn w:val="1"/>
    <w:qFormat/>
    <w:uiPriority w:val="1"/>
    <w:pPr>
      <w:ind w:left="822" w:hanging="971"/>
    </w:pPr>
    <w:rPr>
      <w:rFonts w:ascii="方正仿宋_GBK" w:hAnsi="方正仿宋_GBK" w:eastAsia="方正仿宋_GBK" w:cs="方正仿宋_GBK"/>
      <w:lang w:val="zh-CN" w:bidi="zh-CN"/>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3">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4">
    <w:name w:val="font11"/>
    <w:basedOn w:val="14"/>
    <w:qFormat/>
    <w:uiPriority w:val="0"/>
    <w:rPr>
      <w:rFonts w:hint="eastAsia" w:ascii="方正仿宋_GBK" w:hAnsi="方正仿宋_GBK" w:eastAsia="方正仿宋_GBK" w:cs="方正仿宋_GBK"/>
      <w:color w:val="000000"/>
      <w:sz w:val="21"/>
      <w:szCs w:val="21"/>
      <w:u w:val="none"/>
    </w:rPr>
  </w:style>
  <w:style w:type="character" w:customStyle="1" w:styleId="35">
    <w:name w:val="批注文字 Char"/>
    <w:basedOn w:val="14"/>
    <w:link w:val="5"/>
    <w:qFormat/>
    <w:uiPriority w:val="0"/>
    <w:rPr>
      <w:rFonts w:ascii="Calibri" w:hAnsi="Calibri"/>
      <w:kern w:val="2"/>
      <w:sz w:val="21"/>
      <w:szCs w:val="24"/>
    </w:rPr>
  </w:style>
  <w:style w:type="character" w:customStyle="1" w:styleId="36">
    <w:name w:val="批注主题 Char"/>
    <w:basedOn w:val="35"/>
    <w:link w:val="11"/>
    <w:qFormat/>
    <w:uiPriority w:val="0"/>
    <w:rPr>
      <w:rFonts w:ascii="Calibri" w:hAnsi="Calibri"/>
      <w:b/>
      <w:bCs/>
      <w:kern w:val="2"/>
      <w:sz w:val="21"/>
      <w:szCs w:val="24"/>
    </w:rPr>
  </w:style>
  <w:style w:type="character" w:customStyle="1" w:styleId="37">
    <w:name w:val="批注框文本 Char"/>
    <w:basedOn w:val="14"/>
    <w:link w:val="7"/>
    <w:qFormat/>
    <w:uiPriority w:val="0"/>
    <w:rPr>
      <w:rFonts w:ascii="Calibri" w:hAnsi="Calibri"/>
      <w:kern w:val="2"/>
      <w:sz w:val="18"/>
      <w:szCs w:val="18"/>
    </w:rPr>
  </w:style>
  <w:style w:type="paragraph" w:customStyle="1" w:styleId="38">
    <w:name w:val="正文文本 22"/>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46</Pages>
  <Words>3533</Words>
  <Characters>20140</Characters>
  <Lines>167</Lines>
  <Paragraphs>47</Paragraphs>
  <TotalTime>15</TotalTime>
  <ScaleCrop>false</ScaleCrop>
  <LinksUpToDate>false</LinksUpToDate>
  <CharactersWithSpaces>23626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2020-07-30T08:35:00Z</dcterms:created>
  <dc:creator>微软用户</dc:creator>
  <cp:lastModifiedBy>Administrator</cp:lastModifiedBy>
  <cp:lastPrinted>2020-08-01T06:56:00Z</cp:lastPrinted>
  <dcterms:modified xsi:type="dcterms:W3CDTF">2023-04-20T09:31:33Z</dcterms:modified>
  <dc:title>ZFB-DZS-1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6BC0715F489F4056B469E20160EA77E9</vt:lpwstr>
  </property>
</Properties>
</file>