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right"/>
        <w:rPr>
          <w:snapToGrid w:val="0"/>
          <w:color w:val="000000"/>
          <w:szCs w:val="32"/>
        </w:rPr>
      </w:pPr>
      <w:r>
        <w:rPr>
          <w:snapToGrid w:val="0"/>
          <w:color w:val="000000"/>
          <w:szCs w:val="32"/>
        </w:rPr>
        <w:t>A类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000000" w:sz="0" w:space="0"/>
        </w:pBdr>
        <w:adjustRightInd w:val="0"/>
        <w:snapToGrid w:val="0"/>
        <w:jc w:val="center"/>
        <w:rPr>
          <w:rFonts w:eastAsia="方正小标宋_GBK"/>
          <w:snapToGrid w:val="0"/>
          <w:color w:val="FF0000"/>
          <w:sz w:val="84"/>
          <w:szCs w:val="84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839470</wp:posOffset>
                </wp:positionV>
                <wp:extent cx="5581650" cy="9525"/>
                <wp:effectExtent l="0" t="28575" r="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952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pt;margin-top:66.1pt;height:0.75pt;width:439.5pt;z-index:251660288;mso-width-relative:page;mso-height-relative:page;" filled="f" stroked="t" coordsize="21600,21600" o:gfxdata="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Gcbah/VAAAACQEAAA8AAAAAAAAAAQAgAAAA&#10;OAAAAGRycy9kb3ducmV2LnhtbFBLAQIUABQAAAAIAIdO4kBQAmcE+AEAAPADAAAOAAAAAAAAAAEA&#10;IAAAADoBAABkcnMvZTJvRG9jLnhtbFBLBQYAAAAABgAGAFkBAACk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小标宋_GBK"/>
          <w:snapToGrid w:val="0"/>
          <w:color w:val="FF0000"/>
          <w:sz w:val="84"/>
          <w:szCs w:val="84"/>
        </w:rPr>
        <w:t>重庆市南川区林业局</w:t>
      </w:r>
    </w:p>
    <w:p>
      <w:pPr>
        <w:spacing w:line="480" w:lineRule="exact"/>
        <w:jc w:val="right"/>
        <w:rPr>
          <w:szCs w:val="32"/>
        </w:rPr>
      </w:pPr>
      <w:r>
        <w:rPr>
          <w:szCs w:val="32"/>
        </w:rPr>
        <w:t>南川林函〔202</w:t>
      </w:r>
      <w:r>
        <w:rPr>
          <w:rFonts w:hint="eastAsia"/>
          <w:szCs w:val="32"/>
          <w:lang w:val="en-US" w:eastAsia="zh-CN"/>
        </w:rPr>
        <w:t>6</w:t>
      </w:r>
      <w:r>
        <w:rPr>
          <w:szCs w:val="32"/>
        </w:rPr>
        <w:t>〕</w:t>
      </w:r>
      <w:r>
        <w:rPr>
          <w:rFonts w:hint="eastAsia"/>
          <w:szCs w:val="32"/>
          <w:lang w:val="en-US" w:eastAsia="zh-CN"/>
        </w:rPr>
        <w:t>36</w:t>
      </w:r>
      <w:r>
        <w:rPr>
          <w:szCs w:val="32"/>
        </w:rPr>
        <w:t>号</w:t>
      </w:r>
    </w:p>
    <w:p>
      <w:pPr>
        <w:spacing w:line="480" w:lineRule="exact"/>
        <w:rPr>
          <w:szCs w:val="32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94" w:lineRule="exact"/>
        <w:ind w:left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重庆市南川区林业局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94" w:lineRule="exact"/>
        <w:ind w:left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关于区十八届人大八次会议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第217号建议的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94" w:lineRule="exact"/>
        <w:ind w:left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答复函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right="0" w:rightChars="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刘复萍代表：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您提出的《关于提升森林防灭火能力建设的建议》（第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217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号）收悉。经我局研究办理，现答复如下：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一、关于强化基础建设事项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采纳“科学规划并逐步推进生物防火阻隔带建设，形成有效的林火阻隔网络，在关键区域建设一批森林消防水池、管网和应急水源地，并对现有设施进行全面检修维护，确保‘有水可用、有水能用’”的建议。我区已统筹谋划并强力推进重点项目实施：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  <w:t>一是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今年我区正在加快推进重庆市南川区防火应急道路建设项目，在重点林区新建森林防火应急道路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100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公里，逐步改善林区道路通达条件，解决应急车辆通行、会车难等问题，提升应急救援通行保障能力。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  <w:t>二是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大力实施森林消防水源工程，在全区重点林区新建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100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口森林消防水箱，科学布局应急取水点位，有效扩大山区取水覆盖范围，切实满足“以水灭火”实战需求。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二、关于建立联防机制事项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采纳“完善多部门协同联动预案，明确职责分工，定期组织开展联合巡护和实战演练，共享火情信息，提升应急处置效率”的建议。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  <w:t>一是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督促指导黎香湖镇与毗邻乡镇建立信息互通、联合巡护、隐患共查、火情共处工作机制，明确交界地带防控责任，消除防控空白点；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  <w:t>二是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区森防指将定期完善多部门协同应急预案，定期组织开展联合巡护、实战演练和火情会商，提升协同处置效率。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三、关于提升技防能力事项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采纳“提升技防能力，增加林火视频监控系统点位，增配热成像无人机，实现重点林区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小时自动巡护”的建议。为解决技防水平偏低、火情早期发现处置难等问题，我区正组织实施重庆市南川片区森林草原消防队伍能力提升项目，重点配齐配强森林防灭火装备：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  <w:t>一是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增配森林消防水箱、以水灭火相关设备、对讲机等基础装备，提升一线巡护扑救保障能力；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  <w:t>二是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增配森林防火巡护无人机、复合翼无人机、载重无人机等先进装备，运用热成像、空中巡护等技术手段，实现重点林区空中巡查、火情早发现、早处置，逐步弥补地面巡护盲区。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四、关于加大资金保障事项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采纳“建议按森林面积核定防火专项经费，纳入年度财政预算，及时补充相关森林防灭火物资”的建议。我区持续加大森林防火经费投入力度，多措并举强化经费物资保障，切实破解财政财力薄弱、物资补充不及时、储备量不足等难题。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  <w:t>一是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积极争取上级专项资金支持，结合林区面积、火险等级、防控任务等因素，科学核定防火专项经费，推动纳入财政预算管理，确保防火各项工作有稳定资金支撑。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  <w:t>二是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重点统筹安排“十户联防”专项补助资金，明确补助标准、发放流程和使用范围，将</w:t>
      </w: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-CN" w:bidi="ar"/>
        </w:rPr>
        <w:t>奖补物资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精准拨付至各镇（街道）、村（社），专门用于“十户联防”队伍建设、巡护补助、物资配备、宣传培训等工作，充分发挥“十户联防”优势，激励群众主动参与森林防灭火联防联控，激活群防群治内生动力，筑牢基层森林防灭火第一道防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此答复函已经王彬局长审签。对以上答复您有什么意见，请及时通过人大代表全渝通应用代表议案建议场景进行评价。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（联系人：谈文伟</w:t>
      </w: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联系电话：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13594544110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）</w:t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4" w:lineRule="exact"/>
        <w:ind w:right="0" w:rightChars="0" w:firstLine="4800" w:firstLineChars="15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重庆市南川区林业局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4" w:lineRule="exact"/>
        <w:ind w:right="0" w:rightChars="0" w:firstLine="5120" w:firstLineChars="16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（此件公开发布）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ind w:firstLine="320" w:firstLineChars="100"/>
        <w:rPr>
          <w:rFonts w:hint="eastAsia" w:eastAsia="方正仿宋_GBK"/>
          <w:lang w:eastAsia="zh-CN"/>
        </w:rPr>
      </w:pPr>
      <w:bookmarkStart w:id="0" w:name="_GoBack"/>
      <w:bookmarkEnd w:id="0"/>
      <w:r>
        <w:rPr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443865</wp:posOffset>
                </wp:positionV>
                <wp:extent cx="5581650" cy="9525"/>
                <wp:effectExtent l="0" t="28575" r="0" b="381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952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pt;margin-top:34.95pt;height:0.75pt;width:439.5pt;z-index:251661312;mso-width-relative:page;mso-height-relative:page;" filled="f" stroked="t" coordsize="21600,21600" o:gfxdata="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DITxiTUAAAABwEAAA8AAAAAAAAAAQAgAAAA&#10;OAAAAGRycy9kb3ducmV2LnhtbFBLAQIUABQAAAAIAIdO4kCuxYMX+QEAAPADAAAOAAAAAAAAAAEA&#10;IAAAADkBAABkcnMvZTJvRG9jLnhtbFBLBQYAAAAABgAGAFkBAACk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32"/>
        </w:rPr>
        <w:t>抄送：区人大常委会代表工委、区政府办公室</w:t>
      </w:r>
      <w:r>
        <w:rPr>
          <w:rFonts w:hint="eastAsia"/>
          <w:szCs w:val="32"/>
          <w:lang w:eastAsia="zh-CN"/>
        </w:rPr>
        <w:t>。</w:t>
      </w:r>
    </w:p>
    <w:sectPr>
      <w:footerReference r:id="rId3" w:type="default"/>
      <w:pgSz w:w="11906" w:h="16838"/>
      <w:pgMar w:top="1984" w:right="1446" w:bottom="1644" w:left="1446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LVZerI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Y2JiZTI1ZmUxOTY4ODFiZDc5MTkyN2E3YmY0NjkifQ=="/>
  </w:docVars>
  <w:rsids>
    <w:rsidRoot w:val="32000355"/>
    <w:rsid w:val="001361BC"/>
    <w:rsid w:val="003812C7"/>
    <w:rsid w:val="004A3A12"/>
    <w:rsid w:val="00556E14"/>
    <w:rsid w:val="007814F3"/>
    <w:rsid w:val="00C867E1"/>
    <w:rsid w:val="07055961"/>
    <w:rsid w:val="0AA0184F"/>
    <w:rsid w:val="0E192091"/>
    <w:rsid w:val="14405160"/>
    <w:rsid w:val="20497A79"/>
    <w:rsid w:val="205B18BB"/>
    <w:rsid w:val="25891DA0"/>
    <w:rsid w:val="26E64DA3"/>
    <w:rsid w:val="27F538BD"/>
    <w:rsid w:val="2FF92B68"/>
    <w:rsid w:val="32000355"/>
    <w:rsid w:val="35FFDB3D"/>
    <w:rsid w:val="3BDF1F02"/>
    <w:rsid w:val="3BFF67CF"/>
    <w:rsid w:val="3ED76A69"/>
    <w:rsid w:val="492F3743"/>
    <w:rsid w:val="4BB92DEC"/>
    <w:rsid w:val="4F7BC810"/>
    <w:rsid w:val="5BB7D4AA"/>
    <w:rsid w:val="5BE135D9"/>
    <w:rsid w:val="5E3F94EB"/>
    <w:rsid w:val="67FBEEE2"/>
    <w:rsid w:val="6DFF0C8C"/>
    <w:rsid w:val="6EF63042"/>
    <w:rsid w:val="6F774C17"/>
    <w:rsid w:val="71F3E22C"/>
    <w:rsid w:val="73CC3709"/>
    <w:rsid w:val="757B8B07"/>
    <w:rsid w:val="771775EC"/>
    <w:rsid w:val="77A57521"/>
    <w:rsid w:val="79CF0673"/>
    <w:rsid w:val="7DFF71A7"/>
    <w:rsid w:val="7EFA2AE0"/>
    <w:rsid w:val="7F535080"/>
    <w:rsid w:val="7F5580BA"/>
    <w:rsid w:val="7F7F93C2"/>
    <w:rsid w:val="7F918238"/>
    <w:rsid w:val="7FBD2547"/>
    <w:rsid w:val="7FFF85C4"/>
    <w:rsid w:val="837F0C8F"/>
    <w:rsid w:val="8AFF8379"/>
    <w:rsid w:val="9FDEF1A0"/>
    <w:rsid w:val="ABF7E213"/>
    <w:rsid w:val="AF472A1B"/>
    <w:rsid w:val="B7BF623F"/>
    <w:rsid w:val="BEC5B4B4"/>
    <w:rsid w:val="BEF947F5"/>
    <w:rsid w:val="C9AF9D47"/>
    <w:rsid w:val="CDF5DC36"/>
    <w:rsid w:val="D6FFF47C"/>
    <w:rsid w:val="DCB76137"/>
    <w:rsid w:val="EC78B1AF"/>
    <w:rsid w:val="EDF864F7"/>
    <w:rsid w:val="EEFF08FC"/>
    <w:rsid w:val="EF57270B"/>
    <w:rsid w:val="EF7BE731"/>
    <w:rsid w:val="F0AF9D41"/>
    <w:rsid w:val="F571A5FE"/>
    <w:rsid w:val="F6FF6F17"/>
    <w:rsid w:val="F76F3414"/>
    <w:rsid w:val="F8FF996D"/>
    <w:rsid w:val="FB58BDCB"/>
    <w:rsid w:val="FCBFE62F"/>
    <w:rsid w:val="FD7A24CC"/>
    <w:rsid w:val="FDBBE3E9"/>
    <w:rsid w:val="FDEF3335"/>
    <w:rsid w:val="FEF7F285"/>
    <w:rsid w:val="FF3F81CF"/>
    <w:rsid w:val="FF638A34"/>
    <w:rsid w:val="FF7733E8"/>
    <w:rsid w:val="FFDDC80B"/>
    <w:rsid w:val="FFDFD3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ind w:left="120"/>
    </w:pPr>
    <w:rPr>
      <w:rFonts w:ascii="宋体" w:cs="宋体"/>
      <w:sz w:val="21"/>
      <w:szCs w:val="21"/>
    </w:rPr>
  </w:style>
  <w:style w:type="paragraph" w:styleId="5">
    <w:name w:val="Date"/>
    <w:basedOn w:val="1"/>
    <w:next w:val="1"/>
    <w:link w:val="13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2"/>
    <w:basedOn w:val="1"/>
    <w:qFormat/>
    <w:uiPriority w:val="0"/>
    <w:pPr>
      <w:snapToGrid w:val="0"/>
      <w:spacing w:line="540" w:lineRule="exact"/>
    </w:pPr>
    <w:rPr>
      <w:color w:val="000000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12">
    <w:name w:val="Body Text 2_e3f6d5bb-2ab5-4775-8219-163e198f170b"/>
    <w:basedOn w:val="1"/>
    <w:qFormat/>
    <w:uiPriority w:val="0"/>
    <w:pPr>
      <w:snapToGrid w:val="0"/>
      <w:spacing w:line="540" w:lineRule="exact"/>
    </w:pPr>
    <w:rPr>
      <w:color w:val="000000"/>
      <w:szCs w:val="32"/>
    </w:rPr>
  </w:style>
  <w:style w:type="character" w:customStyle="1" w:styleId="13">
    <w:name w:val="日期 Char"/>
    <w:basedOn w:val="11"/>
    <w:link w:val="5"/>
    <w:qFormat/>
    <w:uiPriority w:val="0"/>
    <w:rPr>
      <w:rFonts w:eastAsia="方正仿宋_GBK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</Words>
  <Characters>1593</Characters>
  <Lines>1</Lines>
  <Paragraphs>1</Paragraphs>
  <TotalTime>3</TotalTime>
  <ScaleCrop>false</ScaleCrop>
  <LinksUpToDate>false</LinksUpToDate>
  <CharactersWithSpaces>1869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2023-05-07T09:06:00Z</dcterms:created>
  <dc:creator>：）</dc:creator>
  <cp:lastModifiedBy>admin805</cp:lastModifiedBy>
  <cp:lastPrinted>2025-05-13T02:33:00Z</cp:lastPrinted>
  <dcterms:modified xsi:type="dcterms:W3CDTF">2026-04-13T10:44:09Z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992CDB9AA670B1335546DC69DBF45937</vt:lpwstr>
  </property>
</Properties>
</file>